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E5F" w:rsidRPr="00FD1ED9" w:rsidRDefault="00EC078A">
      <w:pPr>
        <w:jc w:val="center"/>
        <w:rPr>
          <w:rFonts w:ascii="Times New Roman" w:hAnsi="Times New Roman"/>
          <w:b/>
          <w:smallCaps/>
          <w:szCs w:val="24"/>
        </w:rPr>
      </w:pPr>
      <w:r>
        <w:rPr>
          <w:rFonts w:ascii="Times New Roman" w:hAnsi="Times New Roman"/>
          <w:b/>
          <w:smallCaps/>
          <w:szCs w:val="24"/>
        </w:rPr>
        <w:t xml:space="preserve">SUBSTITUTIVO </w:t>
      </w:r>
      <w:r>
        <w:rPr>
          <w:rFonts w:ascii="Times New Roman" w:hAnsi="Times New Roman"/>
          <w:b/>
          <w:smallCaps/>
          <w:szCs w:val="24"/>
        </w:rPr>
        <w:br/>
      </w:r>
      <w:r w:rsidR="003B5125" w:rsidRPr="00FD1ED9">
        <w:rPr>
          <w:rFonts w:ascii="Times New Roman" w:hAnsi="Times New Roman"/>
          <w:b/>
          <w:smallCaps/>
          <w:szCs w:val="24"/>
        </w:rPr>
        <w:t>PROJETO DE LEI Nº</w:t>
      </w:r>
      <w:r>
        <w:rPr>
          <w:rFonts w:ascii="Times New Roman" w:hAnsi="Times New Roman"/>
          <w:b/>
          <w:smallCaps/>
          <w:szCs w:val="24"/>
        </w:rPr>
        <w:t xml:space="preserve">    121</w:t>
      </w:r>
      <w:r w:rsidR="00121BF9">
        <w:rPr>
          <w:rFonts w:ascii="Times New Roman" w:hAnsi="Times New Roman"/>
          <w:b/>
          <w:smallCaps/>
          <w:szCs w:val="24"/>
        </w:rPr>
        <w:t xml:space="preserve">   </w:t>
      </w:r>
      <w:r w:rsidR="000E62F8">
        <w:rPr>
          <w:rFonts w:ascii="Times New Roman" w:hAnsi="Times New Roman"/>
          <w:b/>
          <w:smallCaps/>
          <w:szCs w:val="24"/>
        </w:rPr>
        <w:t>/2021</w:t>
      </w:r>
      <w:bookmarkStart w:id="0" w:name="_GoBack"/>
      <w:bookmarkEnd w:id="0"/>
    </w:p>
    <w:p w:rsidR="00967098" w:rsidRPr="00FD1ED9" w:rsidRDefault="00967098">
      <w:pPr>
        <w:jc w:val="center"/>
        <w:rPr>
          <w:rFonts w:ascii="Times New Roman" w:hAnsi="Times New Roman"/>
          <w:b/>
          <w:smallCaps/>
          <w:szCs w:val="24"/>
        </w:rPr>
      </w:pPr>
    </w:p>
    <w:p w:rsidR="00FD1ED9" w:rsidRDefault="00FD1ED9" w:rsidP="00967098">
      <w:pPr>
        <w:ind w:left="3402"/>
        <w:rPr>
          <w:rFonts w:ascii="Times New Roman" w:hAnsi="Times New Roman"/>
          <w:b/>
          <w:szCs w:val="24"/>
        </w:rPr>
      </w:pPr>
    </w:p>
    <w:p w:rsidR="003B5125" w:rsidRPr="00FD1ED9" w:rsidRDefault="00BE411B" w:rsidP="00DB61F9">
      <w:pPr>
        <w:ind w:left="3402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Cria no âmbito do </w:t>
      </w:r>
      <w:r w:rsidR="00121BF9">
        <w:rPr>
          <w:rFonts w:ascii="Times New Roman" w:hAnsi="Times New Roman"/>
          <w:b/>
          <w:szCs w:val="24"/>
        </w:rPr>
        <w:t>Municíp</w:t>
      </w:r>
      <w:r w:rsidR="006C3FDE">
        <w:rPr>
          <w:rFonts w:ascii="Times New Roman" w:hAnsi="Times New Roman"/>
          <w:b/>
          <w:szCs w:val="24"/>
        </w:rPr>
        <w:t xml:space="preserve">io de Sorocaba o </w:t>
      </w:r>
      <w:r w:rsidR="00121BF9">
        <w:rPr>
          <w:rFonts w:ascii="Times New Roman" w:hAnsi="Times New Roman"/>
          <w:b/>
          <w:szCs w:val="24"/>
        </w:rPr>
        <w:t xml:space="preserve">Dia </w:t>
      </w:r>
      <w:r w:rsidR="00BD7EFA">
        <w:rPr>
          <w:rFonts w:ascii="Times New Roman" w:hAnsi="Times New Roman"/>
          <w:b/>
          <w:szCs w:val="24"/>
        </w:rPr>
        <w:t>d</w:t>
      </w:r>
      <w:r w:rsidR="006C013F">
        <w:rPr>
          <w:rFonts w:ascii="Times New Roman" w:hAnsi="Times New Roman"/>
          <w:b/>
          <w:szCs w:val="24"/>
        </w:rPr>
        <w:t>e todas</w:t>
      </w:r>
      <w:r w:rsidR="00121BF9">
        <w:rPr>
          <w:rFonts w:ascii="Times New Roman" w:hAnsi="Times New Roman"/>
          <w:b/>
          <w:szCs w:val="24"/>
        </w:rPr>
        <w:t xml:space="preserve"> </w:t>
      </w:r>
      <w:r w:rsidR="006C3FDE">
        <w:rPr>
          <w:rFonts w:ascii="Times New Roman" w:hAnsi="Times New Roman"/>
          <w:b/>
          <w:szCs w:val="24"/>
        </w:rPr>
        <w:t xml:space="preserve">as </w:t>
      </w:r>
      <w:r>
        <w:rPr>
          <w:rFonts w:ascii="Times New Roman" w:hAnsi="Times New Roman"/>
          <w:b/>
          <w:szCs w:val="24"/>
        </w:rPr>
        <w:t>Família</w:t>
      </w:r>
      <w:r w:rsidR="00121BF9">
        <w:rPr>
          <w:rFonts w:ascii="Times New Roman" w:hAnsi="Times New Roman"/>
          <w:b/>
          <w:szCs w:val="24"/>
        </w:rPr>
        <w:t>s</w:t>
      </w:r>
      <w:r w:rsidR="00852B02" w:rsidRPr="00852B02">
        <w:rPr>
          <w:rFonts w:ascii="Times New Roman" w:hAnsi="Times New Roman"/>
          <w:b/>
          <w:szCs w:val="24"/>
        </w:rPr>
        <w:t>.</w:t>
      </w:r>
    </w:p>
    <w:p w:rsidR="00B452FE" w:rsidRPr="00FD1ED9" w:rsidRDefault="00B452FE" w:rsidP="007D2EAB">
      <w:pPr>
        <w:ind w:firstLine="2268"/>
        <w:jc w:val="both"/>
        <w:rPr>
          <w:rFonts w:ascii="Times New Roman" w:hAnsi="Times New Roman"/>
          <w:szCs w:val="24"/>
        </w:rPr>
      </w:pPr>
    </w:p>
    <w:p w:rsidR="00B452FE" w:rsidRDefault="00B452FE" w:rsidP="007D2EAB">
      <w:pPr>
        <w:ind w:firstLine="2268"/>
        <w:jc w:val="both"/>
        <w:rPr>
          <w:rFonts w:ascii="Times New Roman" w:hAnsi="Times New Roman"/>
          <w:szCs w:val="24"/>
        </w:rPr>
      </w:pPr>
    </w:p>
    <w:p w:rsidR="00DB61F9" w:rsidRPr="00FD1ED9" w:rsidRDefault="00DB61F9" w:rsidP="007D2EAB">
      <w:pPr>
        <w:ind w:firstLine="2268"/>
        <w:jc w:val="both"/>
        <w:rPr>
          <w:rFonts w:ascii="Times New Roman" w:hAnsi="Times New Roman"/>
          <w:szCs w:val="24"/>
        </w:rPr>
      </w:pPr>
    </w:p>
    <w:p w:rsidR="007D2EAB" w:rsidRPr="00FD1ED9" w:rsidRDefault="007D2EAB" w:rsidP="00DB61F9">
      <w:pPr>
        <w:ind w:firstLine="2268"/>
        <w:jc w:val="both"/>
        <w:rPr>
          <w:rFonts w:ascii="Times New Roman" w:hAnsi="Times New Roman"/>
          <w:szCs w:val="24"/>
        </w:rPr>
      </w:pPr>
      <w:r w:rsidRPr="00FD1ED9">
        <w:rPr>
          <w:rFonts w:ascii="Times New Roman" w:hAnsi="Times New Roman"/>
          <w:szCs w:val="24"/>
        </w:rPr>
        <w:t>A Câmara Municipal de Sorocaba decreta:</w:t>
      </w:r>
    </w:p>
    <w:p w:rsidR="007D2EAB" w:rsidRPr="00FD1ED9" w:rsidRDefault="007D2EAB" w:rsidP="00DB61F9">
      <w:pPr>
        <w:ind w:firstLine="2268"/>
        <w:jc w:val="both"/>
        <w:rPr>
          <w:rFonts w:ascii="Times New Roman" w:hAnsi="Times New Roman"/>
          <w:szCs w:val="24"/>
        </w:rPr>
      </w:pPr>
    </w:p>
    <w:p w:rsidR="007D2EAB" w:rsidRPr="00FD1ED9" w:rsidRDefault="007D2EAB" w:rsidP="00DB61F9">
      <w:pPr>
        <w:ind w:firstLine="2268"/>
        <w:jc w:val="both"/>
        <w:rPr>
          <w:rFonts w:ascii="Times New Roman" w:hAnsi="Times New Roman"/>
          <w:szCs w:val="24"/>
        </w:rPr>
      </w:pPr>
    </w:p>
    <w:p w:rsidR="00BE411B" w:rsidRDefault="00BE0891" w:rsidP="00DB61F9">
      <w:pPr>
        <w:ind w:firstLine="2268"/>
        <w:jc w:val="both"/>
        <w:rPr>
          <w:rFonts w:ascii="Times New Roman" w:hAnsi="Times New Roman"/>
          <w:szCs w:val="24"/>
        </w:rPr>
      </w:pPr>
      <w:r w:rsidRPr="00FD1ED9">
        <w:rPr>
          <w:rFonts w:ascii="Times New Roman" w:hAnsi="Times New Roman"/>
          <w:szCs w:val="24"/>
        </w:rPr>
        <w:t>Art. 1</w:t>
      </w:r>
      <w:r w:rsidR="008E183C" w:rsidRPr="00FD1ED9">
        <w:rPr>
          <w:rFonts w:ascii="Times New Roman" w:hAnsi="Times New Roman"/>
          <w:szCs w:val="24"/>
        </w:rPr>
        <w:t>º</w:t>
      </w:r>
      <w:r w:rsidR="00BE411B">
        <w:rPr>
          <w:rFonts w:ascii="Times New Roman" w:hAnsi="Times New Roman"/>
          <w:szCs w:val="24"/>
        </w:rPr>
        <w:t xml:space="preserve">. Fica instituído no âmbito do </w:t>
      </w:r>
      <w:r w:rsidR="006C3FDE">
        <w:rPr>
          <w:rFonts w:ascii="Times New Roman" w:hAnsi="Times New Roman"/>
          <w:szCs w:val="24"/>
        </w:rPr>
        <w:t>Município de Sorocaba o d</w:t>
      </w:r>
      <w:r w:rsidR="00121BF9">
        <w:rPr>
          <w:rFonts w:ascii="Times New Roman" w:hAnsi="Times New Roman"/>
          <w:szCs w:val="24"/>
        </w:rPr>
        <w:t xml:space="preserve">ia </w:t>
      </w:r>
      <w:r w:rsidR="006C013F">
        <w:rPr>
          <w:rFonts w:ascii="Times New Roman" w:hAnsi="Times New Roman"/>
          <w:szCs w:val="24"/>
        </w:rPr>
        <w:t xml:space="preserve">de todas </w:t>
      </w:r>
      <w:r w:rsidR="00121BF9">
        <w:rPr>
          <w:rFonts w:ascii="Times New Roman" w:hAnsi="Times New Roman"/>
          <w:szCs w:val="24"/>
        </w:rPr>
        <w:t>as</w:t>
      </w:r>
      <w:r w:rsidR="00BE411B">
        <w:rPr>
          <w:rFonts w:ascii="Times New Roman" w:hAnsi="Times New Roman"/>
          <w:szCs w:val="24"/>
        </w:rPr>
        <w:t xml:space="preserve"> Família</w:t>
      </w:r>
      <w:r w:rsidR="00BD7EFA">
        <w:rPr>
          <w:rFonts w:ascii="Times New Roman" w:hAnsi="Times New Roman"/>
          <w:szCs w:val="24"/>
        </w:rPr>
        <w:t>s</w:t>
      </w:r>
      <w:r w:rsidR="000004DB">
        <w:rPr>
          <w:rFonts w:ascii="Times New Roman" w:hAnsi="Times New Roman"/>
          <w:szCs w:val="24"/>
        </w:rPr>
        <w:t xml:space="preserve">, a ser comemorado no dia </w:t>
      </w:r>
      <w:r w:rsidR="00121BF9">
        <w:rPr>
          <w:rFonts w:ascii="Times New Roman" w:hAnsi="Times New Roman"/>
          <w:szCs w:val="24"/>
        </w:rPr>
        <w:t>15</w:t>
      </w:r>
      <w:r w:rsidR="000004DB">
        <w:rPr>
          <w:rFonts w:ascii="Times New Roman" w:hAnsi="Times New Roman"/>
          <w:szCs w:val="24"/>
        </w:rPr>
        <w:t xml:space="preserve"> de </w:t>
      </w:r>
      <w:r w:rsidR="00121BF9">
        <w:rPr>
          <w:rFonts w:ascii="Times New Roman" w:hAnsi="Times New Roman"/>
          <w:szCs w:val="24"/>
        </w:rPr>
        <w:t>Maio</w:t>
      </w:r>
      <w:r w:rsidR="00BE411B">
        <w:rPr>
          <w:rFonts w:ascii="Times New Roman" w:hAnsi="Times New Roman"/>
          <w:szCs w:val="24"/>
        </w:rPr>
        <w:t>.</w:t>
      </w:r>
    </w:p>
    <w:p w:rsidR="00BE411B" w:rsidRDefault="00BE411B" w:rsidP="00DB61F9">
      <w:pPr>
        <w:ind w:firstLine="2268"/>
        <w:jc w:val="both"/>
        <w:rPr>
          <w:rFonts w:ascii="Times New Roman" w:hAnsi="Times New Roman"/>
          <w:szCs w:val="24"/>
        </w:rPr>
      </w:pPr>
    </w:p>
    <w:p w:rsidR="00121BF9" w:rsidRDefault="00BE411B" w:rsidP="00DB61F9">
      <w:pPr>
        <w:ind w:firstLine="226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§1º. Considera-se como família, </w:t>
      </w:r>
      <w:r w:rsidR="00BD7EFA">
        <w:rPr>
          <w:rFonts w:ascii="Times New Roman" w:hAnsi="Times New Roman"/>
          <w:szCs w:val="24"/>
        </w:rPr>
        <w:t>todo e qualquer</w:t>
      </w:r>
      <w:r w:rsidR="00121BF9">
        <w:rPr>
          <w:rFonts w:ascii="Times New Roman" w:hAnsi="Times New Roman"/>
          <w:szCs w:val="24"/>
        </w:rPr>
        <w:t xml:space="preserve"> núcleo </w:t>
      </w:r>
      <w:r w:rsidR="00BD7EFA">
        <w:rPr>
          <w:rFonts w:ascii="Times New Roman" w:hAnsi="Times New Roman"/>
          <w:szCs w:val="24"/>
        </w:rPr>
        <w:t xml:space="preserve">social afetivo, sem nenhum tipo de distinção ou discriminação. </w:t>
      </w:r>
      <w:r w:rsidR="00121BF9">
        <w:rPr>
          <w:rFonts w:ascii="Times New Roman" w:hAnsi="Times New Roman"/>
          <w:szCs w:val="24"/>
        </w:rPr>
        <w:t xml:space="preserve"> </w:t>
      </w:r>
    </w:p>
    <w:p w:rsidR="00BE411B" w:rsidRDefault="00BE411B" w:rsidP="00DB61F9">
      <w:pPr>
        <w:ind w:firstLine="2268"/>
        <w:jc w:val="both"/>
        <w:rPr>
          <w:rFonts w:ascii="Times New Roman" w:hAnsi="Times New Roman"/>
          <w:szCs w:val="24"/>
        </w:rPr>
      </w:pPr>
    </w:p>
    <w:p w:rsidR="002D444F" w:rsidRPr="00FD1ED9" w:rsidRDefault="00BE411B" w:rsidP="00DB61F9">
      <w:pPr>
        <w:ind w:firstLine="226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Art. 2º. Na data mencionada no artigo anterior, fica autorizada a realização de eventos públicos m</w:t>
      </w:r>
      <w:r w:rsidR="00BD7EFA">
        <w:rPr>
          <w:rFonts w:ascii="Times New Roman" w:hAnsi="Times New Roman"/>
          <w:szCs w:val="24"/>
        </w:rPr>
        <w:t>unicipais, em todos os âmbitos</w:t>
      </w:r>
      <w:r>
        <w:rPr>
          <w:rFonts w:ascii="Times New Roman" w:hAnsi="Times New Roman"/>
          <w:szCs w:val="24"/>
        </w:rPr>
        <w:t>, nos termos desta lei.</w:t>
      </w:r>
    </w:p>
    <w:p w:rsidR="008E183C" w:rsidRPr="00FD1ED9" w:rsidRDefault="008E183C" w:rsidP="00DB61F9">
      <w:pPr>
        <w:ind w:firstLine="2268"/>
        <w:jc w:val="both"/>
        <w:rPr>
          <w:rFonts w:ascii="Times New Roman" w:hAnsi="Times New Roman"/>
          <w:szCs w:val="24"/>
        </w:rPr>
      </w:pPr>
    </w:p>
    <w:p w:rsidR="008E183C" w:rsidRPr="00FD1ED9" w:rsidRDefault="008E183C" w:rsidP="00DB61F9">
      <w:pPr>
        <w:ind w:firstLine="2268"/>
        <w:jc w:val="both"/>
        <w:rPr>
          <w:rFonts w:ascii="Times New Roman" w:hAnsi="Times New Roman"/>
          <w:szCs w:val="24"/>
        </w:rPr>
      </w:pPr>
      <w:r w:rsidRPr="00FD1ED9">
        <w:rPr>
          <w:rFonts w:ascii="Times New Roman" w:hAnsi="Times New Roman"/>
          <w:szCs w:val="24"/>
        </w:rPr>
        <w:t>Art.</w:t>
      </w:r>
      <w:r w:rsidR="00BE411B">
        <w:rPr>
          <w:rFonts w:ascii="Times New Roman" w:hAnsi="Times New Roman"/>
          <w:szCs w:val="24"/>
        </w:rPr>
        <w:t xml:space="preserve"> 3º. </w:t>
      </w:r>
      <w:r w:rsidRPr="00FD1ED9">
        <w:rPr>
          <w:rFonts w:ascii="Times New Roman" w:hAnsi="Times New Roman"/>
          <w:szCs w:val="24"/>
        </w:rPr>
        <w:t xml:space="preserve">As despesas com a execução da presente Lei correrão por conta de verba orçamentária própria. </w:t>
      </w:r>
    </w:p>
    <w:p w:rsidR="008E183C" w:rsidRPr="00FD1ED9" w:rsidRDefault="008E183C" w:rsidP="00DB61F9">
      <w:pPr>
        <w:ind w:firstLine="2268"/>
        <w:jc w:val="both"/>
        <w:rPr>
          <w:rFonts w:ascii="Times New Roman" w:hAnsi="Times New Roman"/>
          <w:szCs w:val="24"/>
        </w:rPr>
      </w:pPr>
    </w:p>
    <w:p w:rsidR="008E183C" w:rsidRPr="00FD1ED9" w:rsidRDefault="008E183C" w:rsidP="00DB61F9">
      <w:pPr>
        <w:ind w:firstLine="2268"/>
        <w:jc w:val="both"/>
        <w:rPr>
          <w:rFonts w:ascii="Times New Roman" w:hAnsi="Times New Roman"/>
          <w:szCs w:val="24"/>
        </w:rPr>
      </w:pPr>
      <w:r w:rsidRPr="00FD1ED9">
        <w:rPr>
          <w:rFonts w:ascii="Times New Roman" w:hAnsi="Times New Roman"/>
          <w:szCs w:val="24"/>
        </w:rPr>
        <w:t xml:space="preserve">Art. </w:t>
      </w:r>
      <w:r w:rsidR="00BE411B">
        <w:rPr>
          <w:rFonts w:ascii="Times New Roman" w:hAnsi="Times New Roman"/>
          <w:szCs w:val="24"/>
        </w:rPr>
        <w:t xml:space="preserve">4º. </w:t>
      </w:r>
      <w:r w:rsidRPr="00FD1ED9">
        <w:rPr>
          <w:rFonts w:ascii="Times New Roman" w:hAnsi="Times New Roman"/>
          <w:szCs w:val="24"/>
        </w:rPr>
        <w:t xml:space="preserve">Esta Lei entra em vigor na data de sua publicação. </w:t>
      </w:r>
    </w:p>
    <w:p w:rsidR="008E183C" w:rsidRPr="00FD1ED9" w:rsidRDefault="008E183C" w:rsidP="00DB61F9">
      <w:pPr>
        <w:ind w:firstLine="2268"/>
        <w:jc w:val="both"/>
        <w:rPr>
          <w:rFonts w:ascii="Times New Roman" w:hAnsi="Times New Roman"/>
          <w:i/>
          <w:szCs w:val="24"/>
        </w:rPr>
      </w:pPr>
    </w:p>
    <w:p w:rsidR="003D2073" w:rsidRPr="00FD1ED9" w:rsidRDefault="003D2073" w:rsidP="003D2073">
      <w:pPr>
        <w:ind w:firstLine="2268"/>
        <w:jc w:val="both"/>
        <w:rPr>
          <w:rFonts w:ascii="Times New Roman" w:hAnsi="Times New Roman"/>
          <w:szCs w:val="24"/>
        </w:rPr>
      </w:pPr>
    </w:p>
    <w:p w:rsidR="00967098" w:rsidRPr="00FD1ED9" w:rsidRDefault="00967098" w:rsidP="003D2073">
      <w:pPr>
        <w:ind w:firstLine="2268"/>
        <w:jc w:val="both"/>
        <w:rPr>
          <w:rFonts w:ascii="Times New Roman" w:hAnsi="Times New Roman"/>
          <w:szCs w:val="24"/>
        </w:rPr>
      </w:pPr>
    </w:p>
    <w:p w:rsidR="007D2EAB" w:rsidRPr="00FD1ED9" w:rsidRDefault="007D2EAB" w:rsidP="007D2EAB">
      <w:pPr>
        <w:jc w:val="center"/>
        <w:rPr>
          <w:rFonts w:ascii="Times New Roman" w:hAnsi="Times New Roman"/>
          <w:b/>
          <w:szCs w:val="24"/>
        </w:rPr>
      </w:pPr>
      <w:r w:rsidRPr="00FD1ED9">
        <w:rPr>
          <w:rFonts w:ascii="Times New Roman" w:hAnsi="Times New Roman"/>
          <w:b/>
          <w:szCs w:val="24"/>
        </w:rPr>
        <w:t xml:space="preserve">S/S., </w:t>
      </w:r>
      <w:r w:rsidR="00BD7EFA">
        <w:rPr>
          <w:rFonts w:ascii="Times New Roman" w:hAnsi="Times New Roman"/>
          <w:b/>
          <w:szCs w:val="24"/>
        </w:rPr>
        <w:t xml:space="preserve">12 </w:t>
      </w:r>
      <w:r w:rsidRPr="00FD1ED9">
        <w:rPr>
          <w:rFonts w:ascii="Times New Roman" w:hAnsi="Times New Roman"/>
          <w:b/>
          <w:szCs w:val="24"/>
        </w:rPr>
        <w:t>de</w:t>
      </w:r>
      <w:r w:rsidR="00BE411B">
        <w:rPr>
          <w:rFonts w:ascii="Times New Roman" w:hAnsi="Times New Roman"/>
          <w:b/>
          <w:szCs w:val="24"/>
        </w:rPr>
        <w:t xml:space="preserve"> </w:t>
      </w:r>
      <w:r w:rsidR="00BD7EFA">
        <w:rPr>
          <w:rFonts w:ascii="Times New Roman" w:hAnsi="Times New Roman"/>
          <w:b/>
          <w:szCs w:val="24"/>
        </w:rPr>
        <w:t xml:space="preserve">julho </w:t>
      </w:r>
      <w:r w:rsidRPr="00FD1ED9">
        <w:rPr>
          <w:rFonts w:ascii="Times New Roman" w:hAnsi="Times New Roman"/>
          <w:b/>
          <w:szCs w:val="24"/>
        </w:rPr>
        <w:t>de</w:t>
      </w:r>
      <w:r w:rsidR="00BE411B">
        <w:rPr>
          <w:rFonts w:ascii="Times New Roman" w:hAnsi="Times New Roman"/>
          <w:b/>
          <w:szCs w:val="24"/>
        </w:rPr>
        <w:t xml:space="preserve"> 2021</w:t>
      </w:r>
    </w:p>
    <w:p w:rsidR="007D2EAB" w:rsidRDefault="007D2EAB" w:rsidP="007D2EAB">
      <w:pPr>
        <w:jc w:val="center"/>
        <w:rPr>
          <w:rFonts w:ascii="Times New Roman" w:hAnsi="Times New Roman"/>
          <w:b/>
          <w:szCs w:val="24"/>
        </w:rPr>
      </w:pPr>
    </w:p>
    <w:p w:rsidR="00BE411B" w:rsidRDefault="00BE411B" w:rsidP="007D2EAB">
      <w:pPr>
        <w:jc w:val="center"/>
        <w:rPr>
          <w:rFonts w:ascii="Times New Roman" w:hAnsi="Times New Roman"/>
          <w:b/>
          <w:szCs w:val="24"/>
        </w:rPr>
      </w:pPr>
    </w:p>
    <w:p w:rsidR="00BE411B" w:rsidRDefault="00920E38" w:rsidP="007D2EAB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noProof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1678969</wp:posOffset>
            </wp:positionH>
            <wp:positionV relativeFrom="paragraph">
              <wp:posOffset>115974</wp:posOffset>
            </wp:positionV>
            <wp:extent cx="2234316" cy="438242"/>
            <wp:effectExtent l="0" t="0" r="0" b="0"/>
            <wp:wrapNone/>
            <wp:docPr id="3" name="Imagem 1" descr="assinatura iara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inatura iara 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4316" cy="438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E411B" w:rsidRPr="00FD1ED9" w:rsidRDefault="00BE411B" w:rsidP="007D2EAB">
      <w:pPr>
        <w:jc w:val="center"/>
        <w:rPr>
          <w:rFonts w:ascii="Times New Roman" w:hAnsi="Times New Roman"/>
          <w:b/>
          <w:szCs w:val="24"/>
        </w:rPr>
      </w:pPr>
    </w:p>
    <w:p w:rsidR="00967098" w:rsidRPr="00FD1ED9" w:rsidRDefault="00967098" w:rsidP="007D2EAB">
      <w:pPr>
        <w:jc w:val="center"/>
        <w:rPr>
          <w:rFonts w:ascii="Times New Roman" w:hAnsi="Times New Roman"/>
          <w:b/>
          <w:szCs w:val="24"/>
        </w:rPr>
      </w:pPr>
    </w:p>
    <w:p w:rsidR="00967098" w:rsidRPr="00FD1ED9" w:rsidRDefault="00BD7EFA" w:rsidP="007D2EAB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Iara Bernardi, </w:t>
      </w:r>
    </w:p>
    <w:p w:rsidR="00612A4E" w:rsidRPr="00BE411B" w:rsidRDefault="006C3FDE" w:rsidP="007D2EAB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Vereadora</w:t>
      </w:r>
    </w:p>
    <w:p w:rsidR="008E183C" w:rsidRPr="00FD1ED9" w:rsidRDefault="008E183C" w:rsidP="007D2EAB">
      <w:pPr>
        <w:jc w:val="center"/>
        <w:rPr>
          <w:rFonts w:ascii="Times New Roman" w:hAnsi="Times New Roman"/>
          <w:b/>
          <w:szCs w:val="24"/>
        </w:rPr>
      </w:pPr>
    </w:p>
    <w:p w:rsidR="00BD7EFA" w:rsidRDefault="00BD7EFA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mallCaps/>
          <w:szCs w:val="24"/>
        </w:rPr>
      </w:pPr>
      <w:r>
        <w:rPr>
          <w:rFonts w:ascii="Times New Roman" w:hAnsi="Times New Roman"/>
          <w:b/>
          <w:smallCaps/>
          <w:szCs w:val="24"/>
        </w:rPr>
        <w:br w:type="page"/>
      </w:r>
    </w:p>
    <w:p w:rsidR="00823BE4" w:rsidRPr="00F95FA5" w:rsidRDefault="00823BE4" w:rsidP="006C3FDE">
      <w:pPr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F95FA5">
        <w:rPr>
          <w:rFonts w:ascii="Times New Roman" w:hAnsi="Times New Roman"/>
          <w:b/>
          <w:smallCaps/>
          <w:sz w:val="28"/>
          <w:szCs w:val="28"/>
        </w:rPr>
        <w:lastRenderedPageBreak/>
        <w:t>Justificativa:</w:t>
      </w:r>
    </w:p>
    <w:p w:rsidR="00BD7EFA" w:rsidRDefault="00BD7EFA" w:rsidP="00BE56CF">
      <w:pPr>
        <w:ind w:firstLine="1701"/>
        <w:jc w:val="both"/>
        <w:rPr>
          <w:rFonts w:ascii="Times New Roman" w:hAnsi="Times New Roman"/>
          <w:szCs w:val="24"/>
        </w:rPr>
      </w:pPr>
    </w:p>
    <w:p w:rsidR="00BD7EFA" w:rsidRDefault="00BD7EFA" w:rsidP="00CB4E28">
      <w:pPr>
        <w:spacing w:line="360" w:lineRule="auto"/>
        <w:ind w:firstLine="170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Como </w:t>
      </w:r>
      <w:r w:rsidR="006C3FDE">
        <w:rPr>
          <w:rFonts w:ascii="Times New Roman" w:hAnsi="Times New Roman"/>
          <w:szCs w:val="24"/>
        </w:rPr>
        <w:t>sabemos</w:t>
      </w:r>
      <w:r>
        <w:rPr>
          <w:rFonts w:ascii="Times New Roman" w:hAnsi="Times New Roman"/>
          <w:szCs w:val="24"/>
        </w:rPr>
        <w:t xml:space="preserve"> o conceito </w:t>
      </w:r>
      <w:r w:rsidR="003F03E1">
        <w:rPr>
          <w:rFonts w:ascii="Times New Roman" w:hAnsi="Times New Roman"/>
          <w:szCs w:val="24"/>
        </w:rPr>
        <w:t>mais</w:t>
      </w:r>
      <w:r>
        <w:rPr>
          <w:rFonts w:ascii="Times New Roman" w:hAnsi="Times New Roman"/>
          <w:szCs w:val="24"/>
        </w:rPr>
        <w:t xml:space="preserve"> utilizado de Família é oriundo de diversos aspectos sociais e culturais que se apresentam de maneiras diferentes sendo, portanto, instáveis e modificáveis ao longo do tempo, na medida em que os valores sociais também se modificam </w:t>
      </w:r>
      <w:sdt>
        <w:sdtPr>
          <w:rPr>
            <w:rFonts w:ascii="Times New Roman" w:hAnsi="Times New Roman"/>
            <w:szCs w:val="24"/>
          </w:rPr>
          <w:id w:val="13060579"/>
          <w:citation/>
        </w:sdtPr>
        <w:sdtContent>
          <w:r w:rsidR="004E08C4">
            <w:rPr>
              <w:rFonts w:ascii="Times New Roman" w:hAnsi="Times New Roman"/>
              <w:szCs w:val="24"/>
            </w:rPr>
            <w:fldChar w:fldCharType="begin"/>
          </w:r>
          <w:r w:rsidR="003F03E1">
            <w:rPr>
              <w:rFonts w:ascii="Times New Roman" w:hAnsi="Times New Roman"/>
              <w:szCs w:val="24"/>
            </w:rPr>
            <w:instrText xml:space="preserve"> CITATION MAR06 \l 1046 </w:instrText>
          </w:r>
          <w:r w:rsidR="004E08C4">
            <w:rPr>
              <w:rFonts w:ascii="Times New Roman" w:hAnsi="Times New Roman"/>
              <w:szCs w:val="24"/>
            </w:rPr>
            <w:fldChar w:fldCharType="separate"/>
          </w:r>
          <w:r w:rsidR="003F03E1" w:rsidRPr="003F03E1">
            <w:rPr>
              <w:rFonts w:ascii="Times New Roman" w:hAnsi="Times New Roman"/>
              <w:noProof/>
              <w:szCs w:val="24"/>
            </w:rPr>
            <w:t>(MARQUE, 2006)</w:t>
          </w:r>
          <w:r w:rsidR="004E08C4">
            <w:rPr>
              <w:rFonts w:ascii="Times New Roman" w:hAnsi="Times New Roman"/>
              <w:szCs w:val="24"/>
            </w:rPr>
            <w:fldChar w:fldCharType="end"/>
          </w:r>
        </w:sdtContent>
      </w:sdt>
    </w:p>
    <w:p w:rsidR="00BD7EFA" w:rsidRDefault="003F03E1" w:rsidP="006C3FDE">
      <w:pPr>
        <w:spacing w:line="360" w:lineRule="auto"/>
        <w:ind w:firstLine="170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Desta forma</w:t>
      </w:r>
      <w:r w:rsidR="0066400B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o modelo de “família nuclear” </w:t>
      </w:r>
      <w:r w:rsidR="0066400B">
        <w:rPr>
          <w:rFonts w:ascii="Times New Roman" w:hAnsi="Times New Roman"/>
          <w:szCs w:val="24"/>
        </w:rPr>
        <w:t xml:space="preserve">é mais um dos modelos historicamente </w:t>
      </w:r>
      <w:r w:rsidR="00397BB2">
        <w:rPr>
          <w:rFonts w:ascii="Times New Roman" w:hAnsi="Times New Roman"/>
          <w:szCs w:val="24"/>
        </w:rPr>
        <w:t xml:space="preserve">intuídos. Vivemos atualmente um movimento indissociável entre as expressões particulares e universais que organizam a família, o conceito se diversificou e não há </w:t>
      </w:r>
      <w:r w:rsidR="00AB4E1C">
        <w:rPr>
          <w:rFonts w:ascii="Times New Roman" w:hAnsi="Times New Roman"/>
          <w:szCs w:val="24"/>
        </w:rPr>
        <w:t xml:space="preserve">hoje </w:t>
      </w:r>
      <w:r w:rsidR="00397BB2">
        <w:rPr>
          <w:rFonts w:ascii="Times New Roman" w:hAnsi="Times New Roman"/>
          <w:szCs w:val="24"/>
        </w:rPr>
        <w:t xml:space="preserve">como se </w:t>
      </w:r>
      <w:r w:rsidR="00AB4E1C">
        <w:rPr>
          <w:rFonts w:ascii="Times New Roman" w:hAnsi="Times New Roman"/>
          <w:szCs w:val="24"/>
        </w:rPr>
        <w:t xml:space="preserve">tratar no singular, devendo ser abordada como famílias vista sua </w:t>
      </w:r>
      <w:r w:rsidR="003E5FFE">
        <w:rPr>
          <w:rFonts w:ascii="Times New Roman" w:hAnsi="Times New Roman"/>
          <w:szCs w:val="24"/>
        </w:rPr>
        <w:t xml:space="preserve">ampla complexidade. </w:t>
      </w:r>
      <w:sdt>
        <w:sdtPr>
          <w:rPr>
            <w:rFonts w:ascii="Times New Roman" w:hAnsi="Times New Roman"/>
            <w:szCs w:val="24"/>
          </w:rPr>
          <w:id w:val="13060580"/>
          <w:citation/>
        </w:sdtPr>
        <w:sdtContent>
          <w:r w:rsidR="004E08C4">
            <w:rPr>
              <w:rFonts w:ascii="Times New Roman" w:hAnsi="Times New Roman"/>
              <w:szCs w:val="24"/>
            </w:rPr>
            <w:fldChar w:fldCharType="begin"/>
          </w:r>
          <w:r w:rsidR="006C3FDE">
            <w:rPr>
              <w:rFonts w:ascii="Times New Roman" w:hAnsi="Times New Roman"/>
              <w:szCs w:val="24"/>
            </w:rPr>
            <w:instrText xml:space="preserve"> CITATION MUS01 \l 1046 </w:instrText>
          </w:r>
          <w:r w:rsidR="004E08C4">
            <w:rPr>
              <w:rFonts w:ascii="Times New Roman" w:hAnsi="Times New Roman"/>
              <w:szCs w:val="24"/>
            </w:rPr>
            <w:fldChar w:fldCharType="separate"/>
          </w:r>
          <w:r w:rsidR="006C3FDE" w:rsidRPr="006C3FDE">
            <w:rPr>
              <w:rFonts w:ascii="Times New Roman" w:hAnsi="Times New Roman"/>
              <w:noProof/>
              <w:szCs w:val="24"/>
            </w:rPr>
            <w:t>(MUSITU &amp; GAVA, 2001)</w:t>
          </w:r>
          <w:r w:rsidR="004E08C4">
            <w:rPr>
              <w:rFonts w:ascii="Times New Roman" w:hAnsi="Times New Roman"/>
              <w:szCs w:val="24"/>
            </w:rPr>
            <w:fldChar w:fldCharType="end"/>
          </w:r>
        </w:sdtContent>
      </w:sdt>
    </w:p>
    <w:p w:rsidR="003E5FFE" w:rsidRDefault="003E5FFE" w:rsidP="00CB4E28">
      <w:pPr>
        <w:spacing w:line="360" w:lineRule="auto"/>
        <w:ind w:firstLine="170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Neste diapasão, há de se observar que a múltipla e significativa coexistência de configurações e estruturas familiares diversas tem ampliado não só o conceito, mas também suas implicações </w:t>
      </w:r>
      <w:r w:rsidR="00CB4E28">
        <w:rPr>
          <w:rFonts w:ascii="Times New Roman" w:hAnsi="Times New Roman"/>
          <w:szCs w:val="24"/>
        </w:rPr>
        <w:t>na sociedade, gerando a legitima necessidade de aceitar, conviver, acolher e respeitar os novos paradigmas familiares.</w:t>
      </w:r>
    </w:p>
    <w:p w:rsidR="00CB4E28" w:rsidRDefault="00CB4E28" w:rsidP="00CB4E28">
      <w:pPr>
        <w:spacing w:line="360" w:lineRule="auto"/>
        <w:ind w:firstLine="170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O sistema Familiar de célula social e afetiva, conjugal, parental, fraterno-filial, se desenvolvem e se re configuram historicamente, e não se trata assim de uma substituição de modelos mas sim de uma importante expansão. </w:t>
      </w:r>
    </w:p>
    <w:p w:rsidR="00CB4E28" w:rsidRDefault="00CB4E28" w:rsidP="00CB4E28">
      <w:pPr>
        <w:spacing w:line="360" w:lineRule="auto"/>
        <w:ind w:firstLine="170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Nest</w:t>
      </w:r>
      <w:r w:rsidR="00CC408E">
        <w:rPr>
          <w:rFonts w:ascii="Times New Roman" w:hAnsi="Times New Roman"/>
          <w:szCs w:val="24"/>
        </w:rPr>
        <w:t>a esteira</w:t>
      </w:r>
      <w:r>
        <w:rPr>
          <w:rFonts w:ascii="Times New Roman" w:hAnsi="Times New Roman"/>
          <w:szCs w:val="24"/>
        </w:rPr>
        <w:t xml:space="preserve">, chamamos atenção ao já comemorado dia Internacional da Família, no dia 15 de maio, instituído pela Organização das </w:t>
      </w:r>
      <w:r w:rsidR="00CC408E">
        <w:rPr>
          <w:rFonts w:ascii="Times New Roman" w:hAnsi="Times New Roman"/>
          <w:szCs w:val="24"/>
        </w:rPr>
        <w:t>N</w:t>
      </w:r>
      <w:r>
        <w:rPr>
          <w:rFonts w:ascii="Times New Roman" w:hAnsi="Times New Roman"/>
          <w:szCs w:val="24"/>
        </w:rPr>
        <w:t xml:space="preserve">ações Unidas – ONU, em 20 de setembro de 1993 por deliberação de sua assembléia geral, </w:t>
      </w:r>
      <w:r w:rsidR="00CC408E">
        <w:rPr>
          <w:rFonts w:ascii="Times New Roman" w:hAnsi="Times New Roman"/>
          <w:szCs w:val="24"/>
        </w:rPr>
        <w:t xml:space="preserve">a ONU propôs que sejam homenageadas as famílias, como importante célula social e respeitadas suas amplas e legitimas características. </w:t>
      </w:r>
    </w:p>
    <w:p w:rsidR="004D77CB" w:rsidRPr="004D77CB" w:rsidRDefault="004D77CB" w:rsidP="00CB4E28">
      <w:pPr>
        <w:spacing w:line="360" w:lineRule="auto"/>
        <w:ind w:firstLine="1701"/>
        <w:jc w:val="both"/>
        <w:rPr>
          <w:rFonts w:ascii="Times New Roman" w:hAnsi="Times New Roman"/>
          <w:color w:val="222222"/>
          <w:szCs w:val="24"/>
          <w:shd w:val="clear" w:color="auto" w:fill="FFFFFF"/>
        </w:rPr>
      </w:pPr>
      <w:r w:rsidRPr="004D77CB">
        <w:rPr>
          <w:rFonts w:ascii="Times New Roman" w:hAnsi="Times New Roman"/>
          <w:szCs w:val="24"/>
        </w:rPr>
        <w:t xml:space="preserve">Destacamos ainda a importante manifestação do </w:t>
      </w:r>
      <w:r w:rsidRPr="004D77CB">
        <w:rPr>
          <w:rFonts w:ascii="Times New Roman" w:hAnsi="Times New Roman"/>
          <w:color w:val="222222"/>
          <w:szCs w:val="24"/>
          <w:shd w:val="clear" w:color="auto" w:fill="FFFFFF"/>
        </w:rPr>
        <w:t xml:space="preserve">presidente do Instituto Brasileiro de Direito de Família – IBDFAM, Rodrigo da Cunha Pereira, que destacou por ocasião da comemoração do dia internacional da família em 2020. </w:t>
      </w:r>
    </w:p>
    <w:p w:rsidR="006C3FDE" w:rsidRDefault="004D77CB" w:rsidP="00EC078A">
      <w:pPr>
        <w:pStyle w:val="Citao"/>
        <w:ind w:left="2268" w:firstLine="142"/>
        <w:jc w:val="both"/>
        <w:rPr>
          <w:rFonts w:ascii="Times New Roman" w:hAnsi="Times New Roman"/>
          <w:szCs w:val="24"/>
          <w:shd w:val="clear" w:color="auto" w:fill="FFFFFF"/>
        </w:rPr>
      </w:pPr>
      <w:r w:rsidRPr="00EC078A">
        <w:rPr>
          <w:rFonts w:ascii="Times New Roman" w:hAnsi="Times New Roman"/>
          <w:szCs w:val="24"/>
          <w:shd w:val="clear" w:color="auto" w:fill="FFFFFF"/>
        </w:rPr>
        <w:t xml:space="preserve">Não é por acaso que, com o declínio do patriarcalismo, a família foi se tornando cada vez mais democrática: menos hierarquizada, menos patrimonialista. E assim foi deixando de ser essencialmente um núcleo econômico e de reprodução e passou a ser o espaço do amor, da solidariedade, do </w:t>
      </w:r>
      <w:r w:rsidRPr="00EC078A">
        <w:rPr>
          <w:rFonts w:ascii="Times New Roman" w:hAnsi="Times New Roman"/>
          <w:szCs w:val="24"/>
          <w:shd w:val="clear" w:color="auto" w:fill="FFFFFF"/>
        </w:rPr>
        <w:lastRenderedPageBreak/>
        <w:t>companheirismo e de formação e desenvolvimento do sujeito e de sua dignidade</w:t>
      </w:r>
      <w:r w:rsidR="00EC078A">
        <w:rPr>
          <w:rFonts w:ascii="Times New Roman" w:hAnsi="Times New Roman"/>
          <w:szCs w:val="24"/>
          <w:shd w:val="clear" w:color="auto" w:fill="FFFFFF"/>
        </w:rPr>
        <w:t>.</w:t>
      </w:r>
    </w:p>
    <w:p w:rsidR="00EC078A" w:rsidRPr="00EC078A" w:rsidRDefault="00EC078A" w:rsidP="00EC078A"/>
    <w:p w:rsidR="004D77CB" w:rsidRPr="00EC078A" w:rsidRDefault="004D77CB" w:rsidP="00EC078A">
      <w:pPr>
        <w:pStyle w:val="NormalWeb"/>
        <w:shd w:val="clear" w:color="auto" w:fill="FFFFFF"/>
        <w:spacing w:before="0" w:beforeAutospacing="0" w:after="250" w:afterAutospacing="0" w:line="301" w:lineRule="atLeast"/>
        <w:ind w:firstLine="1701"/>
        <w:jc w:val="both"/>
        <w:rPr>
          <w:color w:val="222222"/>
        </w:rPr>
      </w:pPr>
      <w:r w:rsidRPr="00EC078A">
        <w:rPr>
          <w:color w:val="222222"/>
        </w:rPr>
        <w:t xml:space="preserve">De acordo com o presidente do IBDFAM, desde a Carta Magna, a família deixou sua forma singular e passou a ser plural, estabelecendo um rol exemplificativo de constituições de família, tais como o casamento, união estável e qualquer dos pais que viva com seus descendentes, denominadas famílias </w:t>
      </w:r>
      <w:r w:rsidR="00F95FA5" w:rsidRPr="00EC078A">
        <w:rPr>
          <w:color w:val="222222"/>
        </w:rPr>
        <w:t>mono parentais</w:t>
      </w:r>
      <w:r w:rsidRPr="00EC078A">
        <w:rPr>
          <w:color w:val="222222"/>
        </w:rPr>
        <w:t>.</w:t>
      </w:r>
    </w:p>
    <w:p w:rsidR="004D77CB" w:rsidRPr="00EC078A" w:rsidRDefault="004D77CB" w:rsidP="00EC078A">
      <w:pPr>
        <w:pStyle w:val="NormalWeb"/>
        <w:shd w:val="clear" w:color="auto" w:fill="FFFFFF"/>
        <w:spacing w:before="0" w:beforeAutospacing="0" w:after="250" w:afterAutospacing="0" w:line="301" w:lineRule="atLeast"/>
        <w:ind w:left="2268" w:firstLine="284"/>
        <w:jc w:val="both"/>
        <w:rPr>
          <w:color w:val="222222"/>
        </w:rPr>
      </w:pPr>
      <w:r w:rsidRPr="00EC078A">
        <w:rPr>
          <w:rStyle w:val="CitaoChar"/>
          <w:rFonts w:ascii="Times New Roman" w:hAnsi="Times New Roman"/>
        </w:rPr>
        <w:t>Novas estruturas parentais e conjugais estão em curso, como as famílias mosaicos, famílias geradas por meio de processos artificiais, famílias recompostas, famílias simultâneas, famílias homo</w:t>
      </w:r>
      <w:r w:rsidR="00F95FA5" w:rsidRPr="00EC078A">
        <w:rPr>
          <w:rStyle w:val="CitaoChar"/>
          <w:rFonts w:ascii="Times New Roman" w:hAnsi="Times New Roman"/>
        </w:rPr>
        <w:t xml:space="preserve"> </w:t>
      </w:r>
      <w:r w:rsidRPr="00EC078A">
        <w:rPr>
          <w:rStyle w:val="CitaoChar"/>
          <w:rFonts w:ascii="Times New Roman" w:hAnsi="Times New Roman"/>
        </w:rPr>
        <w:t>afetivas, filhos com dois pais ou duas mães, parcerias de patern</w:t>
      </w:r>
      <w:r w:rsidR="00F95FA5" w:rsidRPr="00EC078A">
        <w:rPr>
          <w:rStyle w:val="CitaoChar"/>
          <w:rFonts w:ascii="Times New Roman" w:hAnsi="Times New Roman"/>
        </w:rPr>
        <w:t>idade.</w:t>
      </w:r>
      <w:r w:rsidRPr="00EC078A">
        <w:rPr>
          <w:color w:val="222222"/>
        </w:rPr>
        <w:t xml:space="preserve"> </w:t>
      </w:r>
      <w:sdt>
        <w:sdtPr>
          <w:rPr>
            <w:color w:val="222222"/>
          </w:rPr>
          <w:id w:val="13060583"/>
          <w:citation/>
        </w:sdtPr>
        <w:sdtContent>
          <w:r w:rsidR="004E08C4" w:rsidRPr="00EC078A">
            <w:rPr>
              <w:color w:val="222222"/>
            </w:rPr>
            <w:fldChar w:fldCharType="begin"/>
          </w:r>
          <w:r w:rsidR="00F95FA5" w:rsidRPr="00EC078A">
            <w:rPr>
              <w:color w:val="222222"/>
            </w:rPr>
            <w:instrText xml:space="preserve"> CITATION PER20 \l 1046 </w:instrText>
          </w:r>
          <w:r w:rsidR="004E08C4" w:rsidRPr="00EC078A">
            <w:rPr>
              <w:color w:val="222222"/>
            </w:rPr>
            <w:fldChar w:fldCharType="separate"/>
          </w:r>
          <w:r w:rsidR="00F95FA5" w:rsidRPr="00EC078A">
            <w:rPr>
              <w:noProof/>
              <w:color w:val="222222"/>
            </w:rPr>
            <w:t>(PEREIRA, 2020)</w:t>
          </w:r>
          <w:r w:rsidR="004E08C4" w:rsidRPr="00EC078A">
            <w:rPr>
              <w:color w:val="222222"/>
            </w:rPr>
            <w:fldChar w:fldCharType="end"/>
          </w:r>
        </w:sdtContent>
      </w:sdt>
    </w:p>
    <w:p w:rsidR="00CC408E" w:rsidRDefault="00CC408E" w:rsidP="00CB4E28">
      <w:pPr>
        <w:spacing w:line="360" w:lineRule="auto"/>
        <w:ind w:firstLine="170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São estas as razões pelo qual proponho este importante projeto de Lei, instituindo o Dia Municipal d</w:t>
      </w:r>
      <w:r w:rsidR="00EC078A">
        <w:rPr>
          <w:rFonts w:ascii="Times New Roman" w:hAnsi="Times New Roman"/>
          <w:szCs w:val="24"/>
        </w:rPr>
        <w:t>e todas as Famílias</w:t>
      </w:r>
      <w:r>
        <w:rPr>
          <w:rFonts w:ascii="Times New Roman" w:hAnsi="Times New Roman"/>
          <w:szCs w:val="24"/>
        </w:rPr>
        <w:t xml:space="preserve">, a ser comemorado em todo dia 15 de maio, e conto com o costumeiro apoio dos nobres pares. </w:t>
      </w:r>
    </w:p>
    <w:p w:rsidR="00920E38" w:rsidRDefault="00920E38" w:rsidP="00CB4E28">
      <w:pPr>
        <w:spacing w:line="360" w:lineRule="auto"/>
        <w:ind w:firstLine="1701"/>
        <w:jc w:val="both"/>
        <w:rPr>
          <w:rFonts w:ascii="Times New Roman" w:hAnsi="Times New Roman"/>
          <w:szCs w:val="24"/>
        </w:rPr>
      </w:pPr>
    </w:p>
    <w:p w:rsidR="00170C00" w:rsidRPr="00FD1ED9" w:rsidRDefault="00170C00" w:rsidP="00170C00">
      <w:pPr>
        <w:jc w:val="center"/>
        <w:rPr>
          <w:rFonts w:ascii="Times New Roman" w:hAnsi="Times New Roman"/>
          <w:szCs w:val="24"/>
        </w:rPr>
      </w:pPr>
    </w:p>
    <w:p w:rsidR="009139C6" w:rsidRDefault="007B45DB" w:rsidP="00170C00">
      <w:pPr>
        <w:jc w:val="center"/>
        <w:rPr>
          <w:rFonts w:ascii="Times New Roman" w:hAnsi="Times New Roman"/>
          <w:b/>
          <w:szCs w:val="24"/>
        </w:rPr>
      </w:pPr>
      <w:r w:rsidRPr="00FD1ED9">
        <w:rPr>
          <w:rFonts w:ascii="Times New Roman" w:hAnsi="Times New Roman"/>
          <w:b/>
          <w:szCs w:val="24"/>
        </w:rPr>
        <w:t>S/S.,</w:t>
      </w:r>
      <w:r w:rsidR="00CC408E">
        <w:rPr>
          <w:rFonts w:ascii="Times New Roman" w:hAnsi="Times New Roman"/>
          <w:b/>
          <w:szCs w:val="24"/>
        </w:rPr>
        <w:t xml:space="preserve"> 12 </w:t>
      </w:r>
      <w:r w:rsidRPr="00FD1ED9">
        <w:rPr>
          <w:rFonts w:ascii="Times New Roman" w:hAnsi="Times New Roman"/>
          <w:b/>
          <w:szCs w:val="24"/>
        </w:rPr>
        <w:t>de</w:t>
      </w:r>
      <w:r w:rsidR="009139C6">
        <w:rPr>
          <w:rFonts w:ascii="Times New Roman" w:hAnsi="Times New Roman"/>
          <w:b/>
          <w:szCs w:val="24"/>
        </w:rPr>
        <w:t xml:space="preserve"> </w:t>
      </w:r>
      <w:r w:rsidR="00CC408E">
        <w:rPr>
          <w:rFonts w:ascii="Times New Roman" w:hAnsi="Times New Roman"/>
          <w:b/>
          <w:szCs w:val="24"/>
        </w:rPr>
        <w:t>Julho</w:t>
      </w:r>
      <w:r w:rsidRPr="00FD1ED9">
        <w:rPr>
          <w:rFonts w:ascii="Times New Roman" w:hAnsi="Times New Roman"/>
          <w:b/>
          <w:szCs w:val="24"/>
        </w:rPr>
        <w:t xml:space="preserve"> de</w:t>
      </w:r>
      <w:r w:rsidR="009139C6">
        <w:rPr>
          <w:rFonts w:ascii="Times New Roman" w:hAnsi="Times New Roman"/>
          <w:b/>
          <w:szCs w:val="24"/>
        </w:rPr>
        <w:t xml:space="preserve"> 2021</w:t>
      </w:r>
    </w:p>
    <w:p w:rsidR="00F95FA5" w:rsidRDefault="00F95FA5" w:rsidP="00170C00">
      <w:pPr>
        <w:jc w:val="center"/>
        <w:rPr>
          <w:rFonts w:ascii="Times New Roman" w:hAnsi="Times New Roman"/>
          <w:b/>
          <w:szCs w:val="24"/>
        </w:rPr>
      </w:pPr>
    </w:p>
    <w:p w:rsidR="00920E38" w:rsidRDefault="00920E38" w:rsidP="00170C00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noProof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1623060</wp:posOffset>
            </wp:positionH>
            <wp:positionV relativeFrom="paragraph">
              <wp:posOffset>71755</wp:posOffset>
            </wp:positionV>
            <wp:extent cx="2233930" cy="436880"/>
            <wp:effectExtent l="0" t="0" r="0" b="0"/>
            <wp:wrapNone/>
            <wp:docPr id="4" name="Imagem 1" descr="assinatura iara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inatura iara 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3930" cy="436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20E38" w:rsidRPr="00FD1ED9" w:rsidRDefault="00920E38" w:rsidP="00170C00">
      <w:pPr>
        <w:jc w:val="center"/>
        <w:rPr>
          <w:rFonts w:ascii="Times New Roman" w:hAnsi="Times New Roman"/>
          <w:b/>
          <w:szCs w:val="24"/>
        </w:rPr>
      </w:pPr>
    </w:p>
    <w:p w:rsidR="008E183C" w:rsidRPr="00FD1ED9" w:rsidRDefault="008E183C" w:rsidP="00170C00">
      <w:pPr>
        <w:jc w:val="center"/>
        <w:rPr>
          <w:rFonts w:ascii="Times New Roman" w:hAnsi="Times New Roman"/>
          <w:b/>
          <w:szCs w:val="24"/>
        </w:rPr>
      </w:pPr>
    </w:p>
    <w:p w:rsidR="00F95FA5" w:rsidRDefault="00CC408E" w:rsidP="00CC408E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Iara Bernardi</w:t>
      </w:r>
      <w:r>
        <w:rPr>
          <w:rFonts w:ascii="Times New Roman" w:hAnsi="Times New Roman"/>
          <w:b/>
          <w:szCs w:val="24"/>
        </w:rPr>
        <w:br/>
      </w:r>
      <w:r>
        <w:rPr>
          <w:rFonts w:ascii="Times New Roman" w:hAnsi="Times New Roman"/>
          <w:szCs w:val="24"/>
        </w:rPr>
        <w:t>Vereadora</w:t>
      </w:r>
    </w:p>
    <w:p w:rsidR="00F95FA5" w:rsidRDefault="00F95FA5">
      <w:p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</w:p>
    <w:sdt>
      <w:sdtPr>
        <w:rPr>
          <w:rFonts w:ascii="Arial" w:eastAsia="Times New Roman" w:hAnsi="Arial" w:cs="Times New Roman"/>
          <w:b w:val="0"/>
          <w:bCs w:val="0"/>
          <w:color w:val="auto"/>
          <w:sz w:val="24"/>
          <w:szCs w:val="20"/>
          <w:lang w:eastAsia="pt-BR"/>
        </w:rPr>
        <w:id w:val="13060581"/>
        <w:docPartObj>
          <w:docPartGallery w:val="Bibliographies"/>
          <w:docPartUnique/>
        </w:docPartObj>
      </w:sdtPr>
      <w:sdtContent>
        <w:p w:rsidR="00F95FA5" w:rsidRDefault="00F95FA5">
          <w:pPr>
            <w:pStyle w:val="Ttulo1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F95FA5">
            <w:rPr>
              <w:rFonts w:ascii="Times New Roman" w:hAnsi="Times New Roman" w:cs="Times New Roman"/>
              <w:color w:val="auto"/>
              <w:sz w:val="24"/>
              <w:szCs w:val="24"/>
            </w:rPr>
            <w:t>REFERÊNCIA</w:t>
          </w:r>
        </w:p>
        <w:p w:rsidR="00F95FA5" w:rsidRPr="00F95FA5" w:rsidRDefault="00F95FA5" w:rsidP="00F95FA5">
          <w:pPr>
            <w:jc w:val="both"/>
            <w:rPr>
              <w:lang w:eastAsia="en-US"/>
            </w:rPr>
          </w:pPr>
        </w:p>
        <w:sdt>
          <w:sdtPr>
            <w:id w:val="111145805"/>
            <w:bibliography/>
          </w:sdtPr>
          <w:sdtContent>
            <w:p w:rsidR="00F95FA5" w:rsidRPr="00F95FA5" w:rsidRDefault="004E08C4" w:rsidP="00F95FA5">
              <w:pPr>
                <w:pStyle w:val="Bibliografia"/>
                <w:jc w:val="both"/>
                <w:rPr>
                  <w:rFonts w:ascii="Times New Roman" w:hAnsi="Times New Roman"/>
                  <w:noProof/>
                </w:rPr>
              </w:pPr>
              <w:r w:rsidRPr="00F95FA5">
                <w:rPr>
                  <w:rFonts w:ascii="Times New Roman" w:hAnsi="Times New Roman"/>
                  <w:szCs w:val="24"/>
                </w:rPr>
                <w:fldChar w:fldCharType="begin"/>
              </w:r>
              <w:r w:rsidR="00F95FA5" w:rsidRPr="00F95FA5">
                <w:rPr>
                  <w:rFonts w:ascii="Times New Roman" w:hAnsi="Times New Roman"/>
                  <w:szCs w:val="24"/>
                </w:rPr>
                <w:instrText xml:space="preserve"> BIBLIOGRAPHY </w:instrText>
              </w:r>
              <w:r w:rsidRPr="00F95FA5">
                <w:rPr>
                  <w:rFonts w:ascii="Times New Roman" w:hAnsi="Times New Roman"/>
                  <w:szCs w:val="24"/>
                </w:rPr>
                <w:fldChar w:fldCharType="separate"/>
              </w:r>
              <w:r w:rsidR="00F95FA5" w:rsidRPr="00F95FA5">
                <w:rPr>
                  <w:rFonts w:ascii="Times New Roman" w:hAnsi="Times New Roman"/>
                  <w:noProof/>
                </w:rPr>
                <w:t xml:space="preserve">MARQUE, C. R. (2006). </w:t>
              </w:r>
              <w:r w:rsidR="00F95FA5" w:rsidRPr="00F95FA5">
                <w:rPr>
                  <w:rFonts w:ascii="Times New Roman" w:hAnsi="Times New Roman"/>
                  <w:i/>
                  <w:iCs/>
                  <w:noProof/>
                </w:rPr>
                <w:t>Construção de Identidade e formação de vínculos, no processo psicoterâpeutico de uma criança em diferentes contextos Familiares.</w:t>
              </w:r>
              <w:r w:rsidR="00F95FA5" w:rsidRPr="00F95FA5">
                <w:rPr>
                  <w:rFonts w:ascii="Times New Roman" w:hAnsi="Times New Roman"/>
                  <w:noProof/>
                </w:rPr>
                <w:t xml:space="preserve"> Dissertação de Mestrado, Instituto de Psicologia - Universidade de São Paulo, São Paulo.</w:t>
              </w:r>
            </w:p>
            <w:p w:rsidR="00F95FA5" w:rsidRPr="00F95FA5" w:rsidRDefault="00F95FA5" w:rsidP="00F95FA5">
              <w:pPr>
                <w:pStyle w:val="Bibliografia"/>
                <w:jc w:val="both"/>
                <w:rPr>
                  <w:rFonts w:ascii="Times New Roman" w:hAnsi="Times New Roman"/>
                  <w:noProof/>
                </w:rPr>
              </w:pPr>
              <w:r w:rsidRPr="00F95FA5">
                <w:rPr>
                  <w:rFonts w:ascii="Times New Roman" w:hAnsi="Times New Roman"/>
                  <w:noProof/>
                </w:rPr>
                <w:t xml:space="preserve">MUSITU, G., &amp; GAVA, M. J. (2001). </w:t>
              </w:r>
              <w:r w:rsidRPr="00F95FA5">
                <w:rPr>
                  <w:rFonts w:ascii="Times New Roman" w:hAnsi="Times New Roman"/>
                  <w:i/>
                  <w:iCs/>
                  <w:noProof/>
                </w:rPr>
                <w:t>La Família e la educacion.</w:t>
              </w:r>
              <w:r w:rsidRPr="00F95FA5">
                <w:rPr>
                  <w:rFonts w:ascii="Times New Roman" w:hAnsi="Times New Roman"/>
                  <w:noProof/>
                </w:rPr>
                <w:t xml:space="preserve"> Barcelona: Octaedro.</w:t>
              </w:r>
            </w:p>
            <w:p w:rsidR="00F95FA5" w:rsidRPr="00F95FA5" w:rsidRDefault="00F95FA5" w:rsidP="00F95FA5">
              <w:pPr>
                <w:pStyle w:val="Bibliografia"/>
                <w:jc w:val="both"/>
                <w:rPr>
                  <w:rFonts w:ascii="Times New Roman" w:hAnsi="Times New Roman"/>
                  <w:noProof/>
                </w:rPr>
              </w:pPr>
              <w:r w:rsidRPr="00F95FA5">
                <w:rPr>
                  <w:rFonts w:ascii="Times New Roman" w:hAnsi="Times New Roman"/>
                  <w:noProof/>
                </w:rPr>
                <w:t xml:space="preserve">PEREIRA, R. d. (2020). </w:t>
              </w:r>
              <w:r w:rsidRPr="00F95FA5">
                <w:rPr>
                  <w:rFonts w:ascii="Times New Roman" w:hAnsi="Times New Roman"/>
                  <w:i/>
                  <w:iCs/>
                  <w:noProof/>
                </w:rPr>
                <w:t>Dia Internacional da Família: Pandemia escancarou desafios no Brasil, como fazer valer a guarda compartilhada.</w:t>
              </w:r>
              <w:r w:rsidRPr="00F95FA5">
                <w:rPr>
                  <w:rFonts w:ascii="Times New Roman" w:hAnsi="Times New Roman"/>
                  <w:noProof/>
                </w:rPr>
                <w:t xml:space="preserve"> IBDFAM.</w:t>
              </w:r>
            </w:p>
            <w:p w:rsidR="00F95FA5" w:rsidRDefault="004E08C4" w:rsidP="00F95FA5">
              <w:pPr>
                <w:jc w:val="both"/>
              </w:pPr>
              <w:r w:rsidRPr="00F95FA5">
                <w:rPr>
                  <w:rFonts w:ascii="Times New Roman" w:hAnsi="Times New Roman"/>
                  <w:szCs w:val="24"/>
                </w:rPr>
                <w:fldChar w:fldCharType="end"/>
              </w:r>
            </w:p>
          </w:sdtContent>
        </w:sdt>
      </w:sdtContent>
    </w:sdt>
    <w:p w:rsidR="00CC408E" w:rsidRDefault="00CC408E" w:rsidP="00CC408E">
      <w:pPr>
        <w:jc w:val="center"/>
        <w:rPr>
          <w:rFonts w:ascii="Times New Roman" w:hAnsi="Times New Roman"/>
          <w:szCs w:val="24"/>
        </w:rPr>
      </w:pPr>
    </w:p>
    <w:p w:rsidR="00F95FA5" w:rsidRPr="009139C6" w:rsidRDefault="00F95FA5" w:rsidP="00CC408E">
      <w:pPr>
        <w:jc w:val="center"/>
        <w:rPr>
          <w:rFonts w:ascii="Times New Roman" w:hAnsi="Times New Roman"/>
          <w:szCs w:val="24"/>
        </w:rPr>
      </w:pPr>
    </w:p>
    <w:sectPr w:rsidR="00F95FA5" w:rsidRPr="009139C6" w:rsidSect="00CC408E">
      <w:headerReference w:type="default" r:id="rId9"/>
      <w:pgSz w:w="11907" w:h="16840" w:code="9"/>
      <w:pgMar w:top="3119" w:right="1701" w:bottom="1560" w:left="1701" w:header="720" w:footer="40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0F30" w:rsidRDefault="00A20F30" w:rsidP="0034476D">
      <w:r>
        <w:separator/>
      </w:r>
    </w:p>
  </w:endnote>
  <w:endnote w:type="continuationSeparator" w:id="1">
    <w:p w:rsidR="00A20F30" w:rsidRDefault="00A20F30" w:rsidP="003447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0F30" w:rsidRDefault="00A20F30" w:rsidP="0034476D">
      <w:r>
        <w:separator/>
      </w:r>
    </w:p>
  </w:footnote>
  <w:footnote w:type="continuationSeparator" w:id="1">
    <w:p w:rsidR="00A20F30" w:rsidRDefault="00A20F30" w:rsidP="003447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76D" w:rsidRDefault="009139C6">
    <w:pPr>
      <w:pStyle w:val="Cabealho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-187325</wp:posOffset>
          </wp:positionV>
          <wp:extent cx="6690995" cy="1131570"/>
          <wp:effectExtent l="19050" t="0" r="0" b="0"/>
          <wp:wrapNone/>
          <wp:docPr id="1" name="Imagem 1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ttachedTemplate r:id="rId1"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9139C6"/>
    <w:rsid w:val="000004DB"/>
    <w:rsid w:val="00013AC3"/>
    <w:rsid w:val="00015A2C"/>
    <w:rsid w:val="00070077"/>
    <w:rsid w:val="00086C41"/>
    <w:rsid w:val="000E62F8"/>
    <w:rsid w:val="000F4A4C"/>
    <w:rsid w:val="00121BF9"/>
    <w:rsid w:val="00126585"/>
    <w:rsid w:val="00170C00"/>
    <w:rsid w:val="001E1F2A"/>
    <w:rsid w:val="0026174B"/>
    <w:rsid w:val="00273B9E"/>
    <w:rsid w:val="002740FE"/>
    <w:rsid w:val="002C26A5"/>
    <w:rsid w:val="002D444F"/>
    <w:rsid w:val="003076B9"/>
    <w:rsid w:val="0034476D"/>
    <w:rsid w:val="00357797"/>
    <w:rsid w:val="00366CEC"/>
    <w:rsid w:val="0037719B"/>
    <w:rsid w:val="00397BB2"/>
    <w:rsid w:val="003B5125"/>
    <w:rsid w:val="003D2073"/>
    <w:rsid w:val="003E3348"/>
    <w:rsid w:val="003E5FFE"/>
    <w:rsid w:val="003F03E1"/>
    <w:rsid w:val="003F5DF7"/>
    <w:rsid w:val="004150E0"/>
    <w:rsid w:val="00423D58"/>
    <w:rsid w:val="00432031"/>
    <w:rsid w:val="004331EA"/>
    <w:rsid w:val="004556BF"/>
    <w:rsid w:val="00490CD1"/>
    <w:rsid w:val="004D27B0"/>
    <w:rsid w:val="004D77CB"/>
    <w:rsid w:val="004E08C4"/>
    <w:rsid w:val="004F2CEB"/>
    <w:rsid w:val="005053AB"/>
    <w:rsid w:val="00550EE0"/>
    <w:rsid w:val="006037D1"/>
    <w:rsid w:val="00612A4E"/>
    <w:rsid w:val="00624209"/>
    <w:rsid w:val="0062604A"/>
    <w:rsid w:val="00646E5F"/>
    <w:rsid w:val="0066400B"/>
    <w:rsid w:val="00687619"/>
    <w:rsid w:val="006C013F"/>
    <w:rsid w:val="006C3FDE"/>
    <w:rsid w:val="007A1329"/>
    <w:rsid w:val="007B45DB"/>
    <w:rsid w:val="007B488D"/>
    <w:rsid w:val="007D2EAB"/>
    <w:rsid w:val="007E0E45"/>
    <w:rsid w:val="007F1FAE"/>
    <w:rsid w:val="00823BE4"/>
    <w:rsid w:val="00852B02"/>
    <w:rsid w:val="00860E6A"/>
    <w:rsid w:val="008B277F"/>
    <w:rsid w:val="008E183C"/>
    <w:rsid w:val="008E7ECF"/>
    <w:rsid w:val="00910B9D"/>
    <w:rsid w:val="009139C6"/>
    <w:rsid w:val="00920E38"/>
    <w:rsid w:val="009570DC"/>
    <w:rsid w:val="00967098"/>
    <w:rsid w:val="009D3610"/>
    <w:rsid w:val="009E42DA"/>
    <w:rsid w:val="009F3C9B"/>
    <w:rsid w:val="00A20F30"/>
    <w:rsid w:val="00A67205"/>
    <w:rsid w:val="00AB4E1C"/>
    <w:rsid w:val="00AE0E90"/>
    <w:rsid w:val="00AE6D7D"/>
    <w:rsid w:val="00AF5B33"/>
    <w:rsid w:val="00B452FE"/>
    <w:rsid w:val="00BD2A94"/>
    <w:rsid w:val="00BD7EFA"/>
    <w:rsid w:val="00BE0891"/>
    <w:rsid w:val="00BE411B"/>
    <w:rsid w:val="00BE56CF"/>
    <w:rsid w:val="00C0285D"/>
    <w:rsid w:val="00C45C18"/>
    <w:rsid w:val="00C50DE8"/>
    <w:rsid w:val="00C53A6F"/>
    <w:rsid w:val="00C8675A"/>
    <w:rsid w:val="00C90967"/>
    <w:rsid w:val="00CB4E28"/>
    <w:rsid w:val="00CB7BC7"/>
    <w:rsid w:val="00CC408E"/>
    <w:rsid w:val="00D01A38"/>
    <w:rsid w:val="00D2525E"/>
    <w:rsid w:val="00D33549"/>
    <w:rsid w:val="00D43B6E"/>
    <w:rsid w:val="00D465DB"/>
    <w:rsid w:val="00D61058"/>
    <w:rsid w:val="00DB61F9"/>
    <w:rsid w:val="00E40646"/>
    <w:rsid w:val="00E64A26"/>
    <w:rsid w:val="00E72190"/>
    <w:rsid w:val="00E74949"/>
    <w:rsid w:val="00EC078A"/>
    <w:rsid w:val="00EC1F31"/>
    <w:rsid w:val="00EF3BEF"/>
    <w:rsid w:val="00F57B95"/>
    <w:rsid w:val="00F6142E"/>
    <w:rsid w:val="00F95FA5"/>
    <w:rsid w:val="00FD1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7B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95FA5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447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34476D"/>
    <w:rPr>
      <w:rFonts w:ascii="Arial" w:hAnsi="Arial"/>
      <w:sz w:val="24"/>
    </w:rPr>
  </w:style>
  <w:style w:type="paragraph" w:styleId="Rodap">
    <w:name w:val="footer"/>
    <w:basedOn w:val="Normal"/>
    <w:link w:val="RodapChar"/>
    <w:rsid w:val="0034476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34476D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semiHidden/>
    <w:unhideWhenUsed/>
    <w:rsid w:val="003F03E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3F03E1"/>
    <w:rPr>
      <w:rFonts w:ascii="Tahoma" w:hAnsi="Tahoma" w:cs="Tahoma"/>
      <w:sz w:val="16"/>
      <w:szCs w:val="16"/>
    </w:rPr>
  </w:style>
  <w:style w:type="paragraph" w:styleId="Citao">
    <w:name w:val="Quote"/>
    <w:basedOn w:val="Normal"/>
    <w:next w:val="Normal"/>
    <w:link w:val="CitaoChar"/>
    <w:uiPriority w:val="29"/>
    <w:qFormat/>
    <w:rsid w:val="004D77CB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4D77CB"/>
    <w:rPr>
      <w:rFonts w:ascii="Arial" w:hAnsi="Arial"/>
      <w:i/>
      <w:iCs/>
      <w:color w:val="000000" w:themeColor="text1"/>
      <w:sz w:val="24"/>
    </w:rPr>
  </w:style>
  <w:style w:type="paragraph" w:styleId="NormalWeb">
    <w:name w:val="Normal (Web)"/>
    <w:basedOn w:val="Normal"/>
    <w:uiPriority w:val="99"/>
    <w:semiHidden/>
    <w:unhideWhenUsed/>
    <w:rsid w:val="004D77C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95F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ibliografia">
    <w:name w:val="Bibliography"/>
    <w:basedOn w:val="Normal"/>
    <w:next w:val="Normal"/>
    <w:uiPriority w:val="37"/>
    <w:unhideWhenUsed/>
    <w:rsid w:val="00F95F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2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ara\Desktop\Modelos%20de%20Propositura\PL_GERAL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MAR06</b:Tag>
    <b:SourceType>Report</b:SourceType>
    <b:Guid>{1DF8F1DB-71E3-409D-A06E-60CBA54A80DB}</b:Guid>
    <b:LCID>0</b:LCID>
    <b:Author>
      <b:Author>
        <b:NameList>
          <b:Person>
            <b:Last>MARQUE</b:Last>
            <b:First>C.</b:First>
            <b:Middle>R.</b:Middle>
          </b:Person>
        </b:NameList>
      </b:Author>
    </b:Author>
    <b:Title>Construção de Identidade e formação de vínculos, no processo psicoterâpeutico de uma criança em diferentes contextos Familiares.</b:Title>
    <b:Year>2006</b:Year>
    <b:City>São Paulo</b:City>
    <b:Institution>Instituto de Psicologia - Universidade de São Paulo</b:Institution>
    <b:ThesisType>Dissertação de Mestrado</b:ThesisType>
    <b:RefOrder>1</b:RefOrder>
  </b:Source>
  <b:Source>
    <b:Tag>MUS01</b:Tag>
    <b:SourceType>Report</b:SourceType>
    <b:Guid>{7C12E1F7-7E45-45FA-BCAB-9B722A3A726C}</b:Guid>
    <b:LCID>0</b:LCID>
    <b:Author>
      <b:Author>
        <b:NameList>
          <b:Person>
            <b:Last>MUSITU</b:Last>
            <b:First>G.</b:First>
          </b:Person>
          <b:Person>
            <b:Last>GAVA</b:Last>
            <b:First>M.</b:First>
            <b:Middle>J.</b:Middle>
          </b:Person>
        </b:NameList>
      </b:Author>
    </b:Author>
    <b:Title>La Família e la educacion</b:Title>
    <b:Year>2001</b:Year>
    <b:Publisher>Octaedro</b:Publisher>
    <b:City>Barcelona</b:City>
    <b:RefOrder>2</b:RefOrder>
  </b:Source>
  <b:Source>
    <b:Tag>PER20</b:Tag>
    <b:SourceType>Report</b:SourceType>
    <b:Guid>{6AFC247B-DF90-4A2C-8E26-44BB7A951100}</b:Guid>
    <b:LCID>0</b:LCID>
    <b:Author>
      <b:Author>
        <b:NameList>
          <b:Person>
            <b:Last>PEREIRA</b:Last>
            <b:First>Rodrigo</b:First>
            <b:Middle>da Cunha</b:Middle>
          </b:Person>
        </b:NameList>
      </b:Author>
    </b:Author>
    <b:Title>Dia Internacional da Família: Pandemia escancarou desafios no Brasil, como fazer valer a guarda compartilhada</b:Title>
    <b:Year>2020</b:Year>
    <b:Publisher>IBDFAM</b:Publisher>
    <b:RefOrder>3</b:RefOrder>
  </b:Source>
</b:Sources>
</file>

<file path=customXml/itemProps1.xml><?xml version="1.0" encoding="utf-8"?>
<ds:datastoreItem xmlns:ds="http://schemas.openxmlformats.org/officeDocument/2006/customXml" ds:itemID="{827C00C3-CD63-4481-B713-6A71A4D87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PL_GERAL</Template>
  <TotalTime>2</TotalTime>
  <Pages>4</Pages>
  <Words>680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VEREADOR</vt:lpstr>
    </vt:vector>
  </TitlesOfParts>
  <Company>Camara Sorocaba</Company>
  <LinksUpToDate>false</LinksUpToDate>
  <CharactersWithSpaces>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VEREADOR</dc:title>
  <dc:creator>camara</dc:creator>
  <cp:lastModifiedBy>usuario</cp:lastModifiedBy>
  <cp:revision>2</cp:revision>
  <cp:lastPrinted>2021-07-13T12:00:00Z</cp:lastPrinted>
  <dcterms:created xsi:type="dcterms:W3CDTF">2021-07-13T12:05:00Z</dcterms:created>
  <dcterms:modified xsi:type="dcterms:W3CDTF">2021-07-13T12:05:00Z</dcterms:modified>
</cp:coreProperties>
</file>