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C1273B">
        <w:rPr>
          <w:rFonts w:ascii="Times New Roman" w:hAnsi="Times New Roman"/>
          <w:b/>
          <w:smallCaps/>
          <w:szCs w:val="24"/>
        </w:rPr>
        <w:t>05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A7478A" w:rsidRDefault="00FD1ED9" w:rsidP="00967098">
      <w:pPr>
        <w:ind w:left="3402"/>
        <w:rPr>
          <w:rFonts w:ascii="Times New Roman" w:hAnsi="Times New Roman"/>
          <w:szCs w:val="24"/>
        </w:rPr>
      </w:pPr>
    </w:p>
    <w:p w:rsidR="00DE78F5" w:rsidRPr="00A7478A" w:rsidRDefault="00DE78F5" w:rsidP="00DE78F5">
      <w:pPr>
        <w:ind w:left="4536"/>
        <w:rPr>
          <w:rFonts w:ascii="Times New Roman" w:hAnsi="Times New Roman"/>
        </w:rPr>
      </w:pPr>
      <w:r w:rsidRPr="00A7478A">
        <w:rPr>
          <w:rFonts w:ascii="Times New Roman" w:hAnsi="Times New Roman"/>
        </w:rPr>
        <w:t>“Institui a Política Municipal de Inclusão Digital e dá outras providências”.</w:t>
      </w:r>
    </w:p>
    <w:p w:rsidR="00414784" w:rsidRPr="00A7478A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A7478A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A7478A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>A Câmara Municipal de Sorocaba decreta:</w:t>
      </w:r>
    </w:p>
    <w:p w:rsidR="0070532B" w:rsidRPr="00A7478A" w:rsidRDefault="0070532B" w:rsidP="0070532B">
      <w:pPr>
        <w:spacing w:line="360" w:lineRule="auto"/>
        <w:ind w:left="3686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DE78F5" w:rsidRPr="00A7478A" w:rsidRDefault="00DE78F5" w:rsidP="00DE78F5">
      <w:pPr>
        <w:ind w:left="1416" w:firstLine="708"/>
        <w:jc w:val="both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</w:rPr>
        <w:t>Art. 1º - Fica instituída em Sorocaba a Política Municipal de Inclusão Digital</w:t>
      </w:r>
      <w:r w:rsidRPr="00A7478A">
        <w:rPr>
          <w:rFonts w:ascii="Times New Roman" w:hAnsi="Times New Roman"/>
          <w:szCs w:val="24"/>
        </w:rPr>
        <w:t xml:space="preserve"> com objetivo de democratizar o acesso à internet, em especial em regiões de vulnerabilidade social e econômica, com ações que promovam habilidades e competências no uso da tecnologia digital, bem como permitindo o ingresso na sociedade da informação, essencial para o pleno desenvolvimento da cidadania.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Art. 2º A Política Municipal de Inclusão Digital tem por objetivo proporcionar aos usuários o acesso e capacitação na área de informática.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Art. 3º São princípios da Política Municipal de Inclusão Digital: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I - universalidade;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II - acesso gratuito à internet;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III - opção preferencial pelo software livre;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IV - acesso, capacitação e aperfeiçoamento em uso de tecnologia da informação;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V - participação social na </w:t>
      </w:r>
      <w:proofErr w:type="gramStart"/>
      <w:r w:rsidRPr="00A7478A">
        <w:rPr>
          <w:rFonts w:ascii="Times New Roman" w:hAnsi="Times New Roman"/>
          <w:szCs w:val="24"/>
        </w:rPr>
        <w:t>implementação</w:t>
      </w:r>
      <w:proofErr w:type="gramEnd"/>
      <w:r w:rsidRPr="00A7478A">
        <w:rPr>
          <w:rFonts w:ascii="Times New Roman" w:hAnsi="Times New Roman"/>
          <w:szCs w:val="24"/>
        </w:rPr>
        <w:t xml:space="preserve"> e gestão das atividades de inclusão digital;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VI - capacitação e formação profissional; </w:t>
      </w:r>
    </w:p>
    <w:p w:rsidR="00DE78F5" w:rsidRPr="00A7478A" w:rsidRDefault="00DE78F5" w:rsidP="00DE78F5">
      <w:pPr>
        <w:spacing w:before="280" w:after="280"/>
        <w:ind w:left="2124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VII - expansão e disseminação da inclusão digital assegurando prioridade às áreas com maior índice de vulnerabilidade social;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 xml:space="preserve">VIII - articulação sistemática de órgãos da administração pública, universidades, faculdades e escolas técnicas visando </w:t>
      </w:r>
      <w:proofErr w:type="gramStart"/>
      <w:r w:rsidRPr="00A7478A">
        <w:rPr>
          <w:rFonts w:ascii="Times New Roman" w:hAnsi="Times New Roman"/>
          <w:szCs w:val="24"/>
        </w:rPr>
        <w:t>a</w:t>
      </w:r>
      <w:proofErr w:type="gramEnd"/>
      <w:r w:rsidRPr="00A7478A">
        <w:rPr>
          <w:rFonts w:ascii="Times New Roman" w:hAnsi="Times New Roman"/>
          <w:szCs w:val="24"/>
        </w:rPr>
        <w:t xml:space="preserve"> inserção de programas e atividades relacionadas à inclusão digital; </w:t>
      </w:r>
    </w:p>
    <w:p w:rsidR="00DE78F5" w:rsidRPr="00A7478A" w:rsidRDefault="00DE78F5" w:rsidP="00DE78F5">
      <w:pPr>
        <w:spacing w:before="280" w:after="280"/>
        <w:ind w:left="1416" w:firstLine="708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lastRenderedPageBreak/>
        <w:t xml:space="preserve">IX - identificação de ações informais de inclusão digital e a busca de ações integradas. </w:t>
      </w:r>
    </w:p>
    <w:p w:rsidR="00DE78F5" w:rsidRPr="00A7478A" w:rsidRDefault="00DE78F5" w:rsidP="00DE78F5">
      <w:pPr>
        <w:spacing w:before="280" w:after="280"/>
        <w:ind w:left="1416" w:firstLine="708"/>
        <w:jc w:val="both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>Art.4º - Em até 90 dias a Administração Pública Municipal deverá elaborar um Plano de Inclusão Digital para levar acesso gratuito à internet banda larga sem fio para a população e promover medidas de inclusão digital.</w:t>
      </w:r>
    </w:p>
    <w:p w:rsidR="00DE78F5" w:rsidRPr="00A7478A" w:rsidRDefault="00DE78F5" w:rsidP="00DE78F5">
      <w:pPr>
        <w:spacing w:before="280" w:after="280"/>
        <w:ind w:left="1416" w:firstLine="708"/>
        <w:jc w:val="both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>§ 1º - Para a elaboração do Plano de Inclusão Digital deverão ser realizadas ao menos duas audiências públicas com ampla divulgação para a sociedade, especialmente à comunidade acadêmica.</w:t>
      </w:r>
    </w:p>
    <w:p w:rsidR="00DE78F5" w:rsidRPr="00A7478A" w:rsidRDefault="00DE78F5" w:rsidP="00DE78F5">
      <w:pPr>
        <w:spacing w:before="280" w:after="280"/>
        <w:ind w:left="1416" w:firstLine="708"/>
        <w:jc w:val="both"/>
        <w:rPr>
          <w:rFonts w:ascii="Times New Roman" w:hAnsi="Times New Roman"/>
          <w:szCs w:val="24"/>
        </w:rPr>
      </w:pPr>
      <w:r w:rsidRPr="00A7478A">
        <w:rPr>
          <w:rFonts w:ascii="Times New Roman" w:hAnsi="Times New Roman"/>
          <w:szCs w:val="24"/>
        </w:rPr>
        <w:t>§ 2º - Deverão ser usados os bens públicos municipais como escolas e Sabe Tudo para a implantação do Plano Municipal de Inclusão Digital.</w:t>
      </w: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DE78F5" w:rsidRDefault="00DE78F5" w:rsidP="004B0F8F">
      <w:pPr>
        <w:rPr>
          <w:rFonts w:ascii="Times New Roman" w:hAnsi="Times New Roman"/>
          <w:szCs w:val="24"/>
        </w:rPr>
      </w:pPr>
    </w:p>
    <w:p w:rsidR="00DE78F5" w:rsidRDefault="00DE78F5" w:rsidP="004B0F8F">
      <w:pPr>
        <w:rPr>
          <w:rFonts w:ascii="Times New Roman" w:hAnsi="Times New Roman"/>
          <w:szCs w:val="24"/>
        </w:rPr>
      </w:pPr>
    </w:p>
    <w:p w:rsidR="00DE78F5" w:rsidRDefault="00DE78F5" w:rsidP="004B0F8F">
      <w:pPr>
        <w:rPr>
          <w:rFonts w:ascii="Times New Roman" w:hAnsi="Times New Roman"/>
          <w:szCs w:val="24"/>
        </w:rPr>
      </w:pPr>
    </w:p>
    <w:p w:rsidR="00DE78F5" w:rsidRDefault="00DE78F5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4B0F8F" w:rsidRDefault="004B0F8F" w:rsidP="004B0F8F">
      <w:pPr>
        <w:rPr>
          <w:rFonts w:ascii="Times New Roman" w:hAnsi="Times New Roman"/>
          <w:szCs w:val="24"/>
        </w:rPr>
      </w:pPr>
    </w:p>
    <w:p w:rsidR="00DE78F5" w:rsidRDefault="00DE78F5" w:rsidP="004B0F8F">
      <w:pPr>
        <w:jc w:val="center"/>
        <w:rPr>
          <w:rFonts w:ascii="Times New Roman" w:hAnsi="Times New Roman"/>
          <w:szCs w:val="24"/>
        </w:rPr>
      </w:pPr>
    </w:p>
    <w:p w:rsidR="00DE78F5" w:rsidRDefault="00DE78F5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DE78F5" w:rsidRDefault="00DE78F5" w:rsidP="00DE78F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acesso à internet banda larga é fundamental para democratização do acesso à informação, infelizmente o alto custo desse serviço impede uma grande parcela da população a acessar essa tecnologia, distanciando essa parcela da população do conhecimento digital.</w:t>
      </w:r>
    </w:p>
    <w:p w:rsidR="00DE78F5" w:rsidRDefault="00DE78F5" w:rsidP="00DE78F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Durante a campanha eleitoral em 2016 foi defendido pelo atual prefeito em seu Programa de Governo a implantação de internet banda larga sem fio em toda a cidade.</w:t>
      </w:r>
    </w:p>
    <w:p w:rsidR="00DE78F5" w:rsidRDefault="00DE78F5" w:rsidP="00DE78F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Portanto, o presente projeto de lei se coaduna com o programa de governo a ser </w:t>
      </w:r>
      <w:proofErr w:type="gramStart"/>
      <w:r>
        <w:rPr>
          <w:rFonts w:ascii="Times New Roman" w:hAnsi="Times New Roman"/>
          <w:szCs w:val="24"/>
        </w:rPr>
        <w:t>implementado</w:t>
      </w:r>
      <w:proofErr w:type="gramEnd"/>
      <w:r>
        <w:rPr>
          <w:rFonts w:ascii="Times New Roman" w:hAnsi="Times New Roman"/>
          <w:szCs w:val="24"/>
        </w:rPr>
        <w:t xml:space="preserve"> nos próximos quatro anos.</w:t>
      </w:r>
    </w:p>
    <w:p w:rsidR="00DE78F5" w:rsidRDefault="00DE78F5" w:rsidP="00DE78F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Sem dúvida é a proposta defendida pelo atual prefeito durante o processo eleitoral é ousada, mas deve ser dado o primeiro passo iniciando-se pelas regiões de maior vulnerabilidade social da cidade. Para tanto é necessária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elaboração de um Plano Municipal que estabeleça diretrizes e metas a serem alcançadas. No entanto, apenas assegurar acesso à internet não é suficiente para promover a inclusão digital, é importante que o Plano Municipal crie mecanismos de qualificação e conhecimento à população.</w:t>
      </w:r>
    </w:p>
    <w:p w:rsidR="00DE78F5" w:rsidRDefault="00DE78F5" w:rsidP="00DE78F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Como forma de assegurar a participação da sociedade na construção do Plano Municipal de Inclusão Digital </w:t>
      </w:r>
      <w:proofErr w:type="gramStart"/>
      <w:r>
        <w:rPr>
          <w:rFonts w:ascii="Times New Roman" w:hAnsi="Times New Roman"/>
          <w:szCs w:val="24"/>
        </w:rPr>
        <w:t>devem ser</w:t>
      </w:r>
      <w:proofErr w:type="gramEnd"/>
      <w:r>
        <w:rPr>
          <w:rFonts w:ascii="Times New Roman" w:hAnsi="Times New Roman"/>
          <w:szCs w:val="24"/>
        </w:rPr>
        <w:t xml:space="preserve"> realizadas ao menos duas audiências públicas com esforço especial de envolvimento da comunidade acadêmica nesse processo.</w:t>
      </w:r>
    </w:p>
    <w:p w:rsidR="00DE78F5" w:rsidRDefault="00DE78F5" w:rsidP="001E463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Não é necessária a construção de novos prédios públicos, deve ser </w:t>
      </w:r>
      <w:proofErr w:type="gramStart"/>
      <w:r>
        <w:rPr>
          <w:rFonts w:ascii="Times New Roman" w:hAnsi="Times New Roman"/>
          <w:szCs w:val="24"/>
        </w:rPr>
        <w:t>otimizado</w:t>
      </w:r>
      <w:proofErr w:type="gramEnd"/>
      <w:r>
        <w:rPr>
          <w:rFonts w:ascii="Times New Roman" w:hAnsi="Times New Roman"/>
          <w:szCs w:val="24"/>
        </w:rPr>
        <w:t xml:space="preserve"> o uso dos bens públicos já existentes como escolas públicas e Sabe Tudo.</w:t>
      </w:r>
    </w:p>
    <w:p w:rsidR="00DE78F5" w:rsidRDefault="00DE78F5" w:rsidP="00DE78F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Devido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r</w:t>
      </w:r>
      <w:r w:rsidR="001E4633">
        <w:rPr>
          <w:rFonts w:ascii="Times New Roman" w:hAnsi="Times New Roman"/>
          <w:szCs w:val="24"/>
        </w:rPr>
        <w:t xml:space="preserve">elevância da matéria que pugna às colegas </w:t>
      </w:r>
      <w:r>
        <w:rPr>
          <w:rFonts w:ascii="Times New Roman" w:hAnsi="Times New Roman"/>
          <w:szCs w:val="24"/>
        </w:rPr>
        <w:t>vereador</w:t>
      </w:r>
      <w:r w:rsidR="001E463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s</w:t>
      </w:r>
      <w:r w:rsidR="001E4633">
        <w:rPr>
          <w:rFonts w:ascii="Times New Roman" w:hAnsi="Times New Roman"/>
          <w:szCs w:val="24"/>
        </w:rPr>
        <w:t xml:space="preserve"> e vereadores</w:t>
      </w:r>
      <w:r>
        <w:rPr>
          <w:rFonts w:ascii="Times New Roman" w:hAnsi="Times New Roman"/>
          <w:szCs w:val="24"/>
        </w:rPr>
        <w:t xml:space="preserve"> a aprovação do presente projeto.</w:t>
      </w:r>
    </w:p>
    <w:p w:rsidR="00414784" w:rsidRPr="00101340" w:rsidRDefault="00414784" w:rsidP="00414784">
      <w:pPr>
        <w:spacing w:line="360" w:lineRule="auto"/>
      </w:pPr>
    </w:p>
    <w:p w:rsidR="00DE78F5" w:rsidRDefault="00DE78F5" w:rsidP="00414784">
      <w:pPr>
        <w:spacing w:line="360" w:lineRule="auto"/>
        <w:rPr>
          <w:b/>
        </w:rPr>
      </w:pPr>
    </w:p>
    <w:p w:rsidR="00DE78F5" w:rsidRDefault="00DE78F5" w:rsidP="00414784">
      <w:pPr>
        <w:spacing w:line="360" w:lineRule="auto"/>
        <w:rPr>
          <w:b/>
        </w:rPr>
      </w:pPr>
    </w:p>
    <w:p w:rsidR="00414784" w:rsidRDefault="00414784" w:rsidP="00414784">
      <w:pPr>
        <w:spacing w:line="360" w:lineRule="auto"/>
        <w:rPr>
          <w:b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</w:pPr>
      <w:r>
        <w:rPr>
          <w:rFonts w:ascii="Times New Roman" w:hAnsi="Times New Roman"/>
          <w:szCs w:val="24"/>
        </w:rPr>
        <w:t>Vereadora</w:t>
      </w:r>
    </w:p>
    <w:p w:rsidR="007B45DB" w:rsidRPr="00FD1ED9" w:rsidRDefault="007B45DB" w:rsidP="004B0F8F">
      <w:pPr>
        <w:ind w:firstLine="1701"/>
        <w:jc w:val="both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56" w:rsidRDefault="00DC2056" w:rsidP="0034476D">
      <w:r>
        <w:separator/>
      </w:r>
    </w:p>
  </w:endnote>
  <w:endnote w:type="continuationSeparator" w:id="0">
    <w:p w:rsidR="00DC2056" w:rsidRDefault="00DC2056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56" w:rsidRDefault="00DC2056" w:rsidP="0034476D">
      <w:r>
        <w:separator/>
      </w:r>
    </w:p>
  </w:footnote>
  <w:footnote w:type="continuationSeparator" w:id="0">
    <w:p w:rsidR="00DC2056" w:rsidRDefault="00DC2056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E1F2A"/>
    <w:rsid w:val="001E4633"/>
    <w:rsid w:val="002265A4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D51A1"/>
    <w:rsid w:val="003E3348"/>
    <w:rsid w:val="003F0DE4"/>
    <w:rsid w:val="003F5DF7"/>
    <w:rsid w:val="00414784"/>
    <w:rsid w:val="00423D58"/>
    <w:rsid w:val="00432031"/>
    <w:rsid w:val="004331EA"/>
    <w:rsid w:val="004556BF"/>
    <w:rsid w:val="00490CD1"/>
    <w:rsid w:val="004B0F8F"/>
    <w:rsid w:val="004F2CEB"/>
    <w:rsid w:val="00550EE0"/>
    <w:rsid w:val="006037D1"/>
    <w:rsid w:val="00612A4E"/>
    <w:rsid w:val="00624209"/>
    <w:rsid w:val="0062604A"/>
    <w:rsid w:val="00646E5F"/>
    <w:rsid w:val="00687619"/>
    <w:rsid w:val="0070532B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7478A"/>
    <w:rsid w:val="00AB4B46"/>
    <w:rsid w:val="00AE0E90"/>
    <w:rsid w:val="00AE6D7D"/>
    <w:rsid w:val="00AF5B33"/>
    <w:rsid w:val="00B452FE"/>
    <w:rsid w:val="00BD2A94"/>
    <w:rsid w:val="00BE0891"/>
    <w:rsid w:val="00BE56CF"/>
    <w:rsid w:val="00C0285D"/>
    <w:rsid w:val="00C1273B"/>
    <w:rsid w:val="00C45C18"/>
    <w:rsid w:val="00C50DE8"/>
    <w:rsid w:val="00C53A6F"/>
    <w:rsid w:val="00C8675A"/>
    <w:rsid w:val="00C90967"/>
    <w:rsid w:val="00CB7BC7"/>
    <w:rsid w:val="00D01A38"/>
    <w:rsid w:val="00D0754E"/>
    <w:rsid w:val="00D2525E"/>
    <w:rsid w:val="00D33549"/>
    <w:rsid w:val="00D465DB"/>
    <w:rsid w:val="00D61058"/>
    <w:rsid w:val="00DC2056"/>
    <w:rsid w:val="00DE78F5"/>
    <w:rsid w:val="00E11760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5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3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5</cp:revision>
  <cp:lastPrinted>2017-01-02T16:09:00Z</cp:lastPrinted>
  <dcterms:created xsi:type="dcterms:W3CDTF">2017-01-02T16:16:00Z</dcterms:created>
  <dcterms:modified xsi:type="dcterms:W3CDTF">2017-01-02T17:05:00Z</dcterms:modified>
</cp:coreProperties>
</file>