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D9A" w:rsidRDefault="001B1D9A" w:rsidP="00E84118">
      <w:pPr>
        <w:spacing w:line="360" w:lineRule="auto"/>
        <w:jc w:val="center"/>
        <w:rPr>
          <w:b/>
          <w:sz w:val="26"/>
          <w:szCs w:val="26"/>
        </w:rPr>
      </w:pPr>
      <w:r w:rsidRPr="00E84118">
        <w:rPr>
          <w:b/>
          <w:sz w:val="26"/>
          <w:szCs w:val="26"/>
        </w:rPr>
        <w:t xml:space="preserve">PROJETO DE DECRETO LEGISLATIVO Nº </w:t>
      </w:r>
      <w:r w:rsidR="00B92BCF">
        <w:rPr>
          <w:b/>
          <w:sz w:val="26"/>
          <w:szCs w:val="26"/>
        </w:rPr>
        <w:t>07/2018</w:t>
      </w:r>
      <w:bookmarkStart w:id="0" w:name="_GoBack"/>
      <w:bookmarkEnd w:id="0"/>
    </w:p>
    <w:p w:rsidR="00E84118" w:rsidRDefault="00E84118" w:rsidP="00E84118">
      <w:pPr>
        <w:spacing w:line="360" w:lineRule="auto"/>
        <w:jc w:val="center"/>
        <w:rPr>
          <w:b/>
          <w:sz w:val="26"/>
          <w:szCs w:val="26"/>
        </w:rPr>
      </w:pPr>
    </w:p>
    <w:p w:rsidR="00E84118" w:rsidRPr="00E84118" w:rsidRDefault="00E84118" w:rsidP="00E84118">
      <w:pPr>
        <w:spacing w:line="360" w:lineRule="auto"/>
        <w:jc w:val="center"/>
        <w:rPr>
          <w:b/>
          <w:sz w:val="26"/>
          <w:szCs w:val="26"/>
        </w:rPr>
      </w:pPr>
    </w:p>
    <w:p w:rsidR="001B1D9A" w:rsidRPr="00E84118" w:rsidRDefault="001B1D9A" w:rsidP="00E84118">
      <w:pPr>
        <w:spacing w:line="360" w:lineRule="auto"/>
        <w:ind w:left="2977"/>
        <w:jc w:val="both"/>
        <w:rPr>
          <w:b/>
          <w:sz w:val="26"/>
          <w:szCs w:val="26"/>
        </w:rPr>
      </w:pPr>
      <w:r w:rsidRPr="00E84118">
        <w:rPr>
          <w:b/>
          <w:sz w:val="26"/>
          <w:szCs w:val="26"/>
        </w:rPr>
        <w:t xml:space="preserve">Dispõe sobre a concessão </w:t>
      </w:r>
      <w:r w:rsidRPr="00E84118">
        <w:rPr>
          <w:b/>
          <w:bCs/>
          <w:sz w:val="26"/>
          <w:szCs w:val="26"/>
        </w:rPr>
        <w:t xml:space="preserve">da Comenda de Mérito em Educação ao Ilustríssimo Senhor </w:t>
      </w:r>
      <w:r w:rsidR="005F2971" w:rsidRPr="00E84118">
        <w:rPr>
          <w:b/>
          <w:sz w:val="26"/>
          <w:szCs w:val="26"/>
        </w:rPr>
        <w:t>Prof</w:t>
      </w:r>
      <w:r w:rsidR="003F5D7F">
        <w:rPr>
          <w:b/>
          <w:sz w:val="26"/>
          <w:szCs w:val="26"/>
        </w:rPr>
        <w:t>essor</w:t>
      </w:r>
      <w:r w:rsidR="005F2971" w:rsidRPr="00E84118">
        <w:rPr>
          <w:b/>
          <w:sz w:val="26"/>
          <w:szCs w:val="26"/>
        </w:rPr>
        <w:t xml:space="preserve"> Dr. </w:t>
      </w:r>
      <w:r w:rsidR="003F5D7F">
        <w:rPr>
          <w:b/>
          <w:sz w:val="26"/>
          <w:szCs w:val="26"/>
        </w:rPr>
        <w:t>"</w:t>
      </w:r>
      <w:r w:rsidR="005F2971" w:rsidRPr="00E84118">
        <w:rPr>
          <w:b/>
          <w:sz w:val="26"/>
          <w:szCs w:val="26"/>
        </w:rPr>
        <w:t xml:space="preserve">Fernando de Sá Del </w:t>
      </w:r>
      <w:proofErr w:type="spellStart"/>
      <w:r w:rsidR="005F2971" w:rsidRPr="00E84118">
        <w:rPr>
          <w:b/>
          <w:sz w:val="26"/>
          <w:szCs w:val="26"/>
        </w:rPr>
        <w:t>Fiol</w:t>
      </w:r>
      <w:proofErr w:type="spellEnd"/>
      <w:r w:rsidR="003F5D7F">
        <w:rPr>
          <w:b/>
          <w:sz w:val="26"/>
          <w:szCs w:val="26"/>
        </w:rPr>
        <w:t>"</w:t>
      </w:r>
      <w:r w:rsidRPr="00E84118">
        <w:rPr>
          <w:b/>
          <w:sz w:val="26"/>
          <w:szCs w:val="26"/>
        </w:rPr>
        <w:t xml:space="preserve"> e dá outras providências.</w:t>
      </w:r>
    </w:p>
    <w:p w:rsidR="001B1D9A" w:rsidRDefault="001B1D9A" w:rsidP="00E84118">
      <w:pPr>
        <w:spacing w:line="360" w:lineRule="auto"/>
        <w:ind w:firstLine="2268"/>
        <w:rPr>
          <w:sz w:val="26"/>
          <w:szCs w:val="26"/>
        </w:rPr>
      </w:pPr>
    </w:p>
    <w:p w:rsidR="00E84118" w:rsidRPr="00E84118" w:rsidRDefault="00E84118" w:rsidP="00E84118">
      <w:pPr>
        <w:spacing w:line="360" w:lineRule="auto"/>
        <w:ind w:firstLine="2268"/>
        <w:rPr>
          <w:sz w:val="26"/>
          <w:szCs w:val="26"/>
        </w:rPr>
      </w:pPr>
    </w:p>
    <w:p w:rsidR="001B1D9A" w:rsidRPr="00E84118" w:rsidRDefault="001B1D9A" w:rsidP="00E84118">
      <w:pPr>
        <w:spacing w:line="360" w:lineRule="auto"/>
        <w:ind w:firstLine="2268"/>
        <w:rPr>
          <w:sz w:val="26"/>
          <w:szCs w:val="26"/>
        </w:rPr>
      </w:pPr>
      <w:r w:rsidRPr="00E84118">
        <w:rPr>
          <w:sz w:val="26"/>
          <w:szCs w:val="26"/>
        </w:rPr>
        <w:t>A Câmara Municipal de Sorocaba decreta:</w:t>
      </w:r>
    </w:p>
    <w:p w:rsidR="001B1D9A" w:rsidRPr="00E84118" w:rsidRDefault="001B1D9A" w:rsidP="00E84118">
      <w:pPr>
        <w:spacing w:line="360" w:lineRule="auto"/>
        <w:ind w:firstLine="2268"/>
        <w:jc w:val="both"/>
        <w:rPr>
          <w:sz w:val="26"/>
          <w:szCs w:val="26"/>
        </w:rPr>
      </w:pPr>
    </w:p>
    <w:p w:rsidR="001B1D9A" w:rsidRPr="00E84118" w:rsidRDefault="001B1D9A" w:rsidP="00E84118">
      <w:pPr>
        <w:suppressAutoHyphens/>
        <w:spacing w:line="360" w:lineRule="auto"/>
        <w:ind w:firstLine="2268"/>
        <w:jc w:val="both"/>
        <w:rPr>
          <w:sz w:val="26"/>
          <w:szCs w:val="26"/>
        </w:rPr>
      </w:pPr>
      <w:r w:rsidRPr="00E84118">
        <w:rPr>
          <w:sz w:val="26"/>
          <w:szCs w:val="26"/>
        </w:rPr>
        <w:t>Art. 1</w:t>
      </w:r>
      <w:proofErr w:type="gramStart"/>
      <w:r w:rsidRPr="00E84118">
        <w:rPr>
          <w:sz w:val="26"/>
          <w:szCs w:val="26"/>
        </w:rPr>
        <w:t>º  Fica</w:t>
      </w:r>
      <w:proofErr w:type="gramEnd"/>
      <w:r w:rsidRPr="00E84118">
        <w:rPr>
          <w:sz w:val="26"/>
          <w:szCs w:val="26"/>
        </w:rPr>
        <w:t xml:space="preserve"> concedida a Comenda de Mérito em E</w:t>
      </w:r>
      <w:r w:rsidR="003F5D7F">
        <w:rPr>
          <w:sz w:val="26"/>
          <w:szCs w:val="26"/>
        </w:rPr>
        <w:t xml:space="preserve">ducação ao Ilustríssimo Senhor </w:t>
      </w:r>
      <w:r w:rsidR="005F2971" w:rsidRPr="00E84118">
        <w:rPr>
          <w:sz w:val="26"/>
          <w:szCs w:val="26"/>
        </w:rPr>
        <w:t>Prof</w:t>
      </w:r>
      <w:r w:rsidR="003F5D7F">
        <w:rPr>
          <w:sz w:val="26"/>
          <w:szCs w:val="26"/>
        </w:rPr>
        <w:t>essor</w:t>
      </w:r>
      <w:r w:rsidR="005F2971" w:rsidRPr="00E84118">
        <w:rPr>
          <w:sz w:val="26"/>
          <w:szCs w:val="26"/>
        </w:rPr>
        <w:t xml:space="preserve"> Dr. </w:t>
      </w:r>
      <w:r w:rsidR="003F5D7F">
        <w:rPr>
          <w:sz w:val="26"/>
          <w:szCs w:val="26"/>
        </w:rPr>
        <w:t>"</w:t>
      </w:r>
      <w:r w:rsidR="005F2971" w:rsidRPr="00E84118">
        <w:rPr>
          <w:sz w:val="26"/>
          <w:szCs w:val="26"/>
        </w:rPr>
        <w:t xml:space="preserve">Fernando de Sá Del </w:t>
      </w:r>
      <w:proofErr w:type="spellStart"/>
      <w:r w:rsidR="005F2971" w:rsidRPr="00E84118">
        <w:rPr>
          <w:sz w:val="26"/>
          <w:szCs w:val="26"/>
        </w:rPr>
        <w:t>Fiol</w:t>
      </w:r>
      <w:proofErr w:type="spellEnd"/>
      <w:r w:rsidR="003F5D7F">
        <w:rPr>
          <w:sz w:val="26"/>
          <w:szCs w:val="26"/>
        </w:rPr>
        <w:t>"</w:t>
      </w:r>
      <w:r w:rsidR="00D93D1C">
        <w:rPr>
          <w:sz w:val="26"/>
          <w:szCs w:val="26"/>
        </w:rPr>
        <w:t xml:space="preserve">, </w:t>
      </w:r>
      <w:r w:rsidR="00E84118" w:rsidRPr="00E84118">
        <w:rPr>
          <w:sz w:val="26"/>
          <w:szCs w:val="26"/>
        </w:rPr>
        <w:t>reitor</w:t>
      </w:r>
      <w:r w:rsidR="00D93D1C">
        <w:rPr>
          <w:sz w:val="26"/>
          <w:szCs w:val="26"/>
        </w:rPr>
        <w:t xml:space="preserve"> na Universidade de Sorocaba - UNISO</w:t>
      </w:r>
      <w:r w:rsidR="00E84118" w:rsidRPr="00E84118">
        <w:rPr>
          <w:sz w:val="26"/>
          <w:szCs w:val="26"/>
        </w:rPr>
        <w:t xml:space="preserve"> no período de 2010 à 2014, </w:t>
      </w:r>
      <w:r w:rsidRPr="00E84118">
        <w:rPr>
          <w:sz w:val="26"/>
          <w:szCs w:val="26"/>
        </w:rPr>
        <w:t>por dedicar a vida ao magistério, prestando relevantes serviços à população de Sorocaba com um grande legado de luta e compromisso com a educação.</w:t>
      </w:r>
    </w:p>
    <w:p w:rsidR="001B1D9A" w:rsidRPr="00E84118" w:rsidRDefault="001B1D9A" w:rsidP="00E84118">
      <w:pPr>
        <w:spacing w:line="360" w:lineRule="auto"/>
        <w:ind w:firstLine="2268"/>
        <w:jc w:val="both"/>
        <w:rPr>
          <w:sz w:val="26"/>
          <w:szCs w:val="26"/>
        </w:rPr>
      </w:pPr>
      <w:r w:rsidRPr="00E84118">
        <w:rPr>
          <w:sz w:val="26"/>
          <w:szCs w:val="26"/>
        </w:rPr>
        <w:t>Art. 2</w:t>
      </w:r>
      <w:proofErr w:type="gramStart"/>
      <w:r w:rsidRPr="00E84118">
        <w:rPr>
          <w:sz w:val="26"/>
          <w:szCs w:val="26"/>
        </w:rPr>
        <w:t>º  As</w:t>
      </w:r>
      <w:proofErr w:type="gramEnd"/>
      <w:r w:rsidRPr="00E84118">
        <w:rPr>
          <w:sz w:val="26"/>
          <w:szCs w:val="26"/>
        </w:rPr>
        <w:t xml:space="preserve"> despesas decorrentes da aprovação deste Decreto Legislativo correrão à conta de verba orçamentária própria.</w:t>
      </w:r>
    </w:p>
    <w:p w:rsidR="001B1D9A" w:rsidRPr="00E84118" w:rsidRDefault="001B1D9A" w:rsidP="00E84118">
      <w:pPr>
        <w:spacing w:line="360" w:lineRule="auto"/>
        <w:ind w:firstLine="2268"/>
        <w:jc w:val="both"/>
        <w:rPr>
          <w:sz w:val="26"/>
          <w:szCs w:val="26"/>
        </w:rPr>
      </w:pPr>
    </w:p>
    <w:p w:rsidR="001B1D9A" w:rsidRPr="00E84118" w:rsidRDefault="001B1D9A" w:rsidP="00E84118">
      <w:pPr>
        <w:spacing w:line="360" w:lineRule="auto"/>
        <w:ind w:firstLine="2268"/>
        <w:jc w:val="both"/>
        <w:rPr>
          <w:sz w:val="26"/>
          <w:szCs w:val="26"/>
        </w:rPr>
      </w:pPr>
      <w:r w:rsidRPr="00E84118">
        <w:rPr>
          <w:sz w:val="26"/>
          <w:szCs w:val="26"/>
        </w:rPr>
        <w:t>Art. 3</w:t>
      </w:r>
      <w:proofErr w:type="gramStart"/>
      <w:r w:rsidRPr="00E84118">
        <w:rPr>
          <w:sz w:val="26"/>
          <w:szCs w:val="26"/>
        </w:rPr>
        <w:t>º  Este</w:t>
      </w:r>
      <w:proofErr w:type="gramEnd"/>
      <w:r w:rsidRPr="00E84118">
        <w:rPr>
          <w:sz w:val="26"/>
          <w:szCs w:val="26"/>
        </w:rPr>
        <w:t xml:space="preserve"> Decreto Legislativo entra em vigor na data de sua publicação.</w:t>
      </w:r>
    </w:p>
    <w:p w:rsidR="001B1D9A" w:rsidRPr="00E84118" w:rsidRDefault="001B1D9A" w:rsidP="00E84118">
      <w:pPr>
        <w:spacing w:line="360" w:lineRule="auto"/>
        <w:ind w:firstLine="2268"/>
        <w:jc w:val="both"/>
        <w:rPr>
          <w:sz w:val="26"/>
          <w:szCs w:val="26"/>
        </w:rPr>
      </w:pPr>
    </w:p>
    <w:p w:rsidR="001B1D9A" w:rsidRPr="00E84118" w:rsidRDefault="001B1D9A" w:rsidP="00E84118">
      <w:pPr>
        <w:spacing w:line="360" w:lineRule="auto"/>
        <w:jc w:val="center"/>
        <w:rPr>
          <w:b/>
          <w:sz w:val="26"/>
          <w:szCs w:val="26"/>
        </w:rPr>
      </w:pPr>
      <w:r w:rsidRPr="00E84118">
        <w:rPr>
          <w:b/>
          <w:sz w:val="26"/>
          <w:szCs w:val="26"/>
        </w:rPr>
        <w:t>S/S.,</w:t>
      </w:r>
      <w:r w:rsidR="005F2971" w:rsidRPr="00E84118">
        <w:rPr>
          <w:b/>
          <w:sz w:val="26"/>
          <w:szCs w:val="26"/>
        </w:rPr>
        <w:t xml:space="preserve"> 02</w:t>
      </w:r>
      <w:r w:rsidRPr="00E84118">
        <w:rPr>
          <w:b/>
          <w:sz w:val="26"/>
          <w:szCs w:val="26"/>
        </w:rPr>
        <w:t xml:space="preserve"> de</w:t>
      </w:r>
      <w:r w:rsidR="005F2971" w:rsidRPr="00E84118">
        <w:rPr>
          <w:b/>
          <w:sz w:val="26"/>
          <w:szCs w:val="26"/>
        </w:rPr>
        <w:t xml:space="preserve"> fevereiro</w:t>
      </w:r>
      <w:r w:rsidRPr="00E84118">
        <w:rPr>
          <w:b/>
          <w:sz w:val="26"/>
          <w:szCs w:val="26"/>
        </w:rPr>
        <w:t xml:space="preserve"> de</w:t>
      </w:r>
      <w:r w:rsidR="005F2971" w:rsidRPr="00E84118">
        <w:rPr>
          <w:b/>
          <w:sz w:val="26"/>
          <w:szCs w:val="26"/>
        </w:rPr>
        <w:t xml:space="preserve"> 2018.</w:t>
      </w:r>
      <w:r w:rsidRPr="00E84118">
        <w:rPr>
          <w:b/>
          <w:sz w:val="26"/>
          <w:szCs w:val="26"/>
        </w:rPr>
        <w:t xml:space="preserve"> </w:t>
      </w:r>
    </w:p>
    <w:p w:rsidR="001B1D9A" w:rsidRPr="00E84118" w:rsidRDefault="001B1D9A" w:rsidP="00E84118">
      <w:pPr>
        <w:spacing w:line="360" w:lineRule="auto"/>
        <w:ind w:firstLine="2268"/>
        <w:rPr>
          <w:b/>
          <w:sz w:val="26"/>
          <w:szCs w:val="26"/>
        </w:rPr>
      </w:pPr>
    </w:p>
    <w:p w:rsidR="001B1D9A" w:rsidRPr="00E84118" w:rsidRDefault="005F2971" w:rsidP="00E84118">
      <w:pPr>
        <w:spacing w:line="360" w:lineRule="auto"/>
        <w:jc w:val="center"/>
        <w:rPr>
          <w:b/>
          <w:sz w:val="26"/>
          <w:szCs w:val="26"/>
        </w:rPr>
      </w:pPr>
      <w:r w:rsidRPr="00E84118">
        <w:rPr>
          <w:b/>
          <w:sz w:val="26"/>
          <w:szCs w:val="26"/>
        </w:rPr>
        <w:t>Cíntia de Almeida</w:t>
      </w:r>
    </w:p>
    <w:p w:rsidR="00012239" w:rsidRDefault="001B1D9A" w:rsidP="00E84118">
      <w:pPr>
        <w:spacing w:line="360" w:lineRule="auto"/>
        <w:jc w:val="center"/>
        <w:rPr>
          <w:b/>
          <w:sz w:val="26"/>
          <w:szCs w:val="26"/>
        </w:rPr>
      </w:pPr>
      <w:r w:rsidRPr="00E84118">
        <w:rPr>
          <w:b/>
          <w:sz w:val="26"/>
          <w:szCs w:val="26"/>
        </w:rPr>
        <w:t>Vereador</w:t>
      </w:r>
      <w:r w:rsidR="00012239">
        <w:rPr>
          <w:b/>
          <w:sz w:val="26"/>
          <w:szCs w:val="26"/>
        </w:rPr>
        <w:t>a</w:t>
      </w:r>
    </w:p>
    <w:p w:rsidR="00011D84" w:rsidRPr="00E84118" w:rsidRDefault="00011D84" w:rsidP="00012239">
      <w:pPr>
        <w:spacing w:line="360" w:lineRule="auto"/>
        <w:rPr>
          <w:b/>
          <w:sz w:val="26"/>
          <w:szCs w:val="26"/>
        </w:rPr>
      </w:pPr>
      <w:r w:rsidRPr="00E84118">
        <w:rPr>
          <w:b/>
          <w:smallCaps/>
          <w:sz w:val="26"/>
          <w:szCs w:val="26"/>
        </w:rPr>
        <w:lastRenderedPageBreak/>
        <w:t>Justificativa:</w:t>
      </w:r>
    </w:p>
    <w:p w:rsidR="00011D84" w:rsidRPr="00E84118" w:rsidRDefault="00011D84" w:rsidP="00E84118">
      <w:pPr>
        <w:tabs>
          <w:tab w:val="left" w:pos="0"/>
        </w:tabs>
        <w:spacing w:line="360" w:lineRule="auto"/>
        <w:ind w:firstLine="2268"/>
        <w:jc w:val="both"/>
        <w:rPr>
          <w:color w:val="000000"/>
          <w:sz w:val="26"/>
          <w:szCs w:val="26"/>
        </w:rPr>
      </w:pPr>
    </w:p>
    <w:p w:rsidR="00011D84" w:rsidRPr="00E84118" w:rsidRDefault="00011D84" w:rsidP="00E84118">
      <w:pPr>
        <w:tabs>
          <w:tab w:val="left" w:pos="0"/>
        </w:tabs>
        <w:spacing w:line="360" w:lineRule="auto"/>
        <w:ind w:firstLine="2268"/>
        <w:jc w:val="both"/>
        <w:rPr>
          <w:color w:val="000000"/>
          <w:sz w:val="26"/>
          <w:szCs w:val="26"/>
        </w:rPr>
      </w:pPr>
      <w:r w:rsidRPr="00E84118">
        <w:rPr>
          <w:color w:val="000000"/>
          <w:sz w:val="26"/>
          <w:szCs w:val="26"/>
        </w:rPr>
        <w:t xml:space="preserve">Filho de Firmo Antonio de Camargo Del </w:t>
      </w:r>
      <w:proofErr w:type="spellStart"/>
      <w:r w:rsidRPr="00E84118">
        <w:rPr>
          <w:color w:val="000000"/>
          <w:sz w:val="26"/>
          <w:szCs w:val="26"/>
        </w:rPr>
        <w:t>Fiol</w:t>
      </w:r>
      <w:proofErr w:type="spellEnd"/>
      <w:r w:rsidRPr="00E84118">
        <w:rPr>
          <w:color w:val="000000"/>
          <w:sz w:val="26"/>
          <w:szCs w:val="26"/>
        </w:rPr>
        <w:t xml:space="preserve"> e de </w:t>
      </w:r>
      <w:proofErr w:type="spellStart"/>
      <w:r w:rsidRPr="00E84118">
        <w:rPr>
          <w:color w:val="000000"/>
          <w:sz w:val="26"/>
          <w:szCs w:val="26"/>
        </w:rPr>
        <w:t>Zeli</w:t>
      </w:r>
      <w:proofErr w:type="spellEnd"/>
      <w:r w:rsidRPr="00E84118">
        <w:rPr>
          <w:color w:val="000000"/>
          <w:sz w:val="26"/>
          <w:szCs w:val="26"/>
        </w:rPr>
        <w:t xml:space="preserve"> de Melo Sá Del </w:t>
      </w:r>
      <w:proofErr w:type="spellStart"/>
      <w:r w:rsidRPr="00E84118">
        <w:rPr>
          <w:color w:val="000000"/>
          <w:sz w:val="26"/>
          <w:szCs w:val="26"/>
        </w:rPr>
        <w:t>Fiol</w:t>
      </w:r>
      <w:proofErr w:type="spellEnd"/>
      <w:r w:rsidRPr="00E84118">
        <w:rPr>
          <w:color w:val="000000"/>
          <w:sz w:val="26"/>
          <w:szCs w:val="26"/>
        </w:rPr>
        <w:t>, nasceu em 14 de junho de 1968, na cidade de Tatuí. Recebeu, na pia batismal, o nome de Fernando, por sugestão de sua avó materna, grande devota de Santo Antonio (cujo nome era Fernando de Bulhões y Taveira de Azevedo, falecido em 13 de junho de 1231, data em que se comemora seu dia).</w:t>
      </w:r>
    </w:p>
    <w:p w:rsidR="00011D84" w:rsidRPr="00E84118" w:rsidRDefault="00011D84" w:rsidP="00E84118">
      <w:pPr>
        <w:tabs>
          <w:tab w:val="left" w:pos="0"/>
        </w:tabs>
        <w:overflowPunct/>
        <w:autoSpaceDE/>
        <w:autoSpaceDN/>
        <w:adjustRightInd/>
        <w:spacing w:line="360" w:lineRule="auto"/>
        <w:ind w:firstLine="2268"/>
        <w:jc w:val="both"/>
        <w:textAlignment w:val="auto"/>
        <w:rPr>
          <w:color w:val="000000"/>
          <w:sz w:val="26"/>
          <w:szCs w:val="26"/>
        </w:rPr>
      </w:pPr>
      <w:r w:rsidRPr="00E84118">
        <w:rPr>
          <w:color w:val="000000"/>
          <w:sz w:val="26"/>
          <w:szCs w:val="26"/>
        </w:rPr>
        <w:t xml:space="preserve"> Seus primeiros anos escolares foram realizados na cidade de São Paulo. Aos 05 anos de idade já estava alfabetizado. Aos 06 anos foi escolhido orador dos concluintes do curso de Educação Infantil, do Colégio Santo Alberto, junto a Igreja Nossa Senhora do Carmo, na Capital.</w:t>
      </w:r>
    </w:p>
    <w:p w:rsidR="00011D84" w:rsidRPr="00E84118" w:rsidRDefault="00011D84" w:rsidP="00E84118">
      <w:pPr>
        <w:tabs>
          <w:tab w:val="left" w:pos="0"/>
        </w:tabs>
        <w:overflowPunct/>
        <w:autoSpaceDE/>
        <w:autoSpaceDN/>
        <w:adjustRightInd/>
        <w:spacing w:line="360" w:lineRule="auto"/>
        <w:ind w:firstLine="2268"/>
        <w:jc w:val="both"/>
        <w:textAlignment w:val="auto"/>
        <w:rPr>
          <w:color w:val="000000"/>
          <w:sz w:val="26"/>
          <w:szCs w:val="26"/>
        </w:rPr>
      </w:pPr>
      <w:r w:rsidRPr="00E84118">
        <w:rPr>
          <w:color w:val="000000"/>
          <w:sz w:val="26"/>
          <w:szCs w:val="26"/>
        </w:rPr>
        <w:t xml:space="preserve">Em 1977 sua família volta a residir em Tatuí, onde Fernando cursou a então tradicional Escola Estadual de Primeiro e Segundo Graus “Barão de </w:t>
      </w:r>
      <w:proofErr w:type="spellStart"/>
      <w:r w:rsidRPr="00E84118">
        <w:rPr>
          <w:color w:val="000000"/>
          <w:sz w:val="26"/>
          <w:szCs w:val="26"/>
        </w:rPr>
        <w:t>Suruí</w:t>
      </w:r>
      <w:proofErr w:type="spellEnd"/>
      <w:r w:rsidRPr="00E84118">
        <w:rPr>
          <w:color w:val="000000"/>
          <w:sz w:val="26"/>
          <w:szCs w:val="26"/>
        </w:rPr>
        <w:t>” de Tatuí. Em 1986 ingressou na Faculdade, graduando-se em Farmácia, na Universidade Metodista de Piracicaba, no dia 28 de julho de 1990, quando também foi escolhido orador da turma, proferindo o discurso de formatura.</w:t>
      </w:r>
    </w:p>
    <w:p w:rsidR="00011D84" w:rsidRPr="00E84118" w:rsidRDefault="00011D84" w:rsidP="00E84118">
      <w:pPr>
        <w:tabs>
          <w:tab w:val="left" w:pos="0"/>
        </w:tabs>
        <w:overflowPunct/>
        <w:autoSpaceDE/>
        <w:autoSpaceDN/>
        <w:adjustRightInd/>
        <w:spacing w:line="360" w:lineRule="auto"/>
        <w:ind w:firstLine="2268"/>
        <w:jc w:val="both"/>
        <w:textAlignment w:val="auto"/>
        <w:rPr>
          <w:color w:val="000000"/>
          <w:sz w:val="26"/>
          <w:szCs w:val="26"/>
        </w:rPr>
      </w:pPr>
      <w:r w:rsidRPr="00E84118">
        <w:rPr>
          <w:color w:val="000000"/>
          <w:sz w:val="26"/>
          <w:szCs w:val="26"/>
        </w:rPr>
        <w:t>No mesmo ano, concorreu a uma vaga para fazer seu mestrado em Farmacologia, na Universidade Estadual de Campinas (Unicamp). Entre outros candidatos, foi classificado com o primeiro lugar. Concluído o mestrado, continuou seus estudos na mesma universidade preparando-se para o doutorado quando também logrou êxito. Em suas defesas de tese de mestrado e doutorado, foi merecedor da menção “APROVADO COM DISTINÇÃO E LOUVOR”.</w:t>
      </w:r>
    </w:p>
    <w:p w:rsidR="00011D84" w:rsidRPr="00E84118" w:rsidRDefault="00011D84" w:rsidP="00E84118">
      <w:pPr>
        <w:tabs>
          <w:tab w:val="left" w:pos="0"/>
        </w:tabs>
        <w:overflowPunct/>
        <w:autoSpaceDE/>
        <w:autoSpaceDN/>
        <w:adjustRightInd/>
        <w:spacing w:line="360" w:lineRule="auto"/>
        <w:ind w:firstLine="2268"/>
        <w:jc w:val="both"/>
        <w:textAlignment w:val="auto"/>
        <w:rPr>
          <w:color w:val="000000"/>
          <w:sz w:val="26"/>
          <w:szCs w:val="26"/>
        </w:rPr>
      </w:pPr>
      <w:r w:rsidRPr="00E84118">
        <w:rPr>
          <w:color w:val="000000"/>
          <w:sz w:val="26"/>
          <w:szCs w:val="26"/>
        </w:rPr>
        <w:t xml:space="preserve">Iniciou sua carreira docente no ano de 1995, lecionando em escolas privadas no interior de São Paulo. Prestou concurso público, para </w:t>
      </w:r>
      <w:r w:rsidRPr="00E84118">
        <w:rPr>
          <w:color w:val="000000"/>
          <w:sz w:val="26"/>
          <w:szCs w:val="26"/>
        </w:rPr>
        <w:lastRenderedPageBreak/>
        <w:t xml:space="preserve">lecionar Farmacologia na Unesp de Araçatuba. Embora tendo sido aprovado, optou por vir trabalhar na </w:t>
      </w:r>
      <w:proofErr w:type="spellStart"/>
      <w:r w:rsidRPr="00E84118">
        <w:rPr>
          <w:color w:val="000000"/>
          <w:sz w:val="26"/>
          <w:szCs w:val="26"/>
        </w:rPr>
        <w:t>Uniso</w:t>
      </w:r>
      <w:proofErr w:type="spellEnd"/>
      <w:r w:rsidRPr="00E84118">
        <w:rPr>
          <w:color w:val="000000"/>
          <w:sz w:val="26"/>
          <w:szCs w:val="26"/>
        </w:rPr>
        <w:t xml:space="preserve"> (Universidade de Sorocaba). Queria estar mais próximo da sua residência, pois se casara com </w:t>
      </w:r>
      <w:proofErr w:type="spellStart"/>
      <w:r w:rsidRPr="00E84118">
        <w:rPr>
          <w:color w:val="000000"/>
          <w:sz w:val="26"/>
          <w:szCs w:val="26"/>
        </w:rPr>
        <w:t>Cristiani</w:t>
      </w:r>
      <w:proofErr w:type="spellEnd"/>
      <w:r w:rsidRPr="00E84118">
        <w:rPr>
          <w:color w:val="000000"/>
          <w:sz w:val="26"/>
          <w:szCs w:val="26"/>
        </w:rPr>
        <w:t xml:space="preserve"> Rocha e Del </w:t>
      </w:r>
      <w:proofErr w:type="spellStart"/>
      <w:r w:rsidRPr="00E84118">
        <w:rPr>
          <w:color w:val="000000"/>
          <w:sz w:val="26"/>
          <w:szCs w:val="26"/>
        </w:rPr>
        <w:t>Fiol</w:t>
      </w:r>
      <w:proofErr w:type="spellEnd"/>
      <w:r w:rsidRPr="00E84118">
        <w:rPr>
          <w:color w:val="000000"/>
          <w:sz w:val="26"/>
          <w:szCs w:val="26"/>
        </w:rPr>
        <w:t>, em 08 de janeiro de 2000.</w:t>
      </w:r>
    </w:p>
    <w:p w:rsidR="00011D84" w:rsidRPr="00E84118" w:rsidRDefault="00011D84" w:rsidP="00E84118">
      <w:pPr>
        <w:tabs>
          <w:tab w:val="left" w:pos="0"/>
        </w:tabs>
        <w:overflowPunct/>
        <w:autoSpaceDE/>
        <w:autoSpaceDN/>
        <w:adjustRightInd/>
        <w:spacing w:line="360" w:lineRule="auto"/>
        <w:ind w:firstLine="2268"/>
        <w:jc w:val="both"/>
        <w:textAlignment w:val="auto"/>
        <w:rPr>
          <w:color w:val="000000"/>
          <w:sz w:val="26"/>
          <w:szCs w:val="26"/>
        </w:rPr>
      </w:pPr>
      <w:r w:rsidRPr="00E84118">
        <w:rPr>
          <w:color w:val="000000"/>
          <w:sz w:val="26"/>
          <w:szCs w:val="26"/>
        </w:rPr>
        <w:t xml:space="preserve">Na </w:t>
      </w:r>
      <w:proofErr w:type="spellStart"/>
      <w:r w:rsidRPr="00E84118">
        <w:rPr>
          <w:color w:val="000000"/>
          <w:sz w:val="26"/>
          <w:szCs w:val="26"/>
        </w:rPr>
        <w:t>Uniso</w:t>
      </w:r>
      <w:proofErr w:type="spellEnd"/>
      <w:r w:rsidRPr="00E84118">
        <w:rPr>
          <w:color w:val="000000"/>
          <w:sz w:val="26"/>
          <w:szCs w:val="26"/>
        </w:rPr>
        <w:t xml:space="preserve"> ingressou como docente do curso de Farmácia em 2001. Em novembro desse mesmo ano foi eleito coordenador do Curso, sendo reeleito no ano de 2005. Em setembro de 2006, foi convidado a assumir a Pró Reitoria de Extensão e Assuntos Comunitários da </w:t>
      </w:r>
      <w:proofErr w:type="spellStart"/>
      <w:r w:rsidRPr="00E84118">
        <w:rPr>
          <w:color w:val="000000"/>
          <w:sz w:val="26"/>
          <w:szCs w:val="26"/>
        </w:rPr>
        <w:t>Uniso</w:t>
      </w:r>
      <w:proofErr w:type="spellEnd"/>
      <w:r w:rsidRPr="00E84118">
        <w:rPr>
          <w:color w:val="000000"/>
          <w:sz w:val="26"/>
          <w:szCs w:val="26"/>
        </w:rPr>
        <w:t>, com mandato até dezembro de 2009. Com muito dinamismo e ações voltadas para o engrandecimento da universidade, efetivo preparo dos alunos, parcerias com a comunidade do município, trabalhou exaustiva e prazerosamente para a realização e execução de seus projetos obtendo considerável sucesso.</w:t>
      </w:r>
    </w:p>
    <w:p w:rsidR="00011D84" w:rsidRPr="00E84118" w:rsidRDefault="00011D84" w:rsidP="00E84118">
      <w:pPr>
        <w:tabs>
          <w:tab w:val="left" w:pos="0"/>
        </w:tabs>
        <w:overflowPunct/>
        <w:autoSpaceDE/>
        <w:autoSpaceDN/>
        <w:adjustRightInd/>
        <w:spacing w:line="360" w:lineRule="auto"/>
        <w:ind w:firstLine="2268"/>
        <w:jc w:val="both"/>
        <w:textAlignment w:val="auto"/>
        <w:rPr>
          <w:color w:val="000000"/>
          <w:sz w:val="26"/>
          <w:szCs w:val="26"/>
        </w:rPr>
      </w:pPr>
      <w:r w:rsidRPr="00E84118">
        <w:rPr>
          <w:color w:val="000000"/>
          <w:sz w:val="26"/>
          <w:szCs w:val="26"/>
        </w:rPr>
        <w:t xml:space="preserve">Em 2002 nasceu seu primeiro filho, João Augusto, que em 2007 ganhou uma irmã, Maria Fernanda. Pai de dois filhos reside atualmente em Cerquilho, no interior do Estado. Em 2005 foi nomeado consultor da Câmara de Educação Superior – Secretaria Estadual da Educação SP. Em 2006, foi nomeado, diretamente pelo Ministro da Educação, para compor a CTAA-MEC-INEP, instância máxima da avaliação da Educação Superior no Brasil. Em 2008, realizou pós-doutorado na Unicamp. Fez aperfeiçoamento em doenças infecciosas na Medical </w:t>
      </w:r>
      <w:proofErr w:type="spellStart"/>
      <w:r w:rsidRPr="00E84118">
        <w:rPr>
          <w:color w:val="000000"/>
          <w:sz w:val="26"/>
          <w:szCs w:val="26"/>
        </w:rPr>
        <w:t>School</w:t>
      </w:r>
      <w:proofErr w:type="spellEnd"/>
      <w:r w:rsidRPr="00E84118">
        <w:rPr>
          <w:color w:val="000000"/>
          <w:sz w:val="26"/>
          <w:szCs w:val="26"/>
        </w:rPr>
        <w:t>, da Universidade de Harvard, nos Estados Unidos da América, no ano de 2009.</w:t>
      </w:r>
    </w:p>
    <w:p w:rsidR="00011D84" w:rsidRPr="00E84118" w:rsidRDefault="00011D84" w:rsidP="00E84118">
      <w:pPr>
        <w:tabs>
          <w:tab w:val="left" w:pos="0"/>
        </w:tabs>
        <w:overflowPunct/>
        <w:autoSpaceDE/>
        <w:autoSpaceDN/>
        <w:adjustRightInd/>
        <w:spacing w:line="360" w:lineRule="auto"/>
        <w:ind w:firstLine="2268"/>
        <w:jc w:val="both"/>
        <w:textAlignment w:val="auto"/>
        <w:rPr>
          <w:color w:val="000000"/>
          <w:sz w:val="26"/>
          <w:szCs w:val="26"/>
        </w:rPr>
      </w:pPr>
      <w:r w:rsidRPr="00E84118">
        <w:rPr>
          <w:color w:val="000000"/>
          <w:sz w:val="26"/>
          <w:szCs w:val="26"/>
        </w:rPr>
        <w:t>Nesse mesmo ano de 2009, foi reconduzido, pelo Ministro da Educação, para compor CTAA, com mandato até 2012.</w:t>
      </w:r>
    </w:p>
    <w:p w:rsidR="00011D84" w:rsidRPr="00E84118" w:rsidRDefault="00011D84" w:rsidP="00E84118">
      <w:pPr>
        <w:tabs>
          <w:tab w:val="left" w:pos="0"/>
        </w:tabs>
        <w:overflowPunct/>
        <w:autoSpaceDE/>
        <w:autoSpaceDN/>
        <w:adjustRightInd/>
        <w:spacing w:line="360" w:lineRule="auto"/>
        <w:ind w:firstLine="2268"/>
        <w:jc w:val="both"/>
        <w:textAlignment w:val="auto"/>
        <w:rPr>
          <w:color w:val="000000"/>
          <w:sz w:val="26"/>
          <w:szCs w:val="26"/>
        </w:rPr>
      </w:pPr>
      <w:r w:rsidRPr="00E84118">
        <w:rPr>
          <w:color w:val="000000"/>
          <w:sz w:val="26"/>
          <w:szCs w:val="26"/>
        </w:rPr>
        <w:t xml:space="preserve">Dedicado aos estudos e pesquisas, tem, na sua produção acadêmica, 14 capítulos de livros e mais de 20 artigos publicados em periódicos qualificados, nacionais e internacionais. Apresentou mais de 50 trabalhos em </w:t>
      </w:r>
      <w:r w:rsidRPr="00E84118">
        <w:rPr>
          <w:color w:val="000000"/>
          <w:sz w:val="26"/>
          <w:szCs w:val="26"/>
        </w:rPr>
        <w:lastRenderedPageBreak/>
        <w:t xml:space="preserve">anais de eventos no Brasil e no exterior: Estados Unidos (Tampa, San Francisco, Chicago e Boston), Itália (Florença), Kuala </w:t>
      </w:r>
      <w:proofErr w:type="spellStart"/>
      <w:r w:rsidRPr="00E84118">
        <w:rPr>
          <w:color w:val="000000"/>
          <w:sz w:val="26"/>
          <w:szCs w:val="26"/>
        </w:rPr>
        <w:t>Lampur</w:t>
      </w:r>
      <w:proofErr w:type="spellEnd"/>
      <w:r w:rsidRPr="00E84118">
        <w:rPr>
          <w:color w:val="000000"/>
          <w:sz w:val="26"/>
          <w:szCs w:val="26"/>
        </w:rPr>
        <w:t xml:space="preserve"> (Malásia) entre outros.</w:t>
      </w:r>
    </w:p>
    <w:p w:rsidR="00011D84" w:rsidRPr="00E84118" w:rsidRDefault="00011D84" w:rsidP="00E84118">
      <w:pPr>
        <w:tabs>
          <w:tab w:val="left" w:pos="0"/>
        </w:tabs>
        <w:overflowPunct/>
        <w:autoSpaceDE/>
        <w:autoSpaceDN/>
        <w:adjustRightInd/>
        <w:spacing w:line="360" w:lineRule="auto"/>
        <w:ind w:firstLine="2268"/>
        <w:jc w:val="both"/>
        <w:textAlignment w:val="auto"/>
        <w:rPr>
          <w:color w:val="000000"/>
          <w:sz w:val="26"/>
          <w:szCs w:val="26"/>
        </w:rPr>
      </w:pPr>
      <w:r w:rsidRPr="00E84118">
        <w:rPr>
          <w:color w:val="000000"/>
          <w:sz w:val="26"/>
          <w:szCs w:val="26"/>
        </w:rPr>
        <w:t xml:space="preserve">Atualmente é membro do corpo editorial e revisor de 04 revistas científicas nacionais e de uma internacional: </w:t>
      </w:r>
      <w:proofErr w:type="spellStart"/>
      <w:r w:rsidRPr="00E84118">
        <w:rPr>
          <w:color w:val="000000"/>
          <w:sz w:val="26"/>
          <w:szCs w:val="26"/>
        </w:rPr>
        <w:t>Journal</w:t>
      </w:r>
      <w:proofErr w:type="spellEnd"/>
      <w:r w:rsidRPr="00E84118">
        <w:rPr>
          <w:color w:val="000000"/>
          <w:sz w:val="26"/>
          <w:szCs w:val="26"/>
        </w:rPr>
        <w:t xml:space="preserve"> </w:t>
      </w:r>
      <w:proofErr w:type="spellStart"/>
      <w:r w:rsidRPr="00E84118">
        <w:rPr>
          <w:color w:val="000000"/>
          <w:sz w:val="26"/>
          <w:szCs w:val="26"/>
        </w:rPr>
        <w:t>of</w:t>
      </w:r>
      <w:proofErr w:type="spellEnd"/>
      <w:r w:rsidRPr="00E84118">
        <w:rPr>
          <w:color w:val="000000"/>
          <w:sz w:val="26"/>
          <w:szCs w:val="26"/>
        </w:rPr>
        <w:t xml:space="preserve"> </w:t>
      </w:r>
      <w:proofErr w:type="spellStart"/>
      <w:r w:rsidRPr="00E84118">
        <w:rPr>
          <w:color w:val="000000"/>
          <w:sz w:val="26"/>
          <w:szCs w:val="26"/>
        </w:rPr>
        <w:t>the</w:t>
      </w:r>
      <w:proofErr w:type="spellEnd"/>
      <w:r w:rsidRPr="00E84118">
        <w:rPr>
          <w:color w:val="000000"/>
          <w:sz w:val="26"/>
          <w:szCs w:val="26"/>
        </w:rPr>
        <w:t xml:space="preserve"> American </w:t>
      </w:r>
      <w:proofErr w:type="spellStart"/>
      <w:r w:rsidRPr="00E84118">
        <w:rPr>
          <w:color w:val="000000"/>
          <w:sz w:val="26"/>
          <w:szCs w:val="26"/>
        </w:rPr>
        <w:t>Pharmacists</w:t>
      </w:r>
      <w:proofErr w:type="spellEnd"/>
      <w:r w:rsidRPr="00E84118">
        <w:rPr>
          <w:color w:val="000000"/>
          <w:sz w:val="26"/>
          <w:szCs w:val="26"/>
        </w:rPr>
        <w:t xml:space="preserve"> </w:t>
      </w:r>
      <w:proofErr w:type="spellStart"/>
      <w:r w:rsidRPr="00E84118">
        <w:rPr>
          <w:color w:val="000000"/>
          <w:sz w:val="26"/>
          <w:szCs w:val="26"/>
        </w:rPr>
        <w:t>Assossiation</w:t>
      </w:r>
      <w:proofErr w:type="spellEnd"/>
      <w:r w:rsidRPr="00E84118">
        <w:rPr>
          <w:color w:val="000000"/>
          <w:sz w:val="26"/>
          <w:szCs w:val="26"/>
        </w:rPr>
        <w:t xml:space="preserve"> (JAPHA).</w:t>
      </w:r>
    </w:p>
    <w:p w:rsidR="00011D84" w:rsidRPr="00E84118" w:rsidRDefault="00011D84" w:rsidP="00E84118">
      <w:pPr>
        <w:tabs>
          <w:tab w:val="left" w:pos="0"/>
        </w:tabs>
        <w:overflowPunct/>
        <w:autoSpaceDE/>
        <w:autoSpaceDN/>
        <w:adjustRightInd/>
        <w:spacing w:line="360" w:lineRule="auto"/>
        <w:ind w:firstLine="2268"/>
        <w:jc w:val="both"/>
        <w:textAlignment w:val="auto"/>
        <w:rPr>
          <w:color w:val="000000"/>
          <w:sz w:val="26"/>
          <w:szCs w:val="26"/>
        </w:rPr>
      </w:pPr>
      <w:r w:rsidRPr="00E84118">
        <w:rPr>
          <w:color w:val="000000"/>
          <w:sz w:val="26"/>
          <w:szCs w:val="26"/>
        </w:rPr>
        <w:t xml:space="preserve">Em dezembro de 2009, foi realizada a primeira eleição na </w:t>
      </w:r>
      <w:proofErr w:type="spellStart"/>
      <w:r w:rsidRPr="00E84118">
        <w:rPr>
          <w:color w:val="000000"/>
          <w:sz w:val="26"/>
          <w:szCs w:val="26"/>
        </w:rPr>
        <w:t>Uniso</w:t>
      </w:r>
      <w:proofErr w:type="spellEnd"/>
      <w:r w:rsidRPr="00E84118">
        <w:rPr>
          <w:color w:val="000000"/>
          <w:sz w:val="26"/>
          <w:szCs w:val="26"/>
        </w:rPr>
        <w:t>, para a escolha do próximo reitor, mandato 2010-1014. Fernando, aos 41 anos de idade, foi eleito pela comunidade acadêmica e nomeado pelo Conselho Superior da Fundação Dom Aguirre.</w:t>
      </w:r>
    </w:p>
    <w:p w:rsidR="00734BF4" w:rsidRDefault="00011D84" w:rsidP="00E84118">
      <w:pPr>
        <w:tabs>
          <w:tab w:val="left" w:pos="0"/>
        </w:tabs>
        <w:overflowPunct/>
        <w:autoSpaceDE/>
        <w:autoSpaceDN/>
        <w:adjustRightInd/>
        <w:spacing w:line="360" w:lineRule="auto"/>
        <w:ind w:firstLine="2268"/>
        <w:jc w:val="both"/>
        <w:textAlignment w:val="auto"/>
        <w:rPr>
          <w:color w:val="000000"/>
          <w:sz w:val="26"/>
          <w:szCs w:val="26"/>
        </w:rPr>
      </w:pPr>
      <w:r w:rsidRPr="00E84118">
        <w:rPr>
          <w:color w:val="000000"/>
          <w:sz w:val="26"/>
          <w:szCs w:val="26"/>
        </w:rPr>
        <w:t xml:space="preserve">A solenidade oficial da sua posse aconteceu no dia 5 de fevereiro de 2010 com a presença de significativa parcela da comunidade sorocabana e </w:t>
      </w:r>
      <w:proofErr w:type="spellStart"/>
      <w:r w:rsidRPr="00E84118">
        <w:rPr>
          <w:color w:val="000000"/>
          <w:sz w:val="26"/>
          <w:szCs w:val="26"/>
        </w:rPr>
        <w:t>tatuiana</w:t>
      </w:r>
      <w:proofErr w:type="spellEnd"/>
      <w:r w:rsidRPr="00E84118">
        <w:rPr>
          <w:color w:val="000000"/>
          <w:sz w:val="26"/>
          <w:szCs w:val="26"/>
        </w:rPr>
        <w:t>. Prestigiaram o evento: autoridades do Executivo, do Legislativo, do Judiciário, nas esferas municipal, estadual e federal; também se fizeram presentes autoridades eclesiais, a imprensa escrita e televisiva, representantes do Magistério público e privado, amigos e familiares.</w:t>
      </w:r>
    </w:p>
    <w:p w:rsidR="001B1D9A" w:rsidRPr="00C33149" w:rsidRDefault="00734BF4" w:rsidP="00C33149">
      <w:pPr>
        <w:pStyle w:val="NormalWeb"/>
        <w:spacing w:line="360" w:lineRule="auto"/>
        <w:jc w:val="both"/>
        <w:rPr>
          <w:color w:val="000000"/>
          <w:sz w:val="26"/>
          <w:szCs w:val="26"/>
        </w:rPr>
      </w:pPr>
      <w:r>
        <w:rPr>
          <w:color w:val="000000"/>
          <w:sz w:val="26"/>
          <w:szCs w:val="26"/>
        </w:rPr>
        <w:tab/>
      </w:r>
      <w:r>
        <w:rPr>
          <w:color w:val="000000"/>
          <w:sz w:val="26"/>
          <w:szCs w:val="26"/>
        </w:rPr>
        <w:tab/>
      </w:r>
      <w:r>
        <w:rPr>
          <w:color w:val="000000"/>
          <w:sz w:val="26"/>
          <w:szCs w:val="26"/>
        </w:rPr>
        <w:tab/>
      </w:r>
      <w:r w:rsidRPr="00857AE7">
        <w:rPr>
          <w:color w:val="000000"/>
          <w:sz w:val="26"/>
          <w:szCs w:val="26"/>
        </w:rPr>
        <w:t>Por essas razões, dentre outras de fácil compreensão, espero que os Nobres Pares desta Casa aprovem a proposição ora apresentada, homenageando-se uma pessoa de reconhecida import</w:t>
      </w:r>
      <w:r w:rsidR="00C33149">
        <w:rPr>
          <w:color w:val="000000"/>
          <w:sz w:val="26"/>
          <w:szCs w:val="26"/>
        </w:rPr>
        <w:t>ância para história de Sorocaba.</w:t>
      </w:r>
    </w:p>
    <w:p w:rsidR="001B1D9A" w:rsidRPr="00E84118" w:rsidRDefault="001B1D9A" w:rsidP="00E84118">
      <w:pPr>
        <w:spacing w:line="360" w:lineRule="auto"/>
        <w:jc w:val="center"/>
        <w:rPr>
          <w:b/>
          <w:sz w:val="26"/>
          <w:szCs w:val="26"/>
        </w:rPr>
      </w:pPr>
      <w:r w:rsidRPr="00E84118">
        <w:rPr>
          <w:b/>
          <w:sz w:val="26"/>
          <w:szCs w:val="26"/>
        </w:rPr>
        <w:t>S/S.,</w:t>
      </w:r>
      <w:r w:rsidR="005F2971" w:rsidRPr="00E84118">
        <w:rPr>
          <w:b/>
          <w:sz w:val="26"/>
          <w:szCs w:val="26"/>
        </w:rPr>
        <w:t xml:space="preserve"> </w:t>
      </w:r>
      <w:r w:rsidR="00E84118" w:rsidRPr="00E84118">
        <w:rPr>
          <w:b/>
          <w:sz w:val="26"/>
          <w:szCs w:val="26"/>
        </w:rPr>
        <w:t>07</w:t>
      </w:r>
      <w:r w:rsidRPr="00E84118">
        <w:rPr>
          <w:b/>
          <w:sz w:val="26"/>
          <w:szCs w:val="26"/>
        </w:rPr>
        <w:t xml:space="preserve"> de</w:t>
      </w:r>
      <w:r w:rsidR="005F2971" w:rsidRPr="00E84118">
        <w:rPr>
          <w:b/>
          <w:sz w:val="26"/>
          <w:szCs w:val="26"/>
        </w:rPr>
        <w:t xml:space="preserve"> fevereiro</w:t>
      </w:r>
      <w:r w:rsidRPr="00E84118">
        <w:rPr>
          <w:b/>
          <w:sz w:val="26"/>
          <w:szCs w:val="26"/>
        </w:rPr>
        <w:t xml:space="preserve"> de</w:t>
      </w:r>
      <w:r w:rsidR="005F2971" w:rsidRPr="00E84118">
        <w:rPr>
          <w:b/>
          <w:sz w:val="26"/>
          <w:szCs w:val="26"/>
        </w:rPr>
        <w:t xml:space="preserve"> 2018.</w:t>
      </w:r>
      <w:r w:rsidRPr="00E84118">
        <w:rPr>
          <w:b/>
          <w:sz w:val="26"/>
          <w:szCs w:val="26"/>
        </w:rPr>
        <w:t xml:space="preserve"> </w:t>
      </w:r>
    </w:p>
    <w:p w:rsidR="001B1D9A" w:rsidRPr="00E84118" w:rsidRDefault="001B1D9A" w:rsidP="00E84118">
      <w:pPr>
        <w:spacing w:line="360" w:lineRule="auto"/>
        <w:jc w:val="center"/>
        <w:rPr>
          <w:b/>
          <w:sz w:val="26"/>
          <w:szCs w:val="26"/>
        </w:rPr>
      </w:pPr>
    </w:p>
    <w:p w:rsidR="001B1D9A" w:rsidRPr="00E84118" w:rsidRDefault="005F2971" w:rsidP="00E84118">
      <w:pPr>
        <w:spacing w:line="360" w:lineRule="auto"/>
        <w:jc w:val="center"/>
        <w:rPr>
          <w:b/>
          <w:sz w:val="26"/>
          <w:szCs w:val="26"/>
        </w:rPr>
      </w:pPr>
      <w:r w:rsidRPr="00E84118">
        <w:rPr>
          <w:b/>
          <w:sz w:val="26"/>
          <w:szCs w:val="26"/>
        </w:rPr>
        <w:t>Cíntia de Almeida</w:t>
      </w:r>
    </w:p>
    <w:p w:rsidR="001B1D9A" w:rsidRPr="00E84118" w:rsidRDefault="001B1D9A" w:rsidP="00E84118">
      <w:pPr>
        <w:spacing w:line="360" w:lineRule="auto"/>
        <w:jc w:val="center"/>
        <w:rPr>
          <w:b/>
          <w:sz w:val="26"/>
          <w:szCs w:val="26"/>
        </w:rPr>
      </w:pPr>
      <w:r w:rsidRPr="00E84118">
        <w:rPr>
          <w:b/>
          <w:sz w:val="26"/>
          <w:szCs w:val="26"/>
        </w:rPr>
        <w:t>Vereador</w:t>
      </w:r>
      <w:r w:rsidR="005F2971" w:rsidRPr="00E84118">
        <w:rPr>
          <w:b/>
          <w:sz w:val="26"/>
          <w:szCs w:val="26"/>
        </w:rPr>
        <w:t>a</w:t>
      </w:r>
    </w:p>
    <w:p w:rsidR="00B35A38" w:rsidRPr="00E84118" w:rsidRDefault="00B92BCF" w:rsidP="00E84118">
      <w:pPr>
        <w:spacing w:line="360" w:lineRule="auto"/>
        <w:rPr>
          <w:sz w:val="26"/>
          <w:szCs w:val="26"/>
        </w:rPr>
      </w:pPr>
    </w:p>
    <w:sectPr w:rsidR="00B35A38" w:rsidRPr="00E84118" w:rsidSect="001B1D9A">
      <w:headerReference w:type="default" r:id="rId6"/>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98" w:rsidRDefault="00053498" w:rsidP="00763A64">
      <w:r>
        <w:separator/>
      </w:r>
    </w:p>
  </w:endnote>
  <w:endnote w:type="continuationSeparator" w:id="0">
    <w:p w:rsidR="00053498" w:rsidRDefault="00053498" w:rsidP="0076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98" w:rsidRDefault="00053498" w:rsidP="00763A64">
      <w:r>
        <w:separator/>
      </w:r>
    </w:p>
  </w:footnote>
  <w:footnote w:type="continuationSeparator" w:id="0">
    <w:p w:rsidR="00053498" w:rsidRDefault="00053498" w:rsidP="00763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B92BCF">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8.55pt;margin-top:21.25pt;width:526.85pt;height:89.1pt;z-index:-251658752">
          <v:imagedata r:id="rId1" o:title="Envelope Timbrado - Grande-01"/>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1B1D9A"/>
    <w:rsid w:val="00011D84"/>
    <w:rsid w:val="00012239"/>
    <w:rsid w:val="00053498"/>
    <w:rsid w:val="001B1D9A"/>
    <w:rsid w:val="0026718C"/>
    <w:rsid w:val="003F5D7F"/>
    <w:rsid w:val="004A6C38"/>
    <w:rsid w:val="00583C92"/>
    <w:rsid w:val="005F2971"/>
    <w:rsid w:val="00734BF4"/>
    <w:rsid w:val="00763A64"/>
    <w:rsid w:val="008C286E"/>
    <w:rsid w:val="00935AC9"/>
    <w:rsid w:val="00A4456E"/>
    <w:rsid w:val="00AB1107"/>
    <w:rsid w:val="00B92BCF"/>
    <w:rsid w:val="00C33149"/>
    <w:rsid w:val="00D93D1C"/>
    <w:rsid w:val="00DA67FE"/>
    <w:rsid w:val="00E84118"/>
    <w:rsid w:val="00F22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9EA0EAE-485E-4917-8706-2D010DBA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D9A"/>
    <w:pPr>
      <w:overflowPunct w:val="0"/>
      <w:autoSpaceDE w:val="0"/>
      <w:autoSpaceDN w:val="0"/>
      <w:adjustRightInd w:val="0"/>
      <w:spacing w:after="0"/>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1D9A"/>
    <w:pPr>
      <w:tabs>
        <w:tab w:val="center" w:pos="4252"/>
        <w:tab w:val="right" w:pos="8504"/>
      </w:tabs>
    </w:pPr>
  </w:style>
  <w:style w:type="character" w:customStyle="1" w:styleId="CabealhoChar">
    <w:name w:val="Cabeçalho Char"/>
    <w:basedOn w:val="Fontepargpadro"/>
    <w:link w:val="Cabealho"/>
    <w:rsid w:val="001B1D9A"/>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734BF4"/>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5CF2F976</Template>
  <TotalTime>204</TotalTime>
  <Pages>4</Pages>
  <Words>843</Words>
  <Characters>4553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usuariocamara</cp:lastModifiedBy>
  <cp:revision>12</cp:revision>
  <cp:lastPrinted>2018-02-07T14:10:00Z</cp:lastPrinted>
  <dcterms:created xsi:type="dcterms:W3CDTF">2018-02-02T14:02:00Z</dcterms:created>
  <dcterms:modified xsi:type="dcterms:W3CDTF">2018-02-09T11:10:00Z</dcterms:modified>
</cp:coreProperties>
</file>