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A75ECB">
        <w:rPr>
          <w:rFonts w:ascii="Times New Roman" w:hAnsi="Times New Roman"/>
          <w:b/>
          <w:smallCaps/>
          <w:szCs w:val="24"/>
        </w:rPr>
        <w:t xml:space="preserve"> 70/2018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146E0" w:rsidRPr="00FD1ED9" w:rsidRDefault="008146E0" w:rsidP="008146E0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(Institui a </w:t>
      </w:r>
      <w:r w:rsidRPr="007D11CC">
        <w:rPr>
          <w:rFonts w:ascii="Times New Roman" w:hAnsi="Times New Roman"/>
          <w:b/>
          <w:i/>
          <w:szCs w:val="24"/>
        </w:rPr>
        <w:t xml:space="preserve">"Semana Municipal de </w:t>
      </w:r>
      <w:r w:rsidR="007B70FC">
        <w:rPr>
          <w:rFonts w:ascii="Times New Roman" w:hAnsi="Times New Roman"/>
          <w:b/>
          <w:i/>
          <w:szCs w:val="24"/>
        </w:rPr>
        <w:t xml:space="preserve">Conscientização </w:t>
      </w:r>
      <w:r w:rsidR="006A0E3B">
        <w:rPr>
          <w:rFonts w:ascii="Times New Roman" w:hAnsi="Times New Roman"/>
          <w:b/>
          <w:i/>
          <w:szCs w:val="24"/>
        </w:rPr>
        <w:t>sobre o</w:t>
      </w:r>
      <w:r w:rsidR="000F0CA1">
        <w:rPr>
          <w:rFonts w:ascii="Times New Roman" w:hAnsi="Times New Roman"/>
          <w:b/>
          <w:i/>
          <w:szCs w:val="24"/>
        </w:rPr>
        <w:t xml:space="preserve"> </w:t>
      </w:r>
      <w:r w:rsidR="007B70FC">
        <w:rPr>
          <w:rFonts w:ascii="Times New Roman" w:hAnsi="Times New Roman"/>
          <w:b/>
          <w:i/>
          <w:szCs w:val="24"/>
        </w:rPr>
        <w:t xml:space="preserve">Perigo do </w:t>
      </w:r>
      <w:r>
        <w:rPr>
          <w:rFonts w:ascii="Times New Roman" w:hAnsi="Times New Roman"/>
          <w:b/>
          <w:i/>
          <w:szCs w:val="24"/>
        </w:rPr>
        <w:t>Sono</w:t>
      </w:r>
      <w:r w:rsidR="007B70FC">
        <w:rPr>
          <w:rFonts w:ascii="Times New Roman" w:hAnsi="Times New Roman"/>
          <w:b/>
          <w:i/>
          <w:szCs w:val="24"/>
        </w:rPr>
        <w:t xml:space="preserve"> ao Volante</w:t>
      </w:r>
      <w:r w:rsidR="006A0E3B">
        <w:rPr>
          <w:rFonts w:ascii="Times New Roman" w:hAnsi="Times New Roman"/>
          <w:b/>
          <w:i/>
          <w:szCs w:val="24"/>
        </w:rPr>
        <w:t xml:space="preserve"> e durante o trabalho</w:t>
      </w:r>
      <w:r w:rsidRPr="007D11CC">
        <w:rPr>
          <w:rFonts w:ascii="Times New Roman" w:hAnsi="Times New Roman"/>
          <w:b/>
          <w:i/>
          <w:szCs w:val="24"/>
        </w:rPr>
        <w:t>"</w:t>
      </w:r>
      <w:r>
        <w:rPr>
          <w:rFonts w:ascii="Times New Roman" w:hAnsi="Times New Roman"/>
          <w:b/>
          <w:szCs w:val="24"/>
        </w:rPr>
        <w:t>, e dá outras providências.)</w:t>
      </w:r>
    </w:p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146E0" w:rsidRDefault="00BE0891" w:rsidP="008146E0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8146E0">
        <w:rPr>
          <w:rFonts w:ascii="Times New Roman" w:hAnsi="Times New Roman"/>
          <w:szCs w:val="24"/>
        </w:rPr>
        <w:t xml:space="preserve"> Fica instituída a </w:t>
      </w:r>
      <w:r w:rsidR="006A0E3B" w:rsidRPr="006A0E3B">
        <w:rPr>
          <w:rFonts w:ascii="Times New Roman" w:hAnsi="Times New Roman"/>
          <w:i/>
          <w:szCs w:val="24"/>
        </w:rPr>
        <w:t>"Semana Municipal de Conscientização sobre o Perigo do Sono ao Volante e durante o trabalho"</w:t>
      </w:r>
      <w:r w:rsidR="008146E0">
        <w:rPr>
          <w:rFonts w:ascii="Times New Roman" w:hAnsi="Times New Roman"/>
          <w:szCs w:val="24"/>
        </w:rPr>
        <w:t xml:space="preserve"> a ser realizada anualmente </w:t>
      </w:r>
      <w:r w:rsidR="007B70FC">
        <w:rPr>
          <w:rFonts w:ascii="Times New Roman" w:hAnsi="Times New Roman"/>
          <w:szCs w:val="24"/>
        </w:rPr>
        <w:t>n</w:t>
      </w:r>
      <w:r w:rsidR="008146E0">
        <w:rPr>
          <w:rFonts w:ascii="Times New Roman" w:hAnsi="Times New Roman"/>
          <w:szCs w:val="24"/>
        </w:rPr>
        <w:t xml:space="preserve">a </w:t>
      </w:r>
      <w:r w:rsidR="00E676B6">
        <w:rPr>
          <w:rFonts w:ascii="Times New Roman" w:hAnsi="Times New Roman"/>
          <w:szCs w:val="24"/>
        </w:rPr>
        <w:t>terceira semana</w:t>
      </w:r>
      <w:r w:rsidR="007B70FC">
        <w:rPr>
          <w:rFonts w:ascii="Times New Roman" w:hAnsi="Times New Roman"/>
          <w:szCs w:val="24"/>
        </w:rPr>
        <w:t xml:space="preserve"> de Março</w:t>
      </w:r>
      <w:r w:rsidR="00E676B6">
        <w:rPr>
          <w:rFonts w:ascii="Times New Roman" w:hAnsi="Times New Roman"/>
          <w:szCs w:val="24"/>
        </w:rPr>
        <w:t xml:space="preserve"> em comemoração ao</w:t>
      </w:r>
      <w:r w:rsidR="007B70FC">
        <w:rPr>
          <w:rFonts w:ascii="Times New Roman" w:hAnsi="Times New Roman"/>
          <w:szCs w:val="24"/>
        </w:rPr>
        <w:t xml:space="preserve"> Dia Internacional do Sono</w:t>
      </w:r>
      <w:r w:rsidR="008146E0">
        <w:rPr>
          <w:rFonts w:ascii="Times New Roman" w:hAnsi="Times New Roman"/>
          <w:szCs w:val="24"/>
        </w:rPr>
        <w:t>.</w:t>
      </w:r>
    </w:p>
    <w:p w:rsidR="008146E0" w:rsidRDefault="008146E0" w:rsidP="008146E0">
      <w:pPr>
        <w:ind w:firstLine="2268"/>
        <w:jc w:val="both"/>
        <w:rPr>
          <w:rFonts w:ascii="Times New Roman" w:hAnsi="Times New Roman"/>
          <w:szCs w:val="24"/>
        </w:rPr>
      </w:pPr>
    </w:p>
    <w:p w:rsidR="008146E0" w:rsidRDefault="008146E0" w:rsidP="008146E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único: A </w:t>
      </w:r>
      <w:r w:rsidR="00B935D8">
        <w:rPr>
          <w:rFonts w:ascii="Times New Roman" w:hAnsi="Times New Roman"/>
          <w:i/>
          <w:szCs w:val="24"/>
        </w:rPr>
        <w:t xml:space="preserve">"Semana Municipal de </w:t>
      </w:r>
      <w:r w:rsidR="006A0E3B" w:rsidRPr="006A0E3B">
        <w:rPr>
          <w:rFonts w:ascii="Times New Roman" w:hAnsi="Times New Roman"/>
          <w:i/>
          <w:szCs w:val="24"/>
        </w:rPr>
        <w:t>Conscientização sobre o Perigo do Sono ao Volante e durante o trabalho"</w:t>
      </w:r>
      <w:r w:rsidR="000F0CA1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deverá constar no calendário oficial do Município.</w:t>
      </w:r>
    </w:p>
    <w:p w:rsidR="002D444F" w:rsidRPr="00FD1ED9" w:rsidRDefault="002D444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7B70FC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7B70FC">
        <w:rPr>
          <w:rFonts w:ascii="Times New Roman" w:hAnsi="Times New Roman"/>
          <w:szCs w:val="24"/>
        </w:rPr>
        <w:t>Durante a semana instituída, o Poder Executivo envidará esforços no sentido de promover palestras, eventos, ações e campanhas educativas de divulgação da importância d</w:t>
      </w:r>
      <w:r>
        <w:rPr>
          <w:rFonts w:ascii="Times New Roman" w:hAnsi="Times New Roman"/>
          <w:szCs w:val="24"/>
        </w:rPr>
        <w:t>operigo do sono ao volante</w:t>
      </w:r>
      <w:r w:rsidR="002E78C4">
        <w:rPr>
          <w:rFonts w:ascii="Times New Roman" w:hAnsi="Times New Roman"/>
          <w:szCs w:val="24"/>
        </w:rPr>
        <w:t>, bem como os demais agravos à saúde, decorrentes de outros distúrbios do sono</w:t>
      </w:r>
      <w:r w:rsidRPr="007B70FC">
        <w:rPr>
          <w:rFonts w:ascii="Times New Roman" w:hAnsi="Times New Roman"/>
          <w:szCs w:val="24"/>
        </w:rPr>
        <w:t>.</w:t>
      </w:r>
    </w:p>
    <w:p w:rsidR="007B70FC" w:rsidRPr="00FD1ED9" w:rsidRDefault="007B70F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541272">
        <w:rPr>
          <w:rFonts w:ascii="Times New Roman" w:hAnsi="Times New Roman"/>
          <w:szCs w:val="24"/>
        </w:rPr>
        <w:t>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41272">
        <w:rPr>
          <w:rFonts w:ascii="Times New Roman" w:hAnsi="Times New Roman"/>
          <w:szCs w:val="24"/>
        </w:rPr>
        <w:t>4</w:t>
      </w:r>
      <w:r w:rsidR="005A3BBC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A3BBC" w:rsidRPr="005A3BBC" w:rsidRDefault="007D2EAB" w:rsidP="005A3BB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B73A13">
        <w:rPr>
          <w:rFonts w:ascii="Times New Roman" w:hAnsi="Times New Roman"/>
          <w:b/>
          <w:szCs w:val="24"/>
        </w:rPr>
        <w:t>20 de março de 2018</w:t>
      </w:r>
      <w:r w:rsidR="005A3BBC" w:rsidRPr="005A3BBC">
        <w:rPr>
          <w:rFonts w:ascii="Times New Roman" w:hAnsi="Times New Roman"/>
          <w:b/>
          <w:szCs w:val="24"/>
        </w:rPr>
        <w:t>.</w:t>
      </w: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Default="005A3BBC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Dr. Hélio Brasileiro</w:t>
      </w: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7404D" w:rsidRDefault="00C7404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presente Projeto de Lei tem por escopo conscientizar as pessoas do perigo do sono ao volante</w:t>
      </w:r>
      <w:r w:rsidR="006A0E3B">
        <w:rPr>
          <w:rFonts w:ascii="Times New Roman" w:hAnsi="Times New Roman"/>
          <w:szCs w:val="24"/>
        </w:rPr>
        <w:t xml:space="preserve"> e durante o trabalho</w:t>
      </w:r>
      <w:r>
        <w:rPr>
          <w:rFonts w:ascii="Times New Roman" w:hAnsi="Times New Roman"/>
          <w:szCs w:val="24"/>
        </w:rPr>
        <w:t xml:space="preserve"> e consequentemente evitar inúmeros acidentes provocados por conta dos distúrbios do sono.</w:t>
      </w:r>
    </w:p>
    <w:p w:rsidR="00C7404D" w:rsidRDefault="00C7404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C7404D" w:rsidRP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Como é sobejo e s</w:t>
      </w:r>
      <w:r w:rsidRPr="00C7404D">
        <w:rPr>
          <w:rFonts w:ascii="Times New Roman" w:hAnsi="Times New Roman"/>
          <w:szCs w:val="24"/>
        </w:rPr>
        <w:t xml:space="preserve">egundo dados da </w:t>
      </w:r>
      <w:r w:rsidR="00F31A3B">
        <w:rPr>
          <w:rFonts w:ascii="Times New Roman" w:hAnsi="Times New Roman"/>
          <w:szCs w:val="24"/>
        </w:rPr>
        <w:t>Associação Brasileira de Neurologia (</w:t>
      </w:r>
      <w:r w:rsidR="00F31A3B" w:rsidRPr="00C7404D">
        <w:rPr>
          <w:rFonts w:ascii="Times New Roman" w:hAnsi="Times New Roman"/>
          <w:szCs w:val="24"/>
        </w:rPr>
        <w:t>ABN</w:t>
      </w:r>
      <w:r w:rsidR="00F31A3B">
        <w:rPr>
          <w:rFonts w:ascii="Times New Roman" w:hAnsi="Times New Roman"/>
          <w:szCs w:val="24"/>
        </w:rPr>
        <w:t>)</w:t>
      </w:r>
      <w:r w:rsidRPr="00C7404D">
        <w:rPr>
          <w:rFonts w:ascii="Times New Roman" w:hAnsi="Times New Roman"/>
          <w:szCs w:val="24"/>
        </w:rPr>
        <w:t xml:space="preserve">, embora causem vários sintomas como sonolência, fadiga, alterações do humor e da concentração, os distúrbios do sono ainda são subdiagnosticados. Um dos transtornos do sono mais frequente, com prevalência de cerca de 33% </w:t>
      </w:r>
      <w:r>
        <w:rPr>
          <w:rFonts w:ascii="Times New Roman" w:hAnsi="Times New Roman"/>
          <w:szCs w:val="24"/>
        </w:rPr>
        <w:t>no Estado de</w:t>
      </w:r>
      <w:r w:rsidRPr="00C7404D">
        <w:rPr>
          <w:rFonts w:ascii="Times New Roman" w:hAnsi="Times New Roman"/>
          <w:szCs w:val="24"/>
        </w:rPr>
        <w:t xml:space="preserve"> São Paulo, é a apneia obstrutiva do sono (AOS), condição em que a garganta relaxa durante o sono e interrompe a passagem de ar para os pulmões.</w:t>
      </w:r>
    </w:p>
    <w:p w:rsidR="00C7404D" w:rsidRP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C7404D" w:rsidRP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Neste caso, a pessoa</w:t>
      </w:r>
      <w:r w:rsidRPr="00C7404D">
        <w:rPr>
          <w:rFonts w:ascii="Times New Roman" w:hAnsi="Times New Roman"/>
          <w:szCs w:val="24"/>
        </w:rPr>
        <w:t xml:space="preserve"> precisa acordar para respirar melhor, voltando a dormir em poucos segundos. Essas interrupções podem se repetir mais de 60 vezes por hora, levando à fragmentação do sono.</w:t>
      </w:r>
    </w:p>
    <w:p w:rsidR="00C7404D" w:rsidRP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  <w:r w:rsidRPr="00C7404D">
        <w:rPr>
          <w:rFonts w:ascii="Times New Roman" w:hAnsi="Times New Roman"/>
          <w:szCs w:val="24"/>
        </w:rPr>
        <w:t>Fadiga, sonolência diurna e déficit da atenção e da concentração são consequências naturais e indivíduos com AOS apresentam risco até sete vezes maior de acidentes. Reconhecer e tratar a AOS é fundamental. Além do risco de acidentes, a doença aumenta a probabilidade de arritmias cardíacas, pressão alta, ataque cardíaco e AVC (Acidente Vascular Cerebral). Na direção, o sono reduz o alerta e a atenção, aumenta tempo de reação e compromete a tomada de decisões, independente de o motori</w:t>
      </w:r>
      <w:r>
        <w:rPr>
          <w:rFonts w:ascii="Times New Roman" w:hAnsi="Times New Roman"/>
          <w:szCs w:val="24"/>
        </w:rPr>
        <w:t>sta cochilar ao volante ou não</w:t>
      </w:r>
      <w:r w:rsidRPr="00C7404D">
        <w:rPr>
          <w:rFonts w:ascii="Times New Roman" w:hAnsi="Times New Roman"/>
          <w:szCs w:val="24"/>
        </w:rPr>
        <w:t>, diz a ABN.</w:t>
      </w:r>
    </w:p>
    <w:p w:rsidR="00C7404D" w:rsidRDefault="00C7404D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5B4210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t xml:space="preserve">De acordo com a </w:t>
      </w:r>
      <w:r>
        <w:rPr>
          <w:rFonts w:ascii="Times New Roman" w:hAnsi="Times New Roman"/>
          <w:szCs w:val="24"/>
        </w:rPr>
        <w:t>ABN</w:t>
      </w:r>
      <w:r w:rsidRPr="00920781">
        <w:rPr>
          <w:rFonts w:ascii="Times New Roman" w:hAnsi="Times New Roman"/>
          <w:szCs w:val="24"/>
        </w:rPr>
        <w:t xml:space="preserve">, entre 10% a 15% da população sofrem com insônia (dificuldade para dormir) que, junto com outros transtornos do sono, pode comprometer a capacidade de dirigir. </w:t>
      </w:r>
      <w:r w:rsidR="000807BD">
        <w:rPr>
          <w:rFonts w:ascii="Times New Roman" w:hAnsi="Times New Roman"/>
          <w:szCs w:val="24"/>
        </w:rPr>
        <w:t xml:space="preserve">Sem contar as pessoas que </w:t>
      </w:r>
      <w:r w:rsidR="000807BD" w:rsidRPr="000807BD">
        <w:rPr>
          <w:rFonts w:ascii="Times New Roman" w:hAnsi="Times New Roman"/>
          <w:szCs w:val="24"/>
        </w:rPr>
        <w:t>u</w:t>
      </w:r>
      <w:r w:rsidR="000807BD">
        <w:rPr>
          <w:rFonts w:ascii="Times New Roman" w:hAnsi="Times New Roman"/>
          <w:szCs w:val="24"/>
        </w:rPr>
        <w:t>tilizam</w:t>
      </w:r>
      <w:r w:rsidR="000807BD" w:rsidRPr="000807BD">
        <w:rPr>
          <w:rFonts w:ascii="Times New Roman" w:hAnsi="Times New Roman"/>
          <w:szCs w:val="24"/>
        </w:rPr>
        <w:t xml:space="preserve"> medicamentos </w:t>
      </w:r>
      <w:r w:rsidR="000807BD">
        <w:rPr>
          <w:rFonts w:ascii="Times New Roman" w:hAnsi="Times New Roman"/>
          <w:szCs w:val="24"/>
        </w:rPr>
        <w:t>ocasionadores de</w:t>
      </w:r>
      <w:r w:rsidR="000807BD" w:rsidRPr="000807BD">
        <w:rPr>
          <w:rFonts w:ascii="Times New Roman" w:hAnsi="Times New Roman"/>
          <w:szCs w:val="24"/>
        </w:rPr>
        <w:t xml:space="preserve"> sonolência</w:t>
      </w:r>
      <w:r w:rsidR="000807BD">
        <w:rPr>
          <w:rFonts w:ascii="Times New Roman" w:hAnsi="Times New Roman"/>
          <w:szCs w:val="24"/>
        </w:rPr>
        <w:t>.</w:t>
      </w:r>
    </w:p>
    <w:p w:rsidR="005B4210" w:rsidRDefault="005B4210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BE56CF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t>São mais propensos a dirigir sonolentos motoristas profissionais, indivíduos com transtornos do sono não diagnosticados, adultos de 18 a 29 anos (71%), homens (56% x 45%), adultos com crianças em casas (59%) e trabalhadores de turnos (36%).</w:t>
      </w: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t>A sonolência ao volante</w:t>
      </w:r>
      <w:r>
        <w:rPr>
          <w:rFonts w:ascii="Times New Roman" w:hAnsi="Times New Roman"/>
          <w:szCs w:val="24"/>
        </w:rPr>
        <w:t xml:space="preserve">, sendo </w:t>
      </w:r>
      <w:r w:rsidRPr="00920781">
        <w:rPr>
          <w:rFonts w:ascii="Times New Roman" w:hAnsi="Times New Roman"/>
          <w:szCs w:val="24"/>
        </w:rPr>
        <w:t>um comportamento de risco perfeitamente evitável</w:t>
      </w:r>
      <w:r>
        <w:rPr>
          <w:rFonts w:ascii="Times New Roman" w:hAnsi="Times New Roman"/>
          <w:szCs w:val="24"/>
        </w:rPr>
        <w:t>,</w:t>
      </w:r>
      <w:r w:rsidRPr="00920781">
        <w:rPr>
          <w:rFonts w:ascii="Times New Roman" w:hAnsi="Times New Roman"/>
          <w:szCs w:val="24"/>
        </w:rPr>
        <w:t xml:space="preserve"> está associada </w:t>
      </w:r>
      <w:r>
        <w:rPr>
          <w:rFonts w:ascii="Times New Roman" w:hAnsi="Times New Roman"/>
          <w:szCs w:val="24"/>
        </w:rPr>
        <w:t xml:space="preserve">a um grande número de </w:t>
      </w:r>
      <w:proofErr w:type="gramStart"/>
      <w:r>
        <w:rPr>
          <w:rFonts w:ascii="Times New Roman" w:hAnsi="Times New Roman"/>
          <w:szCs w:val="24"/>
        </w:rPr>
        <w:t>acidentes,a</w:t>
      </w:r>
      <w:r w:rsidRPr="00920781">
        <w:rPr>
          <w:rFonts w:ascii="Times New Roman" w:hAnsi="Times New Roman"/>
          <w:szCs w:val="24"/>
        </w:rPr>
        <w:t>ssim</w:t>
      </w:r>
      <w:proofErr w:type="gramEnd"/>
      <w:r w:rsidRPr="00920781">
        <w:rPr>
          <w:rFonts w:ascii="Times New Roman" w:hAnsi="Times New Roman"/>
          <w:szCs w:val="24"/>
        </w:rPr>
        <w:t xml:space="preserve"> como a ingestão de bebidas alcoólicas </w:t>
      </w:r>
      <w:r>
        <w:rPr>
          <w:rFonts w:ascii="Times New Roman" w:hAnsi="Times New Roman"/>
          <w:szCs w:val="24"/>
        </w:rPr>
        <w:t>e o uso de celular ao dirigir.</w:t>
      </w: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t>Segundo uma pesquisa feita pela ABN este ano, cerca de 60% dos 495 entrevistados dormem entre quatro a seis horas, menos do que gostariam, sendo que mais de 80% das pessoas gostariam de dormir mais de sete horas.</w:t>
      </w: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lastRenderedPageBreak/>
        <w:t xml:space="preserve">A pesquisa mostra, ainda, que 65% sentiram sono dirigindo na cidade. Na estrada, o percentual é </w:t>
      </w:r>
      <w:r>
        <w:rPr>
          <w:rFonts w:ascii="Times New Roman" w:hAnsi="Times New Roman"/>
          <w:szCs w:val="24"/>
        </w:rPr>
        <w:t xml:space="preserve">ainda </w:t>
      </w:r>
      <w:r w:rsidRPr="00920781">
        <w:rPr>
          <w:rFonts w:ascii="Times New Roman" w:hAnsi="Times New Roman"/>
          <w:szCs w:val="24"/>
        </w:rPr>
        <w:t>maior: 68%. Aqueles que já se envolveram em acidentes porque sentiram sono foram 16% e só 10% não exibiram algum comportamento sugestivo de sonolência, como bocejar, cantarolar, mascar chiclete ou ligar o rádio.</w:t>
      </w:r>
    </w:p>
    <w:p w:rsidR="00B935D8" w:rsidRDefault="00B935D8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920781" w:rsidRDefault="00920781" w:rsidP="00C7404D">
      <w:pPr>
        <w:ind w:firstLine="1701"/>
        <w:jc w:val="both"/>
        <w:rPr>
          <w:rFonts w:ascii="Times New Roman" w:hAnsi="Times New Roman"/>
          <w:szCs w:val="24"/>
        </w:rPr>
      </w:pPr>
      <w:r w:rsidRPr="00920781">
        <w:rPr>
          <w:rFonts w:ascii="Times New Roman" w:hAnsi="Times New Roman"/>
          <w:szCs w:val="24"/>
        </w:rPr>
        <w:t>Os dados também indicaram que quase metade das pessoas já par</w:t>
      </w:r>
      <w:r>
        <w:rPr>
          <w:rFonts w:ascii="Times New Roman" w:hAnsi="Times New Roman"/>
          <w:szCs w:val="24"/>
        </w:rPr>
        <w:t>aram</w:t>
      </w:r>
      <w:r w:rsidRPr="00920781">
        <w:rPr>
          <w:rFonts w:ascii="Times New Roman" w:hAnsi="Times New Roman"/>
          <w:szCs w:val="24"/>
        </w:rPr>
        <w:t xml:space="preserve"> o veículo na estrada por causa de sono e que cerca de 75% já tentaram reduzir o sono parando para tomar café. Outras 10% costumam dirigir com sono e 23% conduzem veículos com sono pelo menos duas a três vezes por semana.</w:t>
      </w:r>
    </w:p>
    <w:p w:rsidR="00F31A3B" w:rsidRDefault="00F31A3B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455FF2" w:rsidRPr="006F4793" w:rsidRDefault="00F31A3B" w:rsidP="006F4793">
      <w:pPr>
        <w:pStyle w:val="NormalWeb"/>
        <w:jc w:val="both"/>
        <w:rPr>
          <w:sz w:val="24"/>
          <w:szCs w:val="24"/>
        </w:rPr>
      </w:pPr>
      <w:r w:rsidRPr="00455FF2">
        <w:rPr>
          <w:rFonts w:ascii="Times New Roman" w:hAnsi="Times New Roman"/>
          <w:sz w:val="24"/>
          <w:szCs w:val="24"/>
        </w:rPr>
        <w:t>De acordo com a declaração do presidente da ABN, o neurologista Dr. Gilmar Prado, mesmo recorrendo a medidas paliativas como tomar café, o motorista está sujeito a pequenos sonos de quatro a cinco segundos</w:t>
      </w:r>
      <w:r w:rsidR="00735A97" w:rsidRPr="00455FF2">
        <w:rPr>
          <w:rFonts w:ascii="Times New Roman" w:hAnsi="Times New Roman"/>
          <w:sz w:val="24"/>
          <w:szCs w:val="24"/>
        </w:rPr>
        <w:t>. Aduz ainda que a</w:t>
      </w:r>
      <w:r w:rsidRPr="00455FF2">
        <w:rPr>
          <w:rFonts w:ascii="Times New Roman" w:hAnsi="Times New Roman"/>
          <w:sz w:val="24"/>
          <w:szCs w:val="24"/>
        </w:rPr>
        <w:t xml:space="preserve"> 90km por hora </w:t>
      </w:r>
      <w:r w:rsidR="00CC3FCD" w:rsidRPr="00455FF2">
        <w:rPr>
          <w:rFonts w:ascii="Times New Roman" w:hAnsi="Times New Roman"/>
          <w:sz w:val="24"/>
          <w:szCs w:val="24"/>
        </w:rPr>
        <w:t xml:space="preserve">a pessoa </w:t>
      </w:r>
      <w:r w:rsidRPr="00455FF2">
        <w:rPr>
          <w:rFonts w:ascii="Times New Roman" w:hAnsi="Times New Roman"/>
          <w:sz w:val="24"/>
          <w:szCs w:val="24"/>
        </w:rPr>
        <w:t>percorre 10 metros dormindo, se estiver a 120km/h é dificílimo parar o carro e, ao despertar, a chance de acidente é enorme. Em 10 metros, você já sai da estrada e cai em uma ribanceira ou pode atravessar a pista e bater de frente em um veículo que trafega em direção oposta nas inúmeras de nossas estradas que ainda não contam com divisórias, ou mesmo se cho</w:t>
      </w:r>
      <w:r w:rsidR="00CC3FCD" w:rsidRPr="00455FF2">
        <w:rPr>
          <w:rFonts w:ascii="Times New Roman" w:hAnsi="Times New Roman"/>
          <w:sz w:val="24"/>
          <w:szCs w:val="24"/>
        </w:rPr>
        <w:t>car contra uma dessas barreiras.</w:t>
      </w:r>
      <w:r w:rsidR="00455FF2" w:rsidRPr="00455FF2">
        <w:rPr>
          <w:rFonts w:ascii="Times New Roman" w:hAnsi="Times New Roman"/>
          <w:sz w:val="24"/>
          <w:szCs w:val="24"/>
        </w:rPr>
        <w:br/>
      </w:r>
      <w:r w:rsidR="00455FF2" w:rsidRPr="00455FF2">
        <w:rPr>
          <w:rFonts w:ascii="Times New Roman" w:hAnsi="Times New Roman"/>
          <w:sz w:val="24"/>
          <w:szCs w:val="24"/>
        </w:rPr>
        <w:br/>
      </w:r>
      <w:r w:rsidR="00455FF2" w:rsidRPr="00946B9B">
        <w:rPr>
          <w:sz w:val="24"/>
          <w:szCs w:val="24"/>
        </w:rPr>
        <w:t xml:space="preserve">Estudos recentes comprovam, por exemplo, que o trabalho noturno traz déficits de </w:t>
      </w:r>
      <w:r w:rsidR="00455FF2" w:rsidRPr="00946B9B">
        <w:rPr>
          <w:bCs/>
          <w:sz w:val="24"/>
          <w:szCs w:val="24"/>
        </w:rPr>
        <w:t>sono</w:t>
      </w:r>
      <w:r w:rsidR="00455FF2" w:rsidRPr="00946B9B">
        <w:rPr>
          <w:sz w:val="24"/>
          <w:szCs w:val="24"/>
        </w:rPr>
        <w:t xml:space="preserve">, sonolência durante e após o </w:t>
      </w:r>
      <w:r w:rsidR="00946B9B" w:rsidRPr="00946B9B">
        <w:rPr>
          <w:sz w:val="24"/>
          <w:szCs w:val="24"/>
        </w:rPr>
        <w:t>serviço</w:t>
      </w:r>
      <w:r w:rsidR="00455FF2" w:rsidRPr="00946B9B">
        <w:rPr>
          <w:sz w:val="24"/>
          <w:szCs w:val="24"/>
        </w:rPr>
        <w:t xml:space="preserve">, além de altas taxas de </w:t>
      </w:r>
      <w:r w:rsidR="00455FF2" w:rsidRPr="00946B9B">
        <w:rPr>
          <w:bCs/>
          <w:sz w:val="24"/>
          <w:szCs w:val="24"/>
        </w:rPr>
        <w:t>acidentes de trabalho</w:t>
      </w:r>
      <w:r w:rsidR="00455FF2" w:rsidRPr="00946B9B">
        <w:rPr>
          <w:sz w:val="24"/>
          <w:szCs w:val="24"/>
        </w:rPr>
        <w:t xml:space="preserve"> e doenças que podem se dese</w:t>
      </w:r>
      <w:r w:rsidR="00946B9B" w:rsidRPr="00946B9B">
        <w:rPr>
          <w:sz w:val="24"/>
          <w:szCs w:val="24"/>
        </w:rPr>
        <w:t xml:space="preserve">nvolver por conta da jornada laboral </w:t>
      </w:r>
      <w:r w:rsidR="00455FF2" w:rsidRPr="00946B9B">
        <w:rPr>
          <w:sz w:val="24"/>
          <w:szCs w:val="24"/>
        </w:rPr>
        <w:t>em horário desfavorável.</w:t>
      </w:r>
      <w:r w:rsidR="006C27AA" w:rsidRPr="00946B9B">
        <w:rPr>
          <w:sz w:val="24"/>
          <w:szCs w:val="24"/>
        </w:rPr>
        <w:br/>
      </w:r>
      <w:r w:rsidR="006C27AA">
        <w:rPr>
          <w:sz w:val="24"/>
          <w:szCs w:val="24"/>
        </w:rPr>
        <w:br/>
        <w:t xml:space="preserve">                            M</w:t>
      </w:r>
      <w:r w:rsidR="006C27AA" w:rsidRPr="006C27AA">
        <w:rPr>
          <w:sz w:val="24"/>
          <w:szCs w:val="24"/>
        </w:rPr>
        <w:t xml:space="preserve">uitos </w:t>
      </w:r>
      <w:r w:rsidR="006C27AA" w:rsidRPr="006C27AA">
        <w:rPr>
          <w:rStyle w:val="Forte"/>
          <w:sz w:val="24"/>
          <w:szCs w:val="24"/>
        </w:rPr>
        <w:t>acidentes de trabalho</w:t>
      </w:r>
      <w:r w:rsidR="006C27AA" w:rsidRPr="006C27AA">
        <w:rPr>
          <w:sz w:val="24"/>
          <w:szCs w:val="24"/>
        </w:rPr>
        <w:t xml:space="preserve"> são provocados por noites mal dormidas que resultam em cansaço, fadiga e falta de concentração.</w:t>
      </w:r>
      <w:hyperlink r:id="rId7" w:history="1">
        <w:r w:rsidR="006C27AA" w:rsidRPr="006C27AA">
          <w:rPr>
            <w:color w:val="0000FF"/>
            <w:sz w:val="24"/>
            <w:szCs w:val="24"/>
            <w:u w:val="single"/>
          </w:rPr>
          <w:br/>
        </w:r>
      </w:hyperlink>
      <w:r w:rsidR="006F4793">
        <w:rPr>
          <w:sz w:val="24"/>
          <w:szCs w:val="24"/>
        </w:rPr>
        <w:br/>
      </w:r>
      <w:r w:rsidR="00455FF2" w:rsidRPr="006F4793">
        <w:rPr>
          <w:sz w:val="24"/>
          <w:szCs w:val="24"/>
        </w:rPr>
        <w:t xml:space="preserve">Como a qualidade do </w:t>
      </w:r>
      <w:r w:rsidR="00455FF2" w:rsidRPr="006F4793">
        <w:rPr>
          <w:b/>
          <w:bCs/>
          <w:sz w:val="24"/>
          <w:szCs w:val="24"/>
        </w:rPr>
        <w:t>sono</w:t>
      </w:r>
      <w:r w:rsidR="00455FF2" w:rsidRPr="006F4793">
        <w:rPr>
          <w:sz w:val="24"/>
          <w:szCs w:val="24"/>
        </w:rPr>
        <w:t xml:space="preserve"> é afetada nesses casos, quem tem alguma síndrome sente muita sonolência diurna e fadiga excessiva, o que pode favorecer o cochilo </w:t>
      </w:r>
      <w:r w:rsidR="00946B9B">
        <w:rPr>
          <w:sz w:val="24"/>
          <w:szCs w:val="24"/>
        </w:rPr>
        <w:t>a</w:t>
      </w:r>
      <w:r w:rsidR="00455FF2" w:rsidRPr="006F4793">
        <w:rPr>
          <w:sz w:val="24"/>
          <w:szCs w:val="24"/>
        </w:rPr>
        <w:t>o volante ou na operação de máquinas,</w:t>
      </w:r>
      <w:r w:rsidR="006C27AA" w:rsidRPr="006F4793">
        <w:rPr>
          <w:sz w:val="24"/>
          <w:szCs w:val="24"/>
        </w:rPr>
        <w:t xml:space="preserve"> manuseio de medicamentos</w:t>
      </w:r>
      <w:r w:rsidR="006F4793">
        <w:rPr>
          <w:sz w:val="24"/>
          <w:szCs w:val="24"/>
        </w:rPr>
        <w:t xml:space="preserve"> e produtos químicos</w:t>
      </w:r>
      <w:r w:rsidR="006C27AA" w:rsidRPr="006F4793">
        <w:rPr>
          <w:sz w:val="24"/>
          <w:szCs w:val="24"/>
        </w:rPr>
        <w:t>,</w:t>
      </w:r>
      <w:r w:rsidR="00455FF2" w:rsidRPr="006F4793">
        <w:rPr>
          <w:sz w:val="24"/>
          <w:szCs w:val="24"/>
        </w:rPr>
        <w:t xml:space="preserve"> por exemplo, podendo provocar graves </w:t>
      </w:r>
      <w:r w:rsidR="00455FF2" w:rsidRPr="00946B9B">
        <w:rPr>
          <w:bCs/>
          <w:sz w:val="24"/>
          <w:szCs w:val="24"/>
        </w:rPr>
        <w:t xml:space="preserve">acidentes </w:t>
      </w:r>
      <w:r w:rsidR="00455FF2" w:rsidRPr="00946B9B">
        <w:rPr>
          <w:sz w:val="24"/>
          <w:szCs w:val="24"/>
        </w:rPr>
        <w:t>e</w:t>
      </w:r>
      <w:r w:rsidR="00455FF2" w:rsidRPr="006F4793">
        <w:rPr>
          <w:sz w:val="24"/>
          <w:szCs w:val="24"/>
        </w:rPr>
        <w:t xml:space="preserve"> até a morte.</w:t>
      </w:r>
    </w:p>
    <w:p w:rsidR="005B4210" w:rsidRPr="006C27AA" w:rsidRDefault="005B4210" w:rsidP="006C27AA">
      <w:pPr>
        <w:jc w:val="both"/>
        <w:rPr>
          <w:rFonts w:ascii="Times New Roman" w:hAnsi="Times New Roman"/>
          <w:szCs w:val="24"/>
        </w:rPr>
      </w:pPr>
      <w:r w:rsidRPr="00070259">
        <w:rPr>
          <w:rFonts w:ascii="Times New Roman" w:hAnsi="Times New Roman"/>
          <w:szCs w:val="24"/>
        </w:rPr>
        <w:t>A respectiva proposição tem fundamento também no direito a</w:t>
      </w:r>
      <w:r>
        <w:rPr>
          <w:rFonts w:ascii="Times New Roman" w:hAnsi="Times New Roman"/>
          <w:szCs w:val="24"/>
        </w:rPr>
        <w:t xml:space="preserve"> vida</w:t>
      </w:r>
      <w:r w:rsidR="005116A3">
        <w:rPr>
          <w:rFonts w:ascii="Times New Roman" w:hAnsi="Times New Roman"/>
          <w:szCs w:val="24"/>
        </w:rPr>
        <w:t>, a segurança</w:t>
      </w:r>
      <w:r>
        <w:rPr>
          <w:rFonts w:ascii="Times New Roman" w:hAnsi="Times New Roman"/>
          <w:szCs w:val="24"/>
        </w:rPr>
        <w:t xml:space="preserve"> e a</w:t>
      </w:r>
      <w:r w:rsidRPr="00070259">
        <w:rPr>
          <w:rFonts w:ascii="Times New Roman" w:hAnsi="Times New Roman"/>
          <w:szCs w:val="24"/>
        </w:rPr>
        <w:t xml:space="preserve"> saúde inserida na órbita dos direitos </w:t>
      </w:r>
      <w:r>
        <w:rPr>
          <w:rFonts w:ascii="Times New Roman" w:hAnsi="Times New Roman"/>
          <w:szCs w:val="24"/>
        </w:rPr>
        <w:t>fundamentais</w:t>
      </w:r>
      <w:r w:rsidRPr="00070259">
        <w:rPr>
          <w:rFonts w:ascii="Times New Roman" w:hAnsi="Times New Roman"/>
          <w:szCs w:val="24"/>
        </w:rPr>
        <w:t xml:space="preserve"> constitucionalmente garantidos na </w:t>
      </w:r>
      <w:r>
        <w:rPr>
          <w:rFonts w:ascii="Times New Roman" w:hAnsi="Times New Roman"/>
          <w:szCs w:val="24"/>
        </w:rPr>
        <w:t>Carta Política</w:t>
      </w:r>
      <w:r w:rsidRPr="00070259">
        <w:rPr>
          <w:rFonts w:ascii="Times New Roman" w:hAnsi="Times New Roman"/>
          <w:szCs w:val="24"/>
        </w:rPr>
        <w:t xml:space="preserve"> de 1988. </w:t>
      </w:r>
      <w:r w:rsidRPr="00070259">
        <w:rPr>
          <w:rFonts w:ascii="Times New Roman" w:hAnsi="Times New Roman"/>
          <w:i/>
          <w:szCs w:val="24"/>
        </w:rPr>
        <w:t xml:space="preserve">In </w:t>
      </w:r>
      <w:proofErr w:type="spellStart"/>
      <w:r w:rsidRPr="00070259">
        <w:rPr>
          <w:rFonts w:ascii="Times New Roman" w:hAnsi="Times New Roman"/>
          <w:i/>
          <w:szCs w:val="24"/>
        </w:rPr>
        <w:t>verbis</w:t>
      </w:r>
      <w:proofErr w:type="spellEnd"/>
      <w:r w:rsidRPr="00070259">
        <w:rPr>
          <w:rFonts w:ascii="Times New Roman" w:hAnsi="Times New Roman"/>
          <w:i/>
          <w:szCs w:val="24"/>
        </w:rPr>
        <w:t>:</w:t>
      </w:r>
    </w:p>
    <w:p w:rsidR="005B4210" w:rsidRDefault="005B4210" w:rsidP="005B4210">
      <w:pPr>
        <w:ind w:firstLine="1701"/>
        <w:jc w:val="both"/>
        <w:rPr>
          <w:rFonts w:ascii="Times New Roman" w:hAnsi="Times New Roman"/>
          <w:szCs w:val="24"/>
        </w:rPr>
      </w:pPr>
    </w:p>
    <w:p w:rsidR="005B4210" w:rsidRDefault="005B4210" w:rsidP="005B4210">
      <w:pPr>
        <w:ind w:firstLine="1701"/>
        <w:jc w:val="both"/>
        <w:rPr>
          <w:rFonts w:ascii="Times New Roman" w:hAnsi="Times New Roman"/>
          <w:i/>
          <w:szCs w:val="24"/>
        </w:rPr>
      </w:pPr>
    </w:p>
    <w:p w:rsidR="005B4210" w:rsidRDefault="005B4210" w:rsidP="005B4210">
      <w:pPr>
        <w:ind w:firstLine="1701"/>
        <w:jc w:val="both"/>
        <w:rPr>
          <w:rFonts w:ascii="Times New Roman" w:hAnsi="Times New Roman"/>
          <w:i/>
          <w:szCs w:val="24"/>
        </w:rPr>
      </w:pPr>
      <w:r w:rsidRPr="005B4210">
        <w:rPr>
          <w:rFonts w:ascii="Times New Roman" w:hAnsi="Times New Roman"/>
          <w:i/>
          <w:szCs w:val="24"/>
        </w:rPr>
        <w:t xml:space="preserve">Art. 5º Todos são iguais perante a lei, sem distinção de qualquer natureza, garantindo-se aos brasileiros e aos estrangeiros residentes no País a </w:t>
      </w:r>
      <w:r w:rsidRPr="005B4210">
        <w:rPr>
          <w:rFonts w:ascii="Times New Roman" w:hAnsi="Times New Roman"/>
          <w:i/>
          <w:szCs w:val="24"/>
        </w:rPr>
        <w:lastRenderedPageBreak/>
        <w:t xml:space="preserve">inviolabilidade do </w:t>
      </w:r>
      <w:r w:rsidRPr="005116A3">
        <w:rPr>
          <w:rFonts w:ascii="Times New Roman" w:hAnsi="Times New Roman"/>
          <w:b/>
          <w:i/>
          <w:szCs w:val="24"/>
        </w:rPr>
        <w:t>direito à vida</w:t>
      </w:r>
      <w:r w:rsidRPr="005B4210">
        <w:rPr>
          <w:rFonts w:ascii="Times New Roman" w:hAnsi="Times New Roman"/>
          <w:i/>
          <w:szCs w:val="24"/>
        </w:rPr>
        <w:t xml:space="preserve">, à liberdade, à igualdade, </w:t>
      </w:r>
      <w:r w:rsidRPr="005116A3">
        <w:rPr>
          <w:rFonts w:ascii="Times New Roman" w:hAnsi="Times New Roman"/>
          <w:b/>
          <w:i/>
          <w:szCs w:val="24"/>
        </w:rPr>
        <w:t>à segurança</w:t>
      </w:r>
      <w:r w:rsidRPr="005B4210">
        <w:rPr>
          <w:rFonts w:ascii="Times New Roman" w:hAnsi="Times New Roman"/>
          <w:i/>
          <w:szCs w:val="24"/>
        </w:rPr>
        <w:t xml:space="preserve"> e à propriedade, nos termos seguintes:</w:t>
      </w:r>
    </w:p>
    <w:p w:rsidR="005B4210" w:rsidRDefault="005B4210" w:rsidP="005B4210">
      <w:pPr>
        <w:ind w:firstLine="1701"/>
        <w:jc w:val="both"/>
        <w:rPr>
          <w:rFonts w:ascii="Times New Roman" w:hAnsi="Times New Roman"/>
          <w:i/>
          <w:szCs w:val="24"/>
        </w:rPr>
      </w:pPr>
    </w:p>
    <w:p w:rsidR="005B4210" w:rsidRDefault="005B4210" w:rsidP="005B4210">
      <w:pPr>
        <w:ind w:firstLine="1701"/>
        <w:jc w:val="both"/>
        <w:rPr>
          <w:rFonts w:ascii="Times New Roman" w:hAnsi="Times New Roman"/>
          <w:i/>
          <w:szCs w:val="24"/>
        </w:rPr>
      </w:pPr>
      <w:r w:rsidRPr="00070259">
        <w:rPr>
          <w:rFonts w:ascii="Times New Roman" w:hAnsi="Times New Roman"/>
          <w:i/>
          <w:szCs w:val="24"/>
        </w:rPr>
        <w:t>Art. 196. A saúde é direito de todos e dever do Estado, garantido mediante políticas sociais e econômicas que visem à redução dos riscos de doença e de outros agravos e o acesso universal e igualitário às ações e serviços para sua promoção, proteção e recuperação.</w:t>
      </w:r>
    </w:p>
    <w:p w:rsidR="005B4210" w:rsidRPr="00070259" w:rsidRDefault="005B4210" w:rsidP="005B4210">
      <w:pPr>
        <w:ind w:firstLine="1701"/>
        <w:jc w:val="both"/>
        <w:rPr>
          <w:rFonts w:ascii="Times New Roman" w:hAnsi="Times New Roman"/>
          <w:i/>
          <w:szCs w:val="24"/>
        </w:rPr>
      </w:pPr>
    </w:p>
    <w:p w:rsidR="005B4210" w:rsidRPr="00070259" w:rsidRDefault="005B4210" w:rsidP="005B4210">
      <w:pPr>
        <w:ind w:firstLine="1701"/>
        <w:jc w:val="both"/>
        <w:rPr>
          <w:rFonts w:ascii="Times New Roman" w:hAnsi="Times New Roman"/>
          <w:szCs w:val="24"/>
        </w:rPr>
      </w:pPr>
    </w:p>
    <w:p w:rsidR="005B4210" w:rsidRDefault="005B4210" w:rsidP="005B421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Conforme se observa</w:t>
      </w:r>
      <w:r w:rsidR="00CB400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</w:t>
      </w:r>
      <w:r w:rsidRPr="00070259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>arta Política</w:t>
      </w:r>
      <w:r w:rsidRPr="00070259">
        <w:rPr>
          <w:rFonts w:ascii="Times New Roman" w:hAnsi="Times New Roman"/>
          <w:szCs w:val="24"/>
        </w:rPr>
        <w:t xml:space="preserve"> prev</w:t>
      </w:r>
      <w:r>
        <w:rPr>
          <w:rFonts w:ascii="Times New Roman" w:hAnsi="Times New Roman"/>
          <w:szCs w:val="24"/>
        </w:rPr>
        <w:t>ê</w:t>
      </w:r>
      <w:r w:rsidRPr="00070259">
        <w:rPr>
          <w:rFonts w:ascii="Times New Roman" w:hAnsi="Times New Roman"/>
          <w:szCs w:val="24"/>
        </w:rPr>
        <w:t xml:space="preserve"> que a </w:t>
      </w:r>
      <w:r w:rsidR="005116A3">
        <w:rPr>
          <w:rFonts w:ascii="Times New Roman" w:hAnsi="Times New Roman"/>
          <w:szCs w:val="24"/>
        </w:rPr>
        <w:t xml:space="preserve">vida, a segurança e a </w:t>
      </w:r>
      <w:r w:rsidRPr="00070259">
        <w:rPr>
          <w:rFonts w:ascii="Times New Roman" w:hAnsi="Times New Roman"/>
          <w:szCs w:val="24"/>
        </w:rPr>
        <w:t>saúde é direito de todos e dever do Estado, sendo que o presente projeto de lei visa colaborar com as ações de política do governo do Estado.</w:t>
      </w:r>
    </w:p>
    <w:p w:rsidR="00DE7157" w:rsidRPr="00070259" w:rsidRDefault="00DE7157" w:rsidP="005B4210">
      <w:pPr>
        <w:ind w:firstLine="1701"/>
        <w:jc w:val="both"/>
        <w:rPr>
          <w:rFonts w:ascii="Times New Roman" w:hAnsi="Times New Roman"/>
          <w:szCs w:val="24"/>
        </w:rPr>
      </w:pPr>
    </w:p>
    <w:p w:rsidR="006E2FDA" w:rsidRDefault="006229A2" w:rsidP="006229A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 mais, </w:t>
      </w:r>
      <w:r w:rsidR="008B1A7E">
        <w:rPr>
          <w:rFonts w:ascii="Times New Roman" w:hAnsi="Times New Roman"/>
          <w:szCs w:val="24"/>
        </w:rPr>
        <w:t xml:space="preserve">os </w:t>
      </w:r>
      <w:r>
        <w:rPr>
          <w:rFonts w:ascii="Times New Roman" w:hAnsi="Times New Roman"/>
          <w:szCs w:val="24"/>
        </w:rPr>
        <w:t>d</w:t>
      </w:r>
      <w:r w:rsidRPr="006229A2">
        <w:rPr>
          <w:rFonts w:ascii="Times New Roman" w:hAnsi="Times New Roman"/>
          <w:szCs w:val="24"/>
        </w:rPr>
        <w:t xml:space="preserve">ireitos fundamentais </w:t>
      </w:r>
      <w:r>
        <w:rPr>
          <w:rFonts w:ascii="Times New Roman" w:hAnsi="Times New Roman"/>
          <w:szCs w:val="24"/>
        </w:rPr>
        <w:t>são</w:t>
      </w:r>
      <w:r w:rsidRPr="006229A2">
        <w:rPr>
          <w:rFonts w:ascii="Times New Roman" w:hAnsi="Times New Roman"/>
          <w:szCs w:val="24"/>
        </w:rPr>
        <w:t xml:space="preserve"> definidos como aqueles considerados indispensáveis à pessoa humana, necessários para assegurar a todos uma existência digna, livre e igual. Não basta ao E</w:t>
      </w:r>
      <w:r>
        <w:rPr>
          <w:rFonts w:ascii="Times New Roman" w:hAnsi="Times New Roman"/>
          <w:szCs w:val="24"/>
        </w:rPr>
        <w:t>stado reconhecê-los formalmente,</w:t>
      </w:r>
      <w:r w:rsidRPr="006229A2">
        <w:rPr>
          <w:rFonts w:ascii="Times New Roman" w:hAnsi="Times New Roman"/>
          <w:szCs w:val="24"/>
        </w:rPr>
        <w:t xml:space="preserve"> deve buscar concretizá-los, incorporá-los no dia-a-dia dos cidadãos e de seus agentes.</w:t>
      </w:r>
    </w:p>
    <w:p w:rsidR="006E2FDA" w:rsidRDefault="006E2FDA" w:rsidP="005B4210">
      <w:pPr>
        <w:ind w:firstLine="1701"/>
        <w:jc w:val="both"/>
        <w:rPr>
          <w:rFonts w:ascii="Times New Roman" w:hAnsi="Times New Roman"/>
          <w:szCs w:val="24"/>
        </w:rPr>
      </w:pPr>
    </w:p>
    <w:p w:rsidR="00CB400F" w:rsidRDefault="00CB400F" w:rsidP="005B421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Vale ressaltar ainda que o Pacto de São José de Costa Rica</w:t>
      </w:r>
      <w:r w:rsidRPr="00CB400F">
        <w:rPr>
          <w:rFonts w:ascii="Times New Roman" w:hAnsi="Times New Roman"/>
          <w:szCs w:val="24"/>
        </w:rPr>
        <w:t xml:space="preserve"> em seu art. 4</w:t>
      </w:r>
      <w:r>
        <w:rPr>
          <w:rFonts w:ascii="Times New Roman" w:hAnsi="Times New Roman"/>
          <w:szCs w:val="24"/>
        </w:rPr>
        <w:t xml:space="preserve">º, </w:t>
      </w:r>
      <w:r w:rsidRPr="00CB400F">
        <w:rPr>
          <w:rFonts w:ascii="Times New Roman" w:hAnsi="Times New Roman"/>
          <w:szCs w:val="24"/>
        </w:rPr>
        <w:t>n. 1, determina: “</w:t>
      </w:r>
      <w:r w:rsidRPr="00CB400F">
        <w:rPr>
          <w:rFonts w:ascii="Times New Roman" w:hAnsi="Times New Roman"/>
          <w:i/>
          <w:szCs w:val="24"/>
        </w:rPr>
        <w:t>Toda pessoa tem o direito de que se respeite sua vida. Esse direito deve ser protegido pela lei e, em geral, desde o momento da concepção</w:t>
      </w:r>
      <w:r w:rsidRPr="00CB400F">
        <w:rPr>
          <w:rFonts w:ascii="Times New Roman" w:hAnsi="Times New Roman"/>
          <w:szCs w:val="24"/>
        </w:rPr>
        <w:t>”.</w:t>
      </w:r>
    </w:p>
    <w:p w:rsidR="00CB400F" w:rsidRDefault="00CB400F" w:rsidP="005B4210">
      <w:pPr>
        <w:ind w:firstLine="1701"/>
        <w:jc w:val="both"/>
        <w:rPr>
          <w:rFonts w:ascii="Times New Roman" w:hAnsi="Times New Roman"/>
          <w:szCs w:val="24"/>
        </w:rPr>
      </w:pPr>
    </w:p>
    <w:p w:rsidR="005B4210" w:rsidRPr="00FD1ED9" w:rsidRDefault="005B4210" w:rsidP="005B4210">
      <w:pPr>
        <w:ind w:firstLine="1701"/>
        <w:jc w:val="both"/>
        <w:rPr>
          <w:rFonts w:ascii="Times New Roman" w:hAnsi="Times New Roman"/>
          <w:szCs w:val="24"/>
        </w:rPr>
      </w:pPr>
      <w:r w:rsidRPr="00070259">
        <w:rPr>
          <w:rFonts w:ascii="Times New Roman" w:hAnsi="Times New Roman"/>
          <w:szCs w:val="24"/>
        </w:rPr>
        <w:t xml:space="preserve">Logo, baseado no princípio constitucional de que é dever do </w:t>
      </w:r>
      <w:r>
        <w:rPr>
          <w:rFonts w:ascii="Times New Roman" w:hAnsi="Times New Roman"/>
          <w:szCs w:val="24"/>
        </w:rPr>
        <w:t>Poder Público</w:t>
      </w:r>
      <w:r w:rsidRPr="00070259">
        <w:rPr>
          <w:rFonts w:ascii="Times New Roman" w:hAnsi="Times New Roman"/>
          <w:szCs w:val="24"/>
        </w:rPr>
        <w:t xml:space="preserve"> e interesse da Nação a garantia </w:t>
      </w:r>
      <w:r>
        <w:rPr>
          <w:rFonts w:ascii="Times New Roman" w:hAnsi="Times New Roman"/>
          <w:szCs w:val="24"/>
        </w:rPr>
        <w:t xml:space="preserve">da </w:t>
      </w:r>
      <w:r w:rsidR="0099330C">
        <w:rPr>
          <w:rFonts w:ascii="Times New Roman" w:hAnsi="Times New Roman"/>
          <w:szCs w:val="24"/>
        </w:rPr>
        <w:t xml:space="preserve">vida, segurança, </w:t>
      </w:r>
      <w:r>
        <w:rPr>
          <w:rFonts w:ascii="Times New Roman" w:hAnsi="Times New Roman"/>
          <w:szCs w:val="24"/>
        </w:rPr>
        <w:t xml:space="preserve">saúde e </w:t>
      </w:r>
      <w:r w:rsidRPr="00070259">
        <w:rPr>
          <w:rFonts w:ascii="Times New Roman" w:hAnsi="Times New Roman"/>
          <w:szCs w:val="24"/>
        </w:rPr>
        <w:t xml:space="preserve">integridade física de nossos </w:t>
      </w:r>
      <w:proofErr w:type="gramStart"/>
      <w:r w:rsidRPr="00070259">
        <w:rPr>
          <w:rFonts w:ascii="Times New Roman" w:hAnsi="Times New Roman"/>
          <w:szCs w:val="24"/>
        </w:rPr>
        <w:t>cidadãos,apresento</w:t>
      </w:r>
      <w:proofErr w:type="gramEnd"/>
      <w:r w:rsidRPr="00070259">
        <w:rPr>
          <w:rFonts w:ascii="Times New Roman" w:hAnsi="Times New Roman"/>
          <w:szCs w:val="24"/>
        </w:rPr>
        <w:t xml:space="preserve"> este Projeto de Lei, rogando o apoio dos nobres colegas na sua total aprovação.</w:t>
      </w:r>
    </w:p>
    <w:p w:rsidR="00CC3FCD" w:rsidRPr="00FD1ED9" w:rsidRDefault="00CC3FCD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AF7249">
        <w:rPr>
          <w:rFonts w:ascii="Times New Roman" w:hAnsi="Times New Roman"/>
          <w:b/>
          <w:szCs w:val="24"/>
        </w:rPr>
        <w:t>20 de março de 2018</w:t>
      </w:r>
      <w:r w:rsidRPr="005A3BBC">
        <w:rPr>
          <w:rFonts w:ascii="Times New Roman" w:hAnsi="Times New Roman"/>
          <w:b/>
          <w:szCs w:val="24"/>
        </w:rPr>
        <w:t>.</w:t>
      </w: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Dr. Hélio Brasileiro</w:t>
      </w: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7C3AB9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D8" w:rsidRDefault="00B935D8" w:rsidP="0034476D">
      <w:r>
        <w:separator/>
      </w:r>
    </w:p>
  </w:endnote>
  <w:endnote w:type="continuationSeparator" w:id="0">
    <w:p w:rsidR="00B935D8" w:rsidRDefault="00B935D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D8" w:rsidRDefault="00B935D8" w:rsidP="0034476D">
      <w:r>
        <w:separator/>
      </w:r>
    </w:p>
  </w:footnote>
  <w:footnote w:type="continuationSeparator" w:id="0">
    <w:p w:rsidR="00B935D8" w:rsidRDefault="00B935D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D8" w:rsidRDefault="00B935D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11430"/>
          <wp:wrapNone/>
          <wp:docPr id="1" name="Picture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A08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146E0"/>
    <w:rsid w:val="00013AC3"/>
    <w:rsid w:val="00015A2C"/>
    <w:rsid w:val="00070077"/>
    <w:rsid w:val="00076CA0"/>
    <w:rsid w:val="000807BD"/>
    <w:rsid w:val="00086C41"/>
    <w:rsid w:val="000969D1"/>
    <w:rsid w:val="000A72A5"/>
    <w:rsid w:val="000F0CA1"/>
    <w:rsid w:val="000F4A4C"/>
    <w:rsid w:val="00126585"/>
    <w:rsid w:val="00170C00"/>
    <w:rsid w:val="001B1642"/>
    <w:rsid w:val="001E1F2A"/>
    <w:rsid w:val="0026174B"/>
    <w:rsid w:val="002740FE"/>
    <w:rsid w:val="002C26A5"/>
    <w:rsid w:val="002D0055"/>
    <w:rsid w:val="002D444F"/>
    <w:rsid w:val="002E78C4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32E1"/>
    <w:rsid w:val="004556BF"/>
    <w:rsid w:val="00455FF2"/>
    <w:rsid w:val="00490CD1"/>
    <w:rsid w:val="004F2CEB"/>
    <w:rsid w:val="005053AB"/>
    <w:rsid w:val="005116A3"/>
    <w:rsid w:val="00541272"/>
    <w:rsid w:val="00550EE0"/>
    <w:rsid w:val="005A3BBC"/>
    <w:rsid w:val="005B4210"/>
    <w:rsid w:val="006037D1"/>
    <w:rsid w:val="00612A4E"/>
    <w:rsid w:val="006229A2"/>
    <w:rsid w:val="00624209"/>
    <w:rsid w:val="0062604A"/>
    <w:rsid w:val="006463A0"/>
    <w:rsid w:val="00646E5F"/>
    <w:rsid w:val="00687619"/>
    <w:rsid w:val="006A0E3B"/>
    <w:rsid w:val="006C27AA"/>
    <w:rsid w:val="006E2FDA"/>
    <w:rsid w:val="006F4793"/>
    <w:rsid w:val="00735A97"/>
    <w:rsid w:val="007A1329"/>
    <w:rsid w:val="007A57E1"/>
    <w:rsid w:val="007B45DB"/>
    <w:rsid w:val="007B488D"/>
    <w:rsid w:val="007B70FC"/>
    <w:rsid w:val="007C3AB9"/>
    <w:rsid w:val="007D2EAB"/>
    <w:rsid w:val="007E0E45"/>
    <w:rsid w:val="007F1FAE"/>
    <w:rsid w:val="008146E0"/>
    <w:rsid w:val="00823BE4"/>
    <w:rsid w:val="008360AE"/>
    <w:rsid w:val="00852B02"/>
    <w:rsid w:val="00860E6A"/>
    <w:rsid w:val="008B1A7E"/>
    <w:rsid w:val="008B277F"/>
    <w:rsid w:val="008C537D"/>
    <w:rsid w:val="008E183C"/>
    <w:rsid w:val="008E7ECF"/>
    <w:rsid w:val="00910B9D"/>
    <w:rsid w:val="00920781"/>
    <w:rsid w:val="00946B9B"/>
    <w:rsid w:val="009570DC"/>
    <w:rsid w:val="00967098"/>
    <w:rsid w:val="00975377"/>
    <w:rsid w:val="0099330C"/>
    <w:rsid w:val="009D3610"/>
    <w:rsid w:val="009F3C9B"/>
    <w:rsid w:val="00A67205"/>
    <w:rsid w:val="00A75ECB"/>
    <w:rsid w:val="00AE0E90"/>
    <w:rsid w:val="00AE6D7D"/>
    <w:rsid w:val="00AF5B33"/>
    <w:rsid w:val="00AF7249"/>
    <w:rsid w:val="00B452FE"/>
    <w:rsid w:val="00B73A13"/>
    <w:rsid w:val="00B935D8"/>
    <w:rsid w:val="00BD1C13"/>
    <w:rsid w:val="00BD2A94"/>
    <w:rsid w:val="00BE0891"/>
    <w:rsid w:val="00BE56CF"/>
    <w:rsid w:val="00C0285D"/>
    <w:rsid w:val="00C45C18"/>
    <w:rsid w:val="00C50DE8"/>
    <w:rsid w:val="00C53A6F"/>
    <w:rsid w:val="00C7404D"/>
    <w:rsid w:val="00C8675A"/>
    <w:rsid w:val="00C90967"/>
    <w:rsid w:val="00CB400F"/>
    <w:rsid w:val="00CB7BC7"/>
    <w:rsid w:val="00CC3FCD"/>
    <w:rsid w:val="00D01A38"/>
    <w:rsid w:val="00D2525E"/>
    <w:rsid w:val="00D33549"/>
    <w:rsid w:val="00D465DB"/>
    <w:rsid w:val="00D61058"/>
    <w:rsid w:val="00D77A8D"/>
    <w:rsid w:val="00D86084"/>
    <w:rsid w:val="00DB61F9"/>
    <w:rsid w:val="00DE7157"/>
    <w:rsid w:val="00E40646"/>
    <w:rsid w:val="00E64A26"/>
    <w:rsid w:val="00E676B6"/>
    <w:rsid w:val="00E72190"/>
    <w:rsid w:val="00E74949"/>
    <w:rsid w:val="00EC1F31"/>
    <w:rsid w:val="00EF3BEF"/>
    <w:rsid w:val="00F31A3B"/>
    <w:rsid w:val="00F6142E"/>
    <w:rsid w:val="00FB3B2F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8A3BECFE-9B7E-48ED-8B70-1525782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55FF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455FF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55F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lang w:eastAsia="en-US"/>
    </w:rPr>
  </w:style>
  <w:style w:type="character" w:styleId="Forte">
    <w:name w:val="Strong"/>
    <w:uiPriority w:val="22"/>
    <w:qFormat/>
    <w:rsid w:val="00455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aps.com.br/blog/wp-content/uploads/2016/07/acidente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PL_G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4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3</cp:revision>
  <cp:lastPrinted>2018-03-20T14:25:00Z</cp:lastPrinted>
  <dcterms:created xsi:type="dcterms:W3CDTF">2018-03-20T14:25:00Z</dcterms:created>
  <dcterms:modified xsi:type="dcterms:W3CDTF">2018-03-21T11:52:00Z</dcterms:modified>
</cp:coreProperties>
</file>