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6879C9">
        <w:rPr>
          <w:b/>
          <w:sz w:val="24"/>
          <w:szCs w:val="24"/>
        </w:rPr>
        <w:t>27/2018</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491A74" w:rsidRDefault="00401F36" w:rsidP="00FF4449">
      <w:pPr>
        <w:ind w:left="3402"/>
        <w:jc w:val="both"/>
        <w:rPr>
          <w:b/>
          <w:sz w:val="24"/>
          <w:szCs w:val="24"/>
        </w:rPr>
      </w:pPr>
      <w:r w:rsidRPr="00551ACA">
        <w:rPr>
          <w:b/>
          <w:sz w:val="24"/>
          <w:szCs w:val="24"/>
        </w:rPr>
        <w:t>Dispõe sobre a concessão</w:t>
      </w:r>
      <w:r w:rsidR="00E741DB">
        <w:rPr>
          <w:b/>
          <w:sz w:val="24"/>
          <w:szCs w:val="24"/>
        </w:rPr>
        <w:t xml:space="preserve"> de</w:t>
      </w:r>
      <w:r w:rsidRPr="00551ACA">
        <w:rPr>
          <w:b/>
          <w:sz w:val="24"/>
          <w:szCs w:val="24"/>
        </w:rPr>
        <w:t xml:space="preserve"> </w:t>
      </w:r>
      <w:r w:rsidR="00E741DB" w:rsidRPr="005B2DE1">
        <w:rPr>
          <w:b/>
          <w:sz w:val="24"/>
          <w:szCs w:val="24"/>
        </w:rPr>
        <w:t>Comenda Referencial de Ética e Cidadania</w:t>
      </w:r>
      <w:r w:rsidR="00491A74" w:rsidRPr="00491A74">
        <w:rPr>
          <w:b/>
          <w:sz w:val="24"/>
          <w:szCs w:val="24"/>
        </w:rPr>
        <w:t xml:space="preserve"> </w:t>
      </w:r>
      <w:r w:rsidR="00E741DB">
        <w:rPr>
          <w:b/>
          <w:sz w:val="24"/>
          <w:szCs w:val="24"/>
        </w:rPr>
        <w:t>ao</w:t>
      </w:r>
      <w:r w:rsidR="00491A74" w:rsidRPr="00491A74">
        <w:rPr>
          <w:b/>
          <w:sz w:val="24"/>
          <w:szCs w:val="24"/>
        </w:rPr>
        <w:t xml:space="preserve"> Ilustríssim</w:t>
      </w:r>
      <w:r w:rsidR="00E741DB">
        <w:rPr>
          <w:b/>
          <w:sz w:val="24"/>
          <w:szCs w:val="24"/>
        </w:rPr>
        <w:t>o</w:t>
      </w:r>
      <w:r w:rsidR="00491A74" w:rsidRPr="00491A74">
        <w:rPr>
          <w:b/>
          <w:sz w:val="24"/>
          <w:szCs w:val="24"/>
        </w:rPr>
        <w:t xml:space="preserve"> Senhor “</w:t>
      </w:r>
      <w:r w:rsidR="00503B78">
        <w:rPr>
          <w:b/>
          <w:sz w:val="24"/>
          <w:szCs w:val="24"/>
        </w:rPr>
        <w:t>Luiz Celso Xavier de Souza</w:t>
      </w:r>
      <w:r w:rsidR="00491A74">
        <w:rPr>
          <w:b/>
          <w:sz w:val="24"/>
          <w:szCs w:val="24"/>
        </w:rPr>
        <w:t>”.</w:t>
      </w:r>
    </w:p>
    <w:p w:rsidR="00401F36" w:rsidRPr="00551ACA" w:rsidRDefault="00401F36">
      <w:pPr>
        <w:ind w:firstLine="2268"/>
        <w:rPr>
          <w:sz w:val="24"/>
          <w:szCs w:val="24"/>
        </w:rPr>
      </w:pPr>
    </w:p>
    <w:p w:rsidR="00491A74" w:rsidRDefault="00491A74" w:rsidP="00491A74">
      <w:pPr>
        <w:ind w:left="382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01F36" w:rsidRPr="00551ACA" w:rsidRDefault="00401F36" w:rsidP="00491A74">
      <w:pPr>
        <w:ind w:firstLine="2268"/>
        <w:rPr>
          <w:sz w:val="24"/>
          <w:szCs w:val="24"/>
        </w:rPr>
      </w:pPr>
      <w:r w:rsidRPr="00551ACA">
        <w:rPr>
          <w:sz w:val="24"/>
          <w:szCs w:val="24"/>
        </w:rPr>
        <w:t>A Câmara Municipal de Sorocaba decreta:</w:t>
      </w:r>
    </w:p>
    <w:p w:rsidR="00401F36" w:rsidRPr="00551ACA" w:rsidRDefault="00401F36" w:rsidP="00491A74">
      <w:pPr>
        <w:ind w:firstLine="2268"/>
        <w:rPr>
          <w:sz w:val="24"/>
          <w:szCs w:val="24"/>
        </w:rPr>
      </w:pPr>
    </w:p>
    <w:p w:rsidR="00401F36" w:rsidRPr="00551ACA" w:rsidRDefault="00401F36" w:rsidP="00491A74">
      <w:pPr>
        <w:ind w:firstLine="2268"/>
        <w:jc w:val="both"/>
        <w:rPr>
          <w:sz w:val="24"/>
          <w:szCs w:val="24"/>
        </w:rPr>
      </w:pPr>
    </w:p>
    <w:p w:rsidR="00491A74" w:rsidRPr="00491A74" w:rsidRDefault="00401F36" w:rsidP="00491A74">
      <w:pPr>
        <w:suppressAutoHyphens/>
        <w:ind w:firstLine="2268"/>
        <w:jc w:val="both"/>
        <w:rPr>
          <w:sz w:val="24"/>
          <w:szCs w:val="24"/>
        </w:rPr>
      </w:pPr>
      <w:r w:rsidRPr="00551ACA">
        <w:rPr>
          <w:sz w:val="24"/>
          <w:szCs w:val="24"/>
        </w:rPr>
        <w:t>Art. 1</w:t>
      </w:r>
      <w:proofErr w:type="gramStart"/>
      <w:r w:rsidR="0026408A" w:rsidRPr="00551ACA">
        <w:rPr>
          <w:sz w:val="24"/>
          <w:szCs w:val="24"/>
        </w:rPr>
        <w:t>º</w:t>
      </w:r>
      <w:r w:rsidR="00491A74">
        <w:rPr>
          <w:sz w:val="24"/>
          <w:szCs w:val="24"/>
        </w:rPr>
        <w:t xml:space="preserve"> </w:t>
      </w:r>
      <w:r w:rsidRPr="00551ACA">
        <w:rPr>
          <w:sz w:val="24"/>
          <w:szCs w:val="24"/>
        </w:rPr>
        <w:t xml:space="preserve"> Fica</w:t>
      </w:r>
      <w:proofErr w:type="gramEnd"/>
      <w:r w:rsidRPr="00551ACA">
        <w:rPr>
          <w:sz w:val="24"/>
          <w:szCs w:val="24"/>
        </w:rPr>
        <w:t xml:space="preserve"> concedid</w:t>
      </w:r>
      <w:r w:rsidR="00E741DB">
        <w:rPr>
          <w:sz w:val="24"/>
          <w:szCs w:val="24"/>
        </w:rPr>
        <w:t>a</w:t>
      </w:r>
      <w:r w:rsidRPr="00551ACA">
        <w:rPr>
          <w:sz w:val="24"/>
          <w:szCs w:val="24"/>
        </w:rPr>
        <w:t xml:space="preserve"> </w:t>
      </w:r>
      <w:r w:rsidR="00E741DB" w:rsidRPr="005B2DE1">
        <w:rPr>
          <w:sz w:val="24"/>
          <w:szCs w:val="24"/>
        </w:rPr>
        <w:t xml:space="preserve">a Comenda Referencial de Ética e Cidadania ao </w:t>
      </w:r>
      <w:r w:rsidR="00E741DB">
        <w:rPr>
          <w:sz w:val="24"/>
          <w:szCs w:val="24"/>
        </w:rPr>
        <w:t>Ilustr</w:t>
      </w:r>
      <w:r w:rsidR="00E741DB" w:rsidRPr="005B2DE1">
        <w:rPr>
          <w:sz w:val="24"/>
          <w:szCs w:val="24"/>
        </w:rPr>
        <w:t xml:space="preserve">íssimo Senhor </w:t>
      </w:r>
      <w:r w:rsidR="004B0D9F">
        <w:rPr>
          <w:sz w:val="24"/>
          <w:szCs w:val="24"/>
        </w:rPr>
        <w:t>“</w:t>
      </w:r>
      <w:r w:rsidR="00503B78">
        <w:rPr>
          <w:sz w:val="24"/>
          <w:szCs w:val="24"/>
        </w:rPr>
        <w:t>Luiz Celso Xavier de Souza</w:t>
      </w:r>
      <w:r w:rsidR="00E741DB">
        <w:rPr>
          <w:sz w:val="24"/>
          <w:szCs w:val="24"/>
        </w:rPr>
        <w:t xml:space="preserve">” </w:t>
      </w:r>
      <w:r w:rsidR="00E741DB" w:rsidRPr="005B2DE1">
        <w:rPr>
          <w:sz w:val="24"/>
          <w:szCs w:val="24"/>
        </w:rPr>
        <w:t>, por dedicar a vida ao seu trabalho, prestando relevantes serviços à Sorocaba com um grande legado de exemplos de ética, cidadania, idealismo e coragem.</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2</w:t>
      </w:r>
      <w:proofErr w:type="gramStart"/>
      <w:r w:rsidR="0026408A" w:rsidRPr="00551ACA">
        <w:rPr>
          <w:sz w:val="24"/>
          <w:szCs w:val="24"/>
        </w:rPr>
        <w:t>º</w:t>
      </w:r>
      <w:r w:rsidRPr="00551ACA">
        <w:rPr>
          <w:sz w:val="24"/>
          <w:szCs w:val="24"/>
        </w:rPr>
        <w:t xml:space="preserve"> </w:t>
      </w:r>
      <w:r w:rsidR="00491A74">
        <w:rPr>
          <w:sz w:val="24"/>
          <w:szCs w:val="24"/>
        </w:rPr>
        <w:t xml:space="preserve"> </w:t>
      </w:r>
      <w:r w:rsidRPr="00551ACA">
        <w:rPr>
          <w:sz w:val="24"/>
          <w:szCs w:val="24"/>
        </w:rPr>
        <w:t>As</w:t>
      </w:r>
      <w:proofErr w:type="gramEnd"/>
      <w:r w:rsidRPr="00551ACA">
        <w:rPr>
          <w:sz w:val="24"/>
          <w:szCs w:val="24"/>
        </w:rPr>
        <w:t xml:space="preserve"> despesas decorrentes da aprovação deste Decreto Legislativo correrão à conta de verba orçamentária própria.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3</w:t>
      </w:r>
      <w:proofErr w:type="gramStart"/>
      <w:r w:rsidR="0026408A" w:rsidRPr="00551ACA">
        <w:rPr>
          <w:sz w:val="24"/>
          <w:szCs w:val="24"/>
        </w:rPr>
        <w:t>º</w:t>
      </w:r>
      <w:r w:rsidR="00491A74">
        <w:rPr>
          <w:sz w:val="24"/>
          <w:szCs w:val="24"/>
        </w:rPr>
        <w:t xml:space="preserve"> </w:t>
      </w:r>
      <w:r w:rsidRPr="00551ACA">
        <w:rPr>
          <w:sz w:val="24"/>
          <w:szCs w:val="24"/>
        </w:rPr>
        <w:t xml:space="preserve"> Este</w:t>
      </w:r>
      <w:proofErr w:type="gramEnd"/>
      <w:r w:rsidRPr="00551ACA">
        <w:rPr>
          <w:sz w:val="24"/>
          <w:szCs w:val="24"/>
        </w:rPr>
        <w:t xml:space="preserv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B3153A">
      <w:pPr>
        <w:jc w:val="center"/>
        <w:rPr>
          <w:b/>
          <w:sz w:val="24"/>
          <w:szCs w:val="24"/>
        </w:rPr>
      </w:pPr>
      <w:r w:rsidRPr="00551ACA">
        <w:rPr>
          <w:b/>
          <w:sz w:val="24"/>
          <w:szCs w:val="24"/>
        </w:rPr>
        <w:t xml:space="preserve">S/S., </w:t>
      </w:r>
      <w:r w:rsidR="00503B78">
        <w:rPr>
          <w:b/>
          <w:sz w:val="24"/>
          <w:szCs w:val="24"/>
        </w:rPr>
        <w:t>13</w:t>
      </w:r>
      <w:r w:rsidRPr="00551ACA">
        <w:rPr>
          <w:b/>
          <w:sz w:val="24"/>
          <w:szCs w:val="24"/>
        </w:rPr>
        <w:t xml:space="preserve"> de </w:t>
      </w:r>
      <w:r w:rsidR="00503B78">
        <w:rPr>
          <w:b/>
          <w:sz w:val="24"/>
          <w:szCs w:val="24"/>
        </w:rPr>
        <w:t>abril</w:t>
      </w:r>
      <w:r w:rsidR="004B0D9F">
        <w:rPr>
          <w:b/>
          <w:sz w:val="24"/>
          <w:szCs w:val="24"/>
        </w:rPr>
        <w:t xml:space="preserve"> </w:t>
      </w:r>
      <w:r w:rsidRPr="00551ACA">
        <w:rPr>
          <w:b/>
          <w:sz w:val="24"/>
          <w:szCs w:val="24"/>
        </w:rPr>
        <w:t xml:space="preserve">de </w:t>
      </w:r>
      <w:r w:rsidR="004B0D9F">
        <w:rPr>
          <w:b/>
          <w:sz w:val="24"/>
          <w:szCs w:val="24"/>
        </w:rPr>
        <w:t>201</w:t>
      </w:r>
      <w:r w:rsidR="00503B78">
        <w:rPr>
          <w:b/>
          <w:sz w:val="24"/>
          <w:szCs w:val="24"/>
        </w:rPr>
        <w:t>8</w:t>
      </w:r>
    </w:p>
    <w:p w:rsidR="00401F36" w:rsidRPr="00551ACA" w:rsidRDefault="00401F36">
      <w:pPr>
        <w:ind w:firstLine="2268"/>
        <w:rPr>
          <w:b/>
          <w:sz w:val="24"/>
          <w:szCs w:val="24"/>
        </w:rPr>
      </w:pPr>
    </w:p>
    <w:p w:rsidR="00401F36" w:rsidRPr="00551ACA" w:rsidRDefault="00401F36">
      <w:pPr>
        <w:ind w:firstLine="2268"/>
        <w:rPr>
          <w:b/>
          <w:sz w:val="24"/>
          <w:szCs w:val="24"/>
        </w:rPr>
      </w:pPr>
    </w:p>
    <w:p w:rsidR="00401F36" w:rsidRPr="00551ACA" w:rsidRDefault="00401F36">
      <w:pPr>
        <w:jc w:val="center"/>
        <w:rPr>
          <w:b/>
          <w:sz w:val="24"/>
          <w:szCs w:val="24"/>
        </w:rPr>
      </w:pPr>
    </w:p>
    <w:p w:rsidR="004B0D9F" w:rsidRDefault="004B0D9F">
      <w:pPr>
        <w:jc w:val="center"/>
        <w:rPr>
          <w:b/>
          <w:sz w:val="24"/>
          <w:szCs w:val="24"/>
        </w:rPr>
      </w:pPr>
      <w:r>
        <w:rPr>
          <w:b/>
          <w:sz w:val="24"/>
          <w:szCs w:val="24"/>
        </w:rPr>
        <w:t xml:space="preserve">João </w:t>
      </w:r>
      <w:proofErr w:type="spellStart"/>
      <w:r>
        <w:rPr>
          <w:b/>
          <w:sz w:val="24"/>
          <w:szCs w:val="24"/>
        </w:rPr>
        <w:t>Donizeti</w:t>
      </w:r>
      <w:proofErr w:type="spellEnd"/>
      <w:r>
        <w:rPr>
          <w:b/>
          <w:sz w:val="24"/>
          <w:szCs w:val="24"/>
        </w:rPr>
        <w:t xml:space="preserve"> Silvestre</w:t>
      </w:r>
    </w:p>
    <w:p w:rsidR="00401F36" w:rsidRPr="00551ACA" w:rsidRDefault="00401F36">
      <w:pPr>
        <w:jc w:val="center"/>
        <w:rPr>
          <w:b/>
          <w:sz w:val="24"/>
          <w:szCs w:val="24"/>
        </w:rPr>
      </w:pPr>
      <w:r w:rsidRPr="00551ACA">
        <w:rPr>
          <w:b/>
          <w:sz w:val="24"/>
          <w:szCs w:val="24"/>
        </w:rPr>
        <w:t>Vereador</w:t>
      </w:r>
    </w:p>
    <w:p w:rsidR="00401F36" w:rsidRPr="00551ACA" w:rsidRDefault="00401F36">
      <w:pPr>
        <w:rPr>
          <w:sz w:val="24"/>
          <w:szCs w:val="24"/>
        </w:rPr>
      </w:pPr>
      <w:r w:rsidRPr="00551ACA">
        <w:rPr>
          <w:sz w:val="24"/>
          <w:szCs w:val="24"/>
        </w:rPr>
        <w:br w:type="page"/>
      </w:r>
      <w:r w:rsidRPr="00551ACA">
        <w:rPr>
          <w:b/>
          <w:smallCaps/>
          <w:sz w:val="24"/>
          <w:szCs w:val="24"/>
        </w:rPr>
        <w:lastRenderedPageBreak/>
        <w:t>Justificativa:</w:t>
      </w:r>
    </w:p>
    <w:p w:rsidR="00401F36" w:rsidRPr="00551ACA" w:rsidRDefault="00401F36" w:rsidP="004A4CC2">
      <w:pPr>
        <w:ind w:firstLine="2268"/>
        <w:jc w:val="both"/>
        <w:rPr>
          <w:sz w:val="24"/>
          <w:szCs w:val="24"/>
        </w:rPr>
      </w:pPr>
    </w:p>
    <w:p w:rsidR="00401F36" w:rsidRPr="00551ACA" w:rsidRDefault="00401F36" w:rsidP="004A4CC2">
      <w:pPr>
        <w:ind w:firstLine="2268"/>
        <w:jc w:val="both"/>
        <w:rPr>
          <w:sz w:val="24"/>
          <w:szCs w:val="24"/>
        </w:rPr>
      </w:pPr>
    </w:p>
    <w:p w:rsidR="007C377A" w:rsidRDefault="00503B78" w:rsidP="007C377A">
      <w:pPr>
        <w:ind w:firstLine="1701"/>
        <w:jc w:val="both"/>
        <w:rPr>
          <w:sz w:val="24"/>
          <w:szCs w:val="24"/>
        </w:rPr>
      </w:pPr>
      <w:r>
        <w:rPr>
          <w:sz w:val="24"/>
          <w:szCs w:val="24"/>
        </w:rPr>
        <w:t xml:space="preserve">Luiz Celso Xavier de Souza, é </w:t>
      </w:r>
      <w:r w:rsidR="007C377A" w:rsidRPr="007C377A">
        <w:rPr>
          <w:sz w:val="24"/>
          <w:szCs w:val="24"/>
        </w:rPr>
        <w:t xml:space="preserve">nascido em </w:t>
      </w:r>
      <w:r>
        <w:rPr>
          <w:sz w:val="24"/>
          <w:szCs w:val="24"/>
        </w:rPr>
        <w:t>17</w:t>
      </w:r>
      <w:r w:rsidR="007C377A" w:rsidRPr="007C377A">
        <w:rPr>
          <w:sz w:val="24"/>
          <w:szCs w:val="24"/>
        </w:rPr>
        <w:t xml:space="preserve"> de </w:t>
      </w:r>
      <w:r>
        <w:rPr>
          <w:sz w:val="24"/>
          <w:szCs w:val="24"/>
        </w:rPr>
        <w:t>abril</w:t>
      </w:r>
      <w:r w:rsidR="007C377A" w:rsidRPr="007C377A">
        <w:rPr>
          <w:sz w:val="24"/>
          <w:szCs w:val="24"/>
        </w:rPr>
        <w:t xml:space="preserve"> de 19</w:t>
      </w:r>
      <w:r>
        <w:rPr>
          <w:sz w:val="24"/>
          <w:szCs w:val="24"/>
        </w:rPr>
        <w:t>48</w:t>
      </w:r>
      <w:r w:rsidR="007C377A" w:rsidRPr="007C377A">
        <w:rPr>
          <w:sz w:val="24"/>
          <w:szCs w:val="24"/>
        </w:rPr>
        <w:t>, no Município de</w:t>
      </w:r>
      <w:r w:rsidR="007C377A">
        <w:rPr>
          <w:sz w:val="24"/>
          <w:szCs w:val="24"/>
        </w:rPr>
        <w:t xml:space="preserve"> </w:t>
      </w:r>
      <w:r>
        <w:rPr>
          <w:sz w:val="24"/>
          <w:szCs w:val="24"/>
        </w:rPr>
        <w:t>Sorocaba e possui o seguinte currículo:</w:t>
      </w:r>
    </w:p>
    <w:p w:rsidR="00503B78" w:rsidRDefault="00503B78" w:rsidP="007C377A">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NÍVEL DE INSTRUÇÃO FORMAL</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SUPERIOR EM TEOLOGIA, Incompleto, pela Faculdade </w:t>
      </w:r>
      <w:proofErr w:type="gramStart"/>
      <w:r w:rsidRPr="00503B78">
        <w:rPr>
          <w:sz w:val="24"/>
          <w:szCs w:val="24"/>
        </w:rPr>
        <w:t>Associada  do</w:t>
      </w:r>
      <w:proofErr w:type="gramEnd"/>
      <w:r w:rsidRPr="00503B78">
        <w:rPr>
          <w:sz w:val="24"/>
          <w:szCs w:val="24"/>
        </w:rPr>
        <w:t xml:space="preserve"> Ipiranga no Município de São Paulo.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TÉCNICO QUÍMICO, com Curso concluído em 1978, no Colégio </w:t>
      </w:r>
    </w:p>
    <w:p w:rsidR="00503B78" w:rsidRPr="00503B78" w:rsidRDefault="00503B78" w:rsidP="00503B78">
      <w:pPr>
        <w:ind w:firstLine="1701"/>
        <w:jc w:val="both"/>
        <w:rPr>
          <w:sz w:val="24"/>
          <w:szCs w:val="24"/>
        </w:rPr>
      </w:pPr>
      <w:r w:rsidRPr="00503B78">
        <w:rPr>
          <w:sz w:val="24"/>
          <w:szCs w:val="24"/>
        </w:rPr>
        <w:t>São Judas Tadeu, São Paulo – SP,</w:t>
      </w:r>
    </w:p>
    <w:p w:rsidR="00503B78" w:rsidRDefault="00503B78" w:rsidP="00503B78">
      <w:pPr>
        <w:ind w:firstLine="1701"/>
        <w:jc w:val="both"/>
        <w:rPr>
          <w:sz w:val="24"/>
          <w:szCs w:val="24"/>
        </w:rPr>
      </w:pPr>
    </w:p>
    <w:p w:rsidR="00886475" w:rsidRPr="00503B78" w:rsidRDefault="00886475"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DESING DE </w:t>
      </w:r>
      <w:proofErr w:type="gramStart"/>
      <w:r w:rsidRPr="00503B78">
        <w:rPr>
          <w:sz w:val="24"/>
          <w:szCs w:val="24"/>
        </w:rPr>
        <w:t>INTERIORES,  Clube</w:t>
      </w:r>
      <w:proofErr w:type="gramEnd"/>
      <w:r w:rsidRPr="00503B78">
        <w:rPr>
          <w:sz w:val="24"/>
          <w:szCs w:val="24"/>
        </w:rPr>
        <w:t xml:space="preserve"> dos Decoradores do Rio de Janeiro em 1981 – Projeto - Desenho de Moveis  e Decoração de </w:t>
      </w:r>
    </w:p>
    <w:p w:rsidR="00503B78" w:rsidRDefault="00503B78" w:rsidP="00503B78">
      <w:pPr>
        <w:ind w:firstLine="1701"/>
        <w:jc w:val="both"/>
        <w:rPr>
          <w:sz w:val="24"/>
          <w:szCs w:val="24"/>
        </w:rPr>
      </w:pPr>
    </w:p>
    <w:p w:rsidR="00886475" w:rsidRPr="00503B78" w:rsidRDefault="00886475"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EXPERIÊNCIA PROFISSIONAL E ATUAÇÃO VOLUNTÁRIA</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NO PODER JUDICIÁRIO: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ab/>
      </w:r>
      <w:r w:rsidRPr="00503B78">
        <w:rPr>
          <w:sz w:val="24"/>
          <w:szCs w:val="24"/>
        </w:rPr>
        <w:tab/>
        <w:t xml:space="preserve">Desde o ano de 1970 (mil novecentos e setenta), já atuava como voluntário do Poder Judiciário, especificamente na Vara da Infância e da Juventude, sendo que o primeiro trabalho ocorreu quando residia em São Paulo-Capital, estado de São Paulo, sendo que à época atuava profissionalmente no Departamento de Vendas e Projetos da ESTIL Móveis, </w:t>
      </w:r>
      <w:proofErr w:type="spellStart"/>
      <w:r w:rsidRPr="00503B78">
        <w:rPr>
          <w:sz w:val="24"/>
          <w:szCs w:val="24"/>
        </w:rPr>
        <w:t>Modelline</w:t>
      </w:r>
      <w:proofErr w:type="spellEnd"/>
      <w:r w:rsidRPr="00503B78">
        <w:rPr>
          <w:sz w:val="24"/>
          <w:szCs w:val="24"/>
        </w:rPr>
        <w:t xml:space="preserve"> Decorações, Cozinhas </w:t>
      </w:r>
      <w:proofErr w:type="spellStart"/>
      <w:r w:rsidRPr="00503B78">
        <w:rPr>
          <w:sz w:val="24"/>
          <w:szCs w:val="24"/>
        </w:rPr>
        <w:t>Dozil</w:t>
      </w:r>
      <w:proofErr w:type="spellEnd"/>
      <w:r w:rsidRPr="00503B78">
        <w:rPr>
          <w:sz w:val="24"/>
          <w:szCs w:val="24"/>
        </w:rPr>
        <w:t xml:space="preserve">, Lojas Monte Carlo e  LOPES CONSULTORIA DE IMOVEIS em São Paulo, Conselheiro Tutelar em Sorocaba no ano de 2006, sendo o resumo das atividades voluntárias descrito da seguinte forma: </w:t>
      </w:r>
    </w:p>
    <w:p w:rsidR="00503B78" w:rsidRPr="00503B78" w:rsidRDefault="00503B78" w:rsidP="00503B78">
      <w:pPr>
        <w:ind w:firstLine="1701"/>
        <w:jc w:val="both"/>
        <w:rPr>
          <w:sz w:val="24"/>
          <w:szCs w:val="24"/>
        </w:rPr>
      </w:pPr>
      <w:r w:rsidRPr="00503B78">
        <w:rPr>
          <w:sz w:val="24"/>
          <w:szCs w:val="24"/>
        </w:rPr>
        <w:t xml:space="preserve">; </w:t>
      </w:r>
    </w:p>
    <w:p w:rsidR="00503B78" w:rsidRPr="00503B78" w:rsidRDefault="00503B78" w:rsidP="00503B78">
      <w:pPr>
        <w:ind w:firstLine="1701"/>
        <w:jc w:val="both"/>
        <w:rPr>
          <w:sz w:val="24"/>
          <w:szCs w:val="24"/>
        </w:rPr>
      </w:pPr>
      <w:r w:rsidRPr="00503B78">
        <w:rPr>
          <w:sz w:val="24"/>
          <w:szCs w:val="24"/>
        </w:rPr>
        <w:t>VOLUNTARIO DO PODER JUDICIÁRIO: de 1970 até 1980, no município de São Paulo - CAPITAL</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DO PODER JUDICIÁRIO: de 1981 até 1986, no município de São Bernardo do Campo;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lastRenderedPageBreak/>
        <w:t>VOLUNTARIO DO PODER JUDICIÁRIO: de 1987 até 2010, no município de Sorocaba.</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NO CONSELHO COMUNITÁRIO DE SEGURANÇA – CONSEG, SENDO ATUALMENTE –VICE PRESIDENTE DO CONSEG SOROCABA NORTE:</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NO CONSEG DESDE 1991, SENDO QUE O PRIMEIRO CONSELHO COMUNITÁRIO DE SEGURANÇA DE SOROCABA FOI UM DOS FUNDADORES POR ESTE DECLARANTE.</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NO CENTRO DE REFERENCIA AOS MAUS TRATOS Á CRIANÇA – CRAMI:</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NO CRAMI DE 1992 ATÉ 1996.</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NA COORDENAÇÃO DA PASTORAL DA SOBRIEDADE DA IGREJA CATOLICA APOSTÓLICA ROMANA:</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NA PASTORAL DE 2003 ATÉ 2005.</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NA COORDENAÇÃO DA PASTORAL DA EDUCAÇÃO DA IGREJA CATOLICA APOSTOLICA ROMANA DA REGIÃO SUL I DO CONSELHO NACIONAL DOS BISPOS DO BRASIL – CNBB: EM SOROCABA-SP</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NA PASTORAL DE 2001 ATÉ 2004.</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E FUNDADOR DO GRUPO ESCOTEIRO PITIGUARA EM SÃO BERNARDO DO CAMPO: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VOLUNTÁRIO DE 1981 ATÉ 1985. </w:t>
      </w:r>
      <w:proofErr w:type="gramStart"/>
      <w:r w:rsidRPr="00503B78">
        <w:rPr>
          <w:sz w:val="24"/>
          <w:szCs w:val="24"/>
        </w:rPr>
        <w:t>com</w:t>
      </w:r>
      <w:proofErr w:type="gramEnd"/>
      <w:r w:rsidRPr="00503B78">
        <w:rPr>
          <w:sz w:val="24"/>
          <w:szCs w:val="24"/>
        </w:rPr>
        <w:t xml:space="preserve"> Chefe de Escoteiro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COMO CHEFE ESCOTEIRO NO GRUPO SÃO FRANCISCO DE ASSIS: EM SOROCABA-SP</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VOLUNTÁRIO DE 1999 ATÉ 2005.</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w:t>
      </w:r>
    </w:p>
    <w:p w:rsidR="00503B78" w:rsidRPr="00503B78" w:rsidRDefault="00503B78" w:rsidP="00503B78">
      <w:pPr>
        <w:ind w:firstLine="1701"/>
        <w:jc w:val="both"/>
        <w:rPr>
          <w:sz w:val="24"/>
          <w:szCs w:val="24"/>
        </w:rPr>
      </w:pPr>
      <w:r w:rsidRPr="00503B78">
        <w:rPr>
          <w:sz w:val="24"/>
          <w:szCs w:val="24"/>
        </w:rPr>
        <w:t>SERVIÇOS DE APOIO TÉCNICO Á CONSELHOS TUTELARES DA REGIÃO: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APOIO TÉCNICO AO CONSELHO TUTELAR DE:</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ARAÇOIABA DA SERRA,</w:t>
      </w:r>
    </w:p>
    <w:p w:rsidR="00503B78" w:rsidRPr="00503B78" w:rsidRDefault="00503B78" w:rsidP="00503B78">
      <w:pPr>
        <w:ind w:firstLine="1701"/>
        <w:jc w:val="both"/>
        <w:rPr>
          <w:sz w:val="24"/>
          <w:szCs w:val="24"/>
        </w:rPr>
      </w:pPr>
      <w:r w:rsidRPr="00503B78">
        <w:rPr>
          <w:sz w:val="24"/>
          <w:szCs w:val="24"/>
        </w:rPr>
        <w:t>- CAPELA DO ALTO,</w:t>
      </w:r>
    </w:p>
    <w:p w:rsidR="00503B78" w:rsidRPr="00503B78" w:rsidRDefault="00503B78" w:rsidP="00503B78">
      <w:pPr>
        <w:ind w:firstLine="1701"/>
        <w:jc w:val="both"/>
        <w:rPr>
          <w:sz w:val="24"/>
          <w:szCs w:val="24"/>
        </w:rPr>
      </w:pPr>
      <w:r w:rsidRPr="00503B78">
        <w:rPr>
          <w:sz w:val="24"/>
          <w:szCs w:val="24"/>
        </w:rPr>
        <w:t>- PILAR DO SUL,</w:t>
      </w:r>
    </w:p>
    <w:p w:rsidR="00503B78" w:rsidRPr="00503B78" w:rsidRDefault="00503B78" w:rsidP="00503B78">
      <w:pPr>
        <w:ind w:firstLine="1701"/>
        <w:jc w:val="both"/>
        <w:rPr>
          <w:sz w:val="24"/>
          <w:szCs w:val="24"/>
        </w:rPr>
      </w:pPr>
      <w:r w:rsidRPr="00503B78">
        <w:rPr>
          <w:sz w:val="24"/>
          <w:szCs w:val="24"/>
        </w:rPr>
        <w:t>- SARAPUI,</w:t>
      </w:r>
    </w:p>
    <w:p w:rsidR="00503B78" w:rsidRPr="00503B78" w:rsidRDefault="00503B78" w:rsidP="00503B78">
      <w:pPr>
        <w:ind w:firstLine="1701"/>
        <w:jc w:val="both"/>
        <w:rPr>
          <w:sz w:val="24"/>
          <w:szCs w:val="24"/>
        </w:rPr>
      </w:pPr>
      <w:r w:rsidRPr="00503B78">
        <w:rPr>
          <w:sz w:val="24"/>
          <w:szCs w:val="24"/>
        </w:rPr>
        <w:t>- JUMIRIM,</w:t>
      </w:r>
    </w:p>
    <w:p w:rsidR="00503B78" w:rsidRPr="00503B78" w:rsidRDefault="00503B78" w:rsidP="00503B78">
      <w:pPr>
        <w:ind w:firstLine="1701"/>
        <w:jc w:val="both"/>
        <w:rPr>
          <w:sz w:val="24"/>
          <w:szCs w:val="24"/>
        </w:rPr>
      </w:pPr>
      <w:r w:rsidRPr="00503B78">
        <w:rPr>
          <w:sz w:val="24"/>
          <w:szCs w:val="24"/>
        </w:rPr>
        <w:t>- RIBEIRÃO BRANCO;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TENDO PARTICIPADO DE OPERAÇÃO CONJUNTA CONTRA A PEDOFILIA COM A POLICIA MILITAR RODOVIÁRIA, POLICIA MILITAR E CONSELHO TUTELAR DE SOROCABA, NO MUNICIPIO EM 2006;</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TENDO AINDA PARTICIPADO DE OPERAÇÃO CONJUNTA CONTRA A PEDOFILIA COM A POLICIA MILITAR RODOVIÁRIA, POLICIA MILITAR, GUARDA CIVIL MUNICIPAL DE PORTO FELIZ E CONSELHO TUTELAR DE PORTO FELIZ, NO MUNICIPIO DE PORTO FELIZ NO ANO DE 2011;</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PROJETOS CRIADOS E DESENVOLVIDOS</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Tendo a criação, colaboração, desenvolvimento, planejamento e participação de inúmeros projetos de cunho social, com vistas à prevenção da criminalidade, ao abuso e consumo de drogas lícitas e ilícitas:</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PROJETO VALORIZAÇÃO DA VIDA:</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Serie de palestras educativas ministradas nas escolas publicas e particulares de Sorocaba e região atingindo mais de 15.000 alunos, pais e professores por ano. Desde o inicio do Projeto até a presente data mais de 50.000 </w:t>
      </w:r>
      <w:proofErr w:type="gramStart"/>
      <w:r w:rsidRPr="00503B78">
        <w:rPr>
          <w:sz w:val="24"/>
          <w:szCs w:val="24"/>
        </w:rPr>
        <w:t>pessoas.,</w:t>
      </w:r>
      <w:proofErr w:type="gramEnd"/>
      <w:r w:rsidRPr="00503B78">
        <w:rPr>
          <w:sz w:val="24"/>
          <w:szCs w:val="24"/>
        </w:rPr>
        <w:t xml:space="preserve"> conforme declarações.</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lastRenderedPageBreak/>
        <w:t>- PROJETO ABRAÇO GRATIS:</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Incentivo à camaradagem e contato físico entre seres humanos, trazendo um fortalecimento à amizade e a divulgação da vida, atualmente difundido em todo o território nacional através de artistas e músicos profissional também feito nos encerramentos das palestras sobre Valorização da Vida nas escolas e comunidades religiosas e outras.</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PREVENÇÃO AO ALCOOLISMO INFANTIL e</w:t>
      </w:r>
    </w:p>
    <w:p w:rsidR="00503B78" w:rsidRPr="00503B78" w:rsidRDefault="00503B78" w:rsidP="00503B78">
      <w:pPr>
        <w:ind w:firstLine="1701"/>
        <w:jc w:val="both"/>
        <w:rPr>
          <w:sz w:val="24"/>
          <w:szCs w:val="24"/>
        </w:rPr>
      </w:pPr>
      <w:r w:rsidRPr="00503B78">
        <w:rPr>
          <w:sz w:val="24"/>
          <w:szCs w:val="24"/>
        </w:rPr>
        <w:t xml:space="preserve"> ALCOOL NO TRANSITO NÃO COMBINAM</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Distribuição de cartazes sobre o tema e acompanhamento permanente junto aos estabelecimentos comerciais e escolares, realizando com recurso próprio e/ou de voluntários e colaboradores. Palestras de conscientização aos motoristas e motociclistas para o perigo da combinação álcool/direção, e orientação sobre a aplicação da nova legislação especifica sobre o tema. Com exposição em praças publicas com fotos, banner, carro e moto batido, uma urna funerária com um boneco, com apoio da Seccional de Policia Civil, Policia Militar Judiciário e Prefeitura.</w:t>
      </w:r>
    </w:p>
    <w:p w:rsidR="00503B78" w:rsidRPr="00503B78" w:rsidRDefault="00503B78" w:rsidP="00503B78">
      <w:pPr>
        <w:ind w:firstLine="1701"/>
        <w:jc w:val="both"/>
        <w:rPr>
          <w:sz w:val="24"/>
          <w:szCs w:val="24"/>
        </w:rPr>
      </w:pPr>
      <w:r w:rsidRPr="00503B78">
        <w:rPr>
          <w:sz w:val="24"/>
          <w:szCs w:val="24"/>
        </w:rPr>
        <w:t xml:space="preserve">Trabalho desenvolvido juntamente com a Fiscalização da Prefeitura de Sorocaba, VISA Vigilância Sanitária – Policias Civil e Militar e Guarda Municipal – Conselho Tutelar e outras autoridades. Principalmente nos Bairros do </w:t>
      </w:r>
      <w:proofErr w:type="spellStart"/>
      <w:r w:rsidRPr="00503B78">
        <w:rPr>
          <w:sz w:val="24"/>
          <w:szCs w:val="24"/>
        </w:rPr>
        <w:t>Campolim</w:t>
      </w:r>
      <w:proofErr w:type="spellEnd"/>
      <w:r w:rsidRPr="00503B78">
        <w:rPr>
          <w:sz w:val="24"/>
          <w:szCs w:val="24"/>
        </w:rPr>
        <w:t xml:space="preserve"> – Vila </w:t>
      </w:r>
      <w:proofErr w:type="gramStart"/>
      <w:r w:rsidRPr="00503B78">
        <w:rPr>
          <w:sz w:val="24"/>
          <w:szCs w:val="24"/>
        </w:rPr>
        <w:t>Formosa  e</w:t>
      </w:r>
      <w:proofErr w:type="gramEnd"/>
      <w:r w:rsidRPr="00503B78">
        <w:rPr>
          <w:sz w:val="24"/>
          <w:szCs w:val="24"/>
        </w:rPr>
        <w:t xml:space="preserve"> outros da  Zona Norte e  cidades vizinhas. Projeto evidenciado na mídia escrita, falada e televisiva.</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PROJETO SAPATO LIMPO: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Incentivo à contratação de engraxates por órgãos públicos e empresas com vistas a prover um emprego digno a cidadão que se encontram fora do mercado de trabalho e não tem como qualificar-se por motivos financeiros, familiares ou faixa etária. </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PROJETO “ESCOLA NOTA DEZ”:</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Tolerância Zero na Evasão Escolas e contra as drogas. Acompanhamento com apoio das autoridades policiais (PM – PC – GM Conselho Tutelar e Vara da Infância e da Juventude). Junto às escolas publicas com propósito de detectar alunos que se envolvem com grupos de traficantes e deixam de </w:t>
      </w:r>
      <w:proofErr w:type="spellStart"/>
      <w:r w:rsidRPr="00503B78">
        <w:rPr>
          <w:sz w:val="24"/>
          <w:szCs w:val="24"/>
        </w:rPr>
        <w:t>freqüentar</w:t>
      </w:r>
      <w:proofErr w:type="spellEnd"/>
      <w:r w:rsidRPr="00503B78">
        <w:rPr>
          <w:sz w:val="24"/>
          <w:szCs w:val="24"/>
        </w:rPr>
        <w:t xml:space="preserve"> as </w:t>
      </w:r>
      <w:r w:rsidRPr="00503B78">
        <w:rPr>
          <w:sz w:val="24"/>
          <w:szCs w:val="24"/>
        </w:rPr>
        <w:lastRenderedPageBreak/>
        <w:t>aulas, principalmente no período noturno, nas áreas da periferia da cidade, conscientizando pais, alunos e educadores</w:t>
      </w:r>
    </w:p>
    <w:p w:rsidR="00503B78" w:rsidRPr="00503B78" w:rsidRDefault="00503B78" w:rsidP="00503B78">
      <w:pPr>
        <w:ind w:firstLine="1701"/>
        <w:jc w:val="both"/>
        <w:rPr>
          <w:sz w:val="24"/>
          <w:szCs w:val="24"/>
        </w:rPr>
      </w:pPr>
      <w:r w:rsidRPr="00503B78">
        <w:rPr>
          <w:sz w:val="24"/>
          <w:szCs w:val="24"/>
        </w:rPr>
        <w:t xml:space="preserve">(Laureado com o PREMIO FRANCO MONTORO do governo do Estado de São Paulo em 2006. recebido no Palácio dos Bandeirantes em São Paulo), homenageado em varias cidades da região. Hoje em atividade na Escola Estadual Maria </w:t>
      </w:r>
      <w:proofErr w:type="spellStart"/>
      <w:r w:rsidRPr="00503B78">
        <w:rPr>
          <w:sz w:val="24"/>
          <w:szCs w:val="24"/>
        </w:rPr>
        <w:t>Rechinelli</w:t>
      </w:r>
      <w:proofErr w:type="spellEnd"/>
      <w:r w:rsidRPr="00503B78">
        <w:rPr>
          <w:sz w:val="24"/>
          <w:szCs w:val="24"/>
        </w:rPr>
        <w:t xml:space="preserve"> em Pilar do Sul</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“PROJETO LINHAS QUE MATAM A VIDA POR UM FIO”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O projeto procura detectar e conscientizar crianças e pais para os perigos da utilização do “CEROL” nas linhas de pipas (quarto ano consecutivo) com apresentação de Palestras nas escolas exposições e supermercados – Praças no Centro e nos Bairros de Varias Cidades. Com tendas, carros e motos envolvidos em acidentes e um boneco com 1:70 altura alusivo a campanha, com distribuição de mais de 100.000 folhetos e cartazes sobre a campanha. </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PROJETO DE OLHO NA LEI</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Em Pilar do Sul iniciei o Projeto, com apoio do Poder Judiciário, Ministério Publica Conselho Tutelar, Policia Civil, Policia Militar, com a formação do GGI-M – Fiscalização de Postura e da Visa e </w:t>
      </w:r>
      <w:proofErr w:type="spellStart"/>
      <w:r w:rsidRPr="00503B78">
        <w:rPr>
          <w:sz w:val="24"/>
          <w:szCs w:val="24"/>
        </w:rPr>
        <w:t>Conseg</w:t>
      </w:r>
      <w:proofErr w:type="spellEnd"/>
      <w:r w:rsidRPr="00503B78">
        <w:rPr>
          <w:sz w:val="24"/>
          <w:szCs w:val="24"/>
        </w:rPr>
        <w:t xml:space="preserve">, onde foi elaborada uma semana de Prevenção e Cidadania com operações (Blitz) em conjunto com as autoridades locais Tolerância Zero contra o alcoolismo, drogas e evasão escolar.  </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PARTICIPAÇÃO EM:</w:t>
      </w:r>
    </w:p>
    <w:p w:rsidR="00503B78" w:rsidRPr="00503B78" w:rsidRDefault="00503B78" w:rsidP="00503B78">
      <w:pPr>
        <w:ind w:firstLine="1701"/>
        <w:jc w:val="both"/>
        <w:rPr>
          <w:sz w:val="24"/>
          <w:szCs w:val="24"/>
        </w:rPr>
      </w:pPr>
      <w:r w:rsidRPr="00503B78">
        <w:rPr>
          <w:sz w:val="24"/>
          <w:szCs w:val="24"/>
        </w:rPr>
        <w:t>CURSOS DE APERFEIÇOAMENTO,</w:t>
      </w:r>
    </w:p>
    <w:p w:rsidR="00503B78" w:rsidRPr="00503B78" w:rsidRDefault="00503B78" w:rsidP="00503B78">
      <w:pPr>
        <w:ind w:firstLine="1701"/>
        <w:jc w:val="both"/>
        <w:rPr>
          <w:sz w:val="24"/>
          <w:szCs w:val="24"/>
        </w:rPr>
      </w:pPr>
      <w:r w:rsidRPr="00503B78">
        <w:rPr>
          <w:sz w:val="24"/>
          <w:szCs w:val="24"/>
        </w:rPr>
        <w:t xml:space="preserve">SEMINARIOS E PALESTRAS </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Participei, enquanto instruindo, durante os últimos 26 (vinte e seis) anos, de inúmeras palestras de instrução e formação de multiplicadores na ÁREA DE SEGURANÇA PÚBLICA, sempre com ênfase à PREVENÇÃO CONTRA A </w:t>
      </w:r>
      <w:r w:rsidRPr="00503B78">
        <w:rPr>
          <w:sz w:val="24"/>
          <w:szCs w:val="24"/>
        </w:rPr>
        <w:lastRenderedPageBreak/>
        <w:t>CRIMINALIDADE E AO USO DE ENTORPECENTES junto à COMUNIDADE, sendo a última delas a palestra “DROGAS DA MODERNIDADE”,</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CURSOS REALIZADOS:</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CURSO: “ACADEMIA DE POLÍCIA PARA O CIDADAO”, </w:t>
      </w:r>
    </w:p>
    <w:p w:rsidR="00503B78" w:rsidRPr="00503B78" w:rsidRDefault="00503B78" w:rsidP="00503B78">
      <w:pPr>
        <w:ind w:firstLine="1701"/>
        <w:jc w:val="both"/>
        <w:rPr>
          <w:sz w:val="24"/>
          <w:szCs w:val="24"/>
        </w:rPr>
      </w:pPr>
      <w:r w:rsidRPr="00503B78">
        <w:rPr>
          <w:sz w:val="24"/>
          <w:szCs w:val="24"/>
        </w:rPr>
        <w:t xml:space="preserve">   2010 – Na Academia de Policia Civil do Estado de São Paulo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- 2º - 3º 4</w:t>
      </w:r>
      <w:proofErr w:type="gramStart"/>
      <w:r w:rsidRPr="00503B78">
        <w:rPr>
          <w:sz w:val="24"/>
          <w:szCs w:val="24"/>
        </w:rPr>
        <w:t>º  5</w:t>
      </w:r>
      <w:proofErr w:type="gramEnd"/>
      <w:r w:rsidRPr="00503B78">
        <w:rPr>
          <w:sz w:val="24"/>
          <w:szCs w:val="24"/>
        </w:rPr>
        <w:t>º Fórum Paulista de Prevenção de Acidentes e Combates à Violência contra Crianças e Adolescentes. Realizados nos anos de 2007 /2008 / 2009 e 2010 no memorial da America Latina em São Paulo pelo CONDECA E ASSOCIAÇÃO PAULISTA DE PEDIATRIA DO ESTADO DE SÃO PAULO.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- 1ª Conferencia Municipal de Defesa Civil de Sorocaba nos dias 28 e29 de janeiro de 2010 - Defesa Civil do Estado de São Paulo e Prefeitura de Sorocaba-SP</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Palestra realizada sobre o “Projeto Escola Nota Dez” no ROTARY CLUB DE SOROCABA MANCHESTER no dia 02/02/2011.</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Curso de Capacitação de Recursos Humanos para Prevenção ao Uso de Drogas – DENARC em 2008.</w:t>
      </w:r>
    </w:p>
    <w:p w:rsidR="00503B78" w:rsidRPr="00503B78" w:rsidRDefault="00503B78" w:rsidP="00503B78">
      <w:pPr>
        <w:ind w:firstLine="1701"/>
        <w:jc w:val="both"/>
        <w:rPr>
          <w:sz w:val="24"/>
          <w:szCs w:val="24"/>
        </w:rPr>
      </w:pPr>
      <w:r w:rsidRPr="00503B78">
        <w:rPr>
          <w:sz w:val="24"/>
          <w:szCs w:val="24"/>
        </w:rPr>
        <w:t>- VI Conferencia Municipal dos Direitos da Criança e do Adolescente realizada pelo CMDCA - 2009 - CONDECA</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Curso de Capacitação para Conselheiros Tutelares e Agentes Sociais (Área “Criança e Adolescente”) Curso realizado no período de março a junho de 1999 com carga horária de 50 horas – Pelo CMDCA e CONDECA.</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- 1º Fórum de Adoção Mitos e Realidades – Pelo SENAC DE SOROCABA-Centro de Desenvolvimento Profissional “</w:t>
      </w:r>
      <w:proofErr w:type="spellStart"/>
      <w:r w:rsidRPr="00503B78">
        <w:rPr>
          <w:sz w:val="24"/>
          <w:szCs w:val="24"/>
        </w:rPr>
        <w:t>Belarmino</w:t>
      </w:r>
      <w:proofErr w:type="spellEnd"/>
      <w:r w:rsidRPr="00503B78">
        <w:rPr>
          <w:sz w:val="24"/>
          <w:szCs w:val="24"/>
        </w:rPr>
        <w:t xml:space="preserve"> Moraes Arruda” em maio de 2000 </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Participação dos Encontros Estaduais de </w:t>
      </w:r>
      <w:proofErr w:type="spellStart"/>
      <w:r w:rsidRPr="00503B78">
        <w:rPr>
          <w:sz w:val="24"/>
          <w:szCs w:val="24"/>
        </w:rPr>
        <w:t>CONSEGs</w:t>
      </w:r>
      <w:proofErr w:type="spellEnd"/>
      <w:r w:rsidRPr="00503B78">
        <w:rPr>
          <w:sz w:val="24"/>
          <w:szCs w:val="24"/>
        </w:rPr>
        <w:t xml:space="preserve"> Conselhos Comunitários de Segurança evento realizado no Palácio dos Bandeirantes em 1994 / 1995 / 1996 / 1997 / 1998 /1999 e outros atualizados. (Palácio do Governo do Estado de São Paulo) com mais de 1.500 participantes cada evento. </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lastRenderedPageBreak/>
        <w:t xml:space="preserve">- Participação do Encontro Estadual dos </w:t>
      </w:r>
      <w:proofErr w:type="spellStart"/>
      <w:r w:rsidRPr="00503B78">
        <w:rPr>
          <w:sz w:val="24"/>
          <w:szCs w:val="24"/>
        </w:rPr>
        <w:t>CONSEGs</w:t>
      </w:r>
      <w:proofErr w:type="spellEnd"/>
      <w:r w:rsidRPr="00503B78">
        <w:rPr>
          <w:sz w:val="24"/>
          <w:szCs w:val="24"/>
        </w:rPr>
        <w:t xml:space="preserve"> e 2006 </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Na premiação em 3º Lugar com o Projeto Escola Nota Dez projeto elaborado por Celso Xavier e laureado entre 800 </w:t>
      </w:r>
      <w:proofErr w:type="spellStart"/>
      <w:r w:rsidRPr="00503B78">
        <w:rPr>
          <w:sz w:val="24"/>
          <w:szCs w:val="24"/>
        </w:rPr>
        <w:t>Consgs</w:t>
      </w:r>
      <w:proofErr w:type="spellEnd"/>
      <w:r w:rsidRPr="00503B78">
        <w:rPr>
          <w:sz w:val="24"/>
          <w:szCs w:val="24"/>
        </w:rPr>
        <w:t xml:space="preserve"> do Estado de São </w:t>
      </w:r>
      <w:proofErr w:type="gramStart"/>
      <w:r w:rsidRPr="00503B78">
        <w:rPr>
          <w:sz w:val="24"/>
          <w:szCs w:val="24"/>
        </w:rPr>
        <w:t>Paulo  premio</w:t>
      </w:r>
      <w:proofErr w:type="gramEnd"/>
      <w:r w:rsidRPr="00503B78">
        <w:rPr>
          <w:sz w:val="24"/>
          <w:szCs w:val="24"/>
        </w:rPr>
        <w:t xml:space="preserve"> entregue Pelo Governador. Na presença das autoridades de São Paulo e Sorocaba. </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Curso Sobre Responsabilidade Social das Empresas e Conceitos &amp; Praticas – Promovido Pelo Serviço Social da Indústria – SESI –SP – Centro de Atividades “Sem. Jose Ermírio de Morais” em 21/07/2004.</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Curso de Capacitação de Conselheiros Tutelares modula I em dois dias de curso na cidade de São Roque. </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Curso de Capacitação de Conselheiros Tutelares modulo I </w:t>
      </w:r>
      <w:proofErr w:type="spellStart"/>
      <w:r w:rsidRPr="00503B78">
        <w:rPr>
          <w:sz w:val="24"/>
          <w:szCs w:val="24"/>
        </w:rPr>
        <w:t>I</w:t>
      </w:r>
      <w:proofErr w:type="spellEnd"/>
      <w:r w:rsidRPr="00503B78">
        <w:rPr>
          <w:sz w:val="24"/>
          <w:szCs w:val="24"/>
        </w:rPr>
        <w:t xml:space="preserve"> na cidade de Itu durante dois dias de curso.</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Trabalho executado em Pilar do Sul com os Conselheiros Tutelares e Conselheiros de Direitos do CMDCA. Trabalho sobre o principal problema que vem tirando o sossego de pais, professores e autoridades local alcoolismo infantil. Curso proferido Pela Escola de Conselhos e </w:t>
      </w:r>
      <w:proofErr w:type="spellStart"/>
      <w:r w:rsidRPr="00503B78">
        <w:rPr>
          <w:sz w:val="24"/>
          <w:szCs w:val="24"/>
        </w:rPr>
        <w:t>ex-Conselheiros</w:t>
      </w:r>
      <w:proofErr w:type="spellEnd"/>
      <w:r w:rsidRPr="00503B78">
        <w:rPr>
          <w:sz w:val="24"/>
          <w:szCs w:val="24"/>
        </w:rPr>
        <w:t>.</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Projeto Caminho de </w:t>
      </w:r>
      <w:proofErr w:type="gramStart"/>
      <w:r w:rsidRPr="00503B78">
        <w:rPr>
          <w:sz w:val="24"/>
          <w:szCs w:val="24"/>
        </w:rPr>
        <w:t>Volta  Busca</w:t>
      </w:r>
      <w:proofErr w:type="gramEnd"/>
      <w:r w:rsidRPr="00503B78">
        <w:rPr>
          <w:sz w:val="24"/>
          <w:szCs w:val="24"/>
        </w:rPr>
        <w:t xml:space="preserve"> de Crianças Desaparecidas no Estado de São Paulo Seminário  elaborado Pelo Departamento de Medicina Legal, Ética Medica e Medicina Social e do Trabalho – FMUSP  e Centro de Ciência Forenses e </w:t>
      </w:r>
      <w:proofErr w:type="spellStart"/>
      <w:r w:rsidRPr="00503B78">
        <w:rPr>
          <w:sz w:val="24"/>
          <w:szCs w:val="24"/>
        </w:rPr>
        <w:t>Deinter</w:t>
      </w:r>
      <w:proofErr w:type="spellEnd"/>
      <w:r w:rsidRPr="00503B78">
        <w:rPr>
          <w:sz w:val="24"/>
          <w:szCs w:val="24"/>
        </w:rPr>
        <w:t xml:space="preserve"> 7 – Sorocaba.</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Projeto PACTO SÃO PAULO – Curso Compreendendo a Violência sexual infanto-juvenil – Fórum Regional DCA e CRAMI</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SEMINARIO ELEIÇÕES MUNICIPAIS DE 2000 promovido pela Fundação Prefeito Faria Lima – CEPAM – UVESP</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1ª CONFERENCIA NACIONAL DE SEGURANÇAA PUBLICA, em 30 de maio de 2009 – Pelo Ministério da Justiça –Governo Federal </w:t>
      </w:r>
      <w:proofErr w:type="gramStart"/>
      <w:r w:rsidRPr="00503B78">
        <w:rPr>
          <w:sz w:val="24"/>
          <w:szCs w:val="24"/>
        </w:rPr>
        <w:t>PRONASCI .</w:t>
      </w:r>
      <w:proofErr w:type="gramEnd"/>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 xml:space="preserve">- 1º SEMINARIO DE CAPACITAÇÃO PARA CONSELHEIROS DOS DIREITOS DA CRIANÇA E DO ADOLESCENTE E CONSELHEIROS TUTELARES NOS DIA </w:t>
      </w:r>
      <w:proofErr w:type="gramStart"/>
      <w:r w:rsidRPr="00503B78">
        <w:rPr>
          <w:sz w:val="24"/>
          <w:szCs w:val="24"/>
        </w:rPr>
        <w:t>15  E</w:t>
      </w:r>
      <w:proofErr w:type="gramEnd"/>
      <w:r w:rsidRPr="00503B78">
        <w:rPr>
          <w:sz w:val="24"/>
          <w:szCs w:val="24"/>
        </w:rPr>
        <w:t xml:space="preserve"> 16 FEVEREIRO DE 2006 – Realizado Pela FUNDAÇÃO PREFEITO FARIA LIMA –CEPAM  E CMDCA- </w:t>
      </w:r>
    </w:p>
    <w:p w:rsidR="00503B78" w:rsidRPr="00503B78" w:rsidRDefault="00503B78" w:rsidP="00503B78">
      <w:pPr>
        <w:ind w:firstLine="1701"/>
        <w:jc w:val="both"/>
        <w:rPr>
          <w:sz w:val="24"/>
          <w:szCs w:val="24"/>
        </w:rPr>
      </w:pPr>
    </w:p>
    <w:p w:rsidR="00503B78" w:rsidRPr="00503B78" w:rsidRDefault="00503B78" w:rsidP="00503B78">
      <w:pPr>
        <w:ind w:firstLine="1701"/>
        <w:jc w:val="both"/>
        <w:rPr>
          <w:sz w:val="24"/>
          <w:szCs w:val="24"/>
        </w:rPr>
      </w:pPr>
      <w:r w:rsidRPr="00503B78">
        <w:rPr>
          <w:sz w:val="24"/>
          <w:szCs w:val="24"/>
        </w:rPr>
        <w:t>-1ª CONFERÊNCIA MUNICIPAL DE DEFESA CIVIL DE SOROCABA -   nos dias 28 e 29 de janeiro de 2010</w:t>
      </w:r>
    </w:p>
    <w:p w:rsidR="00503B78" w:rsidRPr="00503B78" w:rsidRDefault="00503B78" w:rsidP="00503B78">
      <w:pPr>
        <w:ind w:firstLine="1701"/>
        <w:jc w:val="both"/>
        <w:rPr>
          <w:sz w:val="24"/>
          <w:szCs w:val="24"/>
        </w:rPr>
      </w:pPr>
    </w:p>
    <w:p w:rsidR="004B0D9F" w:rsidRDefault="00503B78" w:rsidP="00503B78">
      <w:pPr>
        <w:ind w:firstLine="1701"/>
        <w:jc w:val="both"/>
        <w:rPr>
          <w:sz w:val="24"/>
          <w:szCs w:val="24"/>
        </w:rPr>
      </w:pPr>
      <w:r w:rsidRPr="00503B78">
        <w:rPr>
          <w:sz w:val="24"/>
          <w:szCs w:val="24"/>
        </w:rPr>
        <w:t xml:space="preserve">- Participação da Semana de Conscientização da Cidadania realizada no </w:t>
      </w:r>
      <w:proofErr w:type="gramStart"/>
      <w:r w:rsidRPr="00503B78">
        <w:rPr>
          <w:sz w:val="24"/>
          <w:szCs w:val="24"/>
        </w:rPr>
        <w:t>período  de</w:t>
      </w:r>
      <w:proofErr w:type="gramEnd"/>
      <w:r w:rsidRPr="00503B78">
        <w:rPr>
          <w:sz w:val="24"/>
          <w:szCs w:val="24"/>
        </w:rPr>
        <w:t xml:space="preserve"> 17 a 21 de maio de 1999  como palestrante. Em Salto de Pirapora – elaborado Pela Policia Civil e Policia Militar do 40º Batalhão.</w:t>
      </w:r>
    </w:p>
    <w:p w:rsidR="004B0D9F" w:rsidRDefault="004B0D9F" w:rsidP="004B0D9F">
      <w:pPr>
        <w:ind w:firstLine="1418"/>
        <w:jc w:val="both"/>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401F36" w:rsidRPr="00551ACA" w:rsidRDefault="00401F36">
      <w:pPr>
        <w:jc w:val="center"/>
        <w:rPr>
          <w:b/>
          <w:sz w:val="24"/>
          <w:szCs w:val="24"/>
        </w:rPr>
      </w:pPr>
      <w:r w:rsidRPr="00551ACA">
        <w:rPr>
          <w:b/>
          <w:sz w:val="24"/>
          <w:szCs w:val="24"/>
        </w:rPr>
        <w:t xml:space="preserve">S/S., </w:t>
      </w:r>
      <w:r w:rsidR="00503B78">
        <w:rPr>
          <w:b/>
          <w:sz w:val="24"/>
          <w:szCs w:val="24"/>
        </w:rPr>
        <w:t>1</w:t>
      </w:r>
      <w:r w:rsidR="004B0D9F">
        <w:rPr>
          <w:b/>
          <w:sz w:val="24"/>
          <w:szCs w:val="24"/>
        </w:rPr>
        <w:t>3</w:t>
      </w:r>
      <w:r w:rsidRPr="00551ACA">
        <w:rPr>
          <w:b/>
          <w:sz w:val="24"/>
          <w:szCs w:val="24"/>
        </w:rPr>
        <w:t xml:space="preserve"> de</w:t>
      </w:r>
      <w:r w:rsidR="004B0D9F">
        <w:rPr>
          <w:b/>
          <w:sz w:val="24"/>
          <w:szCs w:val="24"/>
        </w:rPr>
        <w:t xml:space="preserve"> </w:t>
      </w:r>
      <w:r w:rsidR="00503B78">
        <w:rPr>
          <w:b/>
          <w:sz w:val="24"/>
          <w:szCs w:val="24"/>
        </w:rPr>
        <w:t xml:space="preserve">abril </w:t>
      </w:r>
      <w:r w:rsidRPr="00551ACA">
        <w:rPr>
          <w:b/>
          <w:sz w:val="24"/>
          <w:szCs w:val="24"/>
        </w:rPr>
        <w:t xml:space="preserve">de </w:t>
      </w:r>
      <w:r w:rsidR="004B0D9F">
        <w:rPr>
          <w:b/>
          <w:sz w:val="24"/>
          <w:szCs w:val="24"/>
        </w:rPr>
        <w:t>201</w:t>
      </w:r>
      <w:r w:rsidR="00503B78">
        <w:rPr>
          <w:b/>
          <w:sz w:val="24"/>
          <w:szCs w:val="24"/>
        </w:rPr>
        <w:t>8</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B0D9F" w:rsidRDefault="004B0D9F">
      <w:pPr>
        <w:jc w:val="center"/>
        <w:rPr>
          <w:b/>
          <w:sz w:val="24"/>
          <w:szCs w:val="24"/>
        </w:rPr>
      </w:pPr>
    </w:p>
    <w:p w:rsidR="004B0D9F" w:rsidRDefault="004B0D9F">
      <w:pPr>
        <w:jc w:val="center"/>
        <w:rPr>
          <w:b/>
          <w:sz w:val="24"/>
          <w:szCs w:val="24"/>
        </w:rPr>
      </w:pPr>
      <w:r>
        <w:rPr>
          <w:b/>
          <w:sz w:val="24"/>
          <w:szCs w:val="24"/>
        </w:rPr>
        <w:t xml:space="preserve">João </w:t>
      </w:r>
      <w:proofErr w:type="spellStart"/>
      <w:r>
        <w:rPr>
          <w:b/>
          <w:sz w:val="24"/>
          <w:szCs w:val="24"/>
        </w:rPr>
        <w:t>Donizeti</w:t>
      </w:r>
      <w:proofErr w:type="spellEnd"/>
      <w:r>
        <w:rPr>
          <w:b/>
          <w:sz w:val="24"/>
          <w:szCs w:val="24"/>
        </w:rPr>
        <w:t xml:space="preserve"> Silvestre</w:t>
      </w:r>
    </w:p>
    <w:p w:rsidR="00401F36" w:rsidRPr="00551ACA" w:rsidRDefault="00401F36">
      <w:pPr>
        <w:jc w:val="center"/>
        <w:rPr>
          <w:b/>
          <w:sz w:val="24"/>
          <w:szCs w:val="24"/>
        </w:rPr>
      </w:pPr>
      <w:r w:rsidRPr="00551ACA">
        <w:rPr>
          <w:b/>
          <w:sz w:val="24"/>
          <w:szCs w:val="24"/>
        </w:rPr>
        <w:t>Vereador</w:t>
      </w:r>
    </w:p>
    <w:p w:rsidR="00E741DB" w:rsidRPr="005B2DE1" w:rsidRDefault="00E741DB" w:rsidP="00E741DB">
      <w:pPr>
        <w:jc w:val="both"/>
        <w:rPr>
          <w:sz w:val="24"/>
          <w:szCs w:val="24"/>
        </w:rPr>
      </w:pPr>
    </w:p>
    <w:p w:rsidR="00401F36" w:rsidRPr="00551ACA" w:rsidRDefault="00401F36">
      <w:pPr>
        <w:rPr>
          <w:sz w:val="24"/>
          <w:szCs w:val="24"/>
        </w:rPr>
      </w:pPr>
    </w:p>
    <w:sectPr w:rsidR="00401F36" w:rsidRPr="00551ACA" w:rsidSect="00804118">
      <w:headerReference w:type="default" r:id="rId7"/>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1C3" w:rsidRDefault="00A871C3" w:rsidP="00C4467E">
      <w:r>
        <w:separator/>
      </w:r>
    </w:p>
  </w:endnote>
  <w:endnote w:type="continuationSeparator" w:id="0">
    <w:p w:rsidR="00A871C3" w:rsidRDefault="00A871C3"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1C3" w:rsidRDefault="00A871C3" w:rsidP="00C4467E">
      <w:r>
        <w:separator/>
      </w:r>
    </w:p>
  </w:footnote>
  <w:footnote w:type="continuationSeparator" w:id="0">
    <w:p w:rsidR="00A871C3" w:rsidRDefault="00A871C3"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4B0D9F">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2E8A"/>
    <w:multiLevelType w:val="hybridMultilevel"/>
    <w:tmpl w:val="4914EC6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B0D9F"/>
    <w:rsid w:val="00072FD8"/>
    <w:rsid w:val="000D7F11"/>
    <w:rsid w:val="000E10C6"/>
    <w:rsid w:val="001E5D59"/>
    <w:rsid w:val="00217F8E"/>
    <w:rsid w:val="00263C7A"/>
    <w:rsid w:val="0026408A"/>
    <w:rsid w:val="0038343E"/>
    <w:rsid w:val="00401F36"/>
    <w:rsid w:val="00491A74"/>
    <w:rsid w:val="004A4CC2"/>
    <w:rsid w:val="004B080C"/>
    <w:rsid w:val="004B0D9F"/>
    <w:rsid w:val="00503B78"/>
    <w:rsid w:val="00551ACA"/>
    <w:rsid w:val="005D3669"/>
    <w:rsid w:val="006879C9"/>
    <w:rsid w:val="007704B7"/>
    <w:rsid w:val="007C377A"/>
    <w:rsid w:val="007C5E49"/>
    <w:rsid w:val="0080060C"/>
    <w:rsid w:val="00804118"/>
    <w:rsid w:val="00856E3A"/>
    <w:rsid w:val="00886475"/>
    <w:rsid w:val="00954E5C"/>
    <w:rsid w:val="009742A1"/>
    <w:rsid w:val="009849B8"/>
    <w:rsid w:val="009D2D2C"/>
    <w:rsid w:val="00A871C3"/>
    <w:rsid w:val="00AA6887"/>
    <w:rsid w:val="00B3153A"/>
    <w:rsid w:val="00B636CA"/>
    <w:rsid w:val="00C24C4F"/>
    <w:rsid w:val="00C4467E"/>
    <w:rsid w:val="00C44A1E"/>
    <w:rsid w:val="00CA7295"/>
    <w:rsid w:val="00CD3CF6"/>
    <w:rsid w:val="00D1486C"/>
    <w:rsid w:val="00DA10E1"/>
    <w:rsid w:val="00DE5E64"/>
    <w:rsid w:val="00E741DB"/>
    <w:rsid w:val="00F0374D"/>
    <w:rsid w:val="00F03E43"/>
    <w:rsid w:val="00F05A16"/>
    <w:rsid w:val="00FA3B9E"/>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C45D941-45DD-4D7F-B1BD-9A3AC0EB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C4F"/>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 w:type="paragraph" w:styleId="Textodebalo">
    <w:name w:val="Balloon Text"/>
    <w:basedOn w:val="Normal"/>
    <w:link w:val="TextodebaloChar"/>
    <w:rsid w:val="00503B78"/>
    <w:rPr>
      <w:rFonts w:ascii="Tahoma" w:hAnsi="Tahoma" w:cs="Tahoma"/>
      <w:sz w:val="16"/>
      <w:szCs w:val="16"/>
    </w:rPr>
  </w:style>
  <w:style w:type="character" w:customStyle="1" w:styleId="TextodebaloChar">
    <w:name w:val="Texto de balão Char"/>
    <w:basedOn w:val="Fontepargpadro"/>
    <w:link w:val="Textodebalo"/>
    <w:rsid w:val="00503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COMENDA%20ETICA%20E%20CIDADAN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PDL_COMENDA ETICA E CIDADANIA</Template>
  <TotalTime>7</TotalTime>
  <Pages>9</Pages>
  <Words>1805</Words>
  <Characters>9747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4</cp:revision>
  <cp:lastPrinted>2018-04-13T16:43:00Z</cp:lastPrinted>
  <dcterms:created xsi:type="dcterms:W3CDTF">2018-04-13T16:39:00Z</dcterms:created>
  <dcterms:modified xsi:type="dcterms:W3CDTF">2018-04-16T11:16:00Z</dcterms:modified>
</cp:coreProperties>
</file>