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5F" w:rsidRPr="00FD1ED9" w:rsidRDefault="003B5125">
      <w:pPr>
        <w:jc w:val="cente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r w:rsidR="00E42434">
        <w:rPr>
          <w:rFonts w:ascii="Times New Roman" w:hAnsi="Times New Roman"/>
          <w:b/>
          <w:smallCaps/>
          <w:szCs w:val="24"/>
        </w:rPr>
        <w:t>136/2018</w:t>
      </w:r>
      <w:bookmarkStart w:id="0" w:name="_GoBack"/>
      <w:bookmarkEnd w:id="0"/>
    </w:p>
    <w:p w:rsidR="00967098" w:rsidRPr="00FD1ED9" w:rsidRDefault="00967098">
      <w:pPr>
        <w:jc w:val="center"/>
        <w:rPr>
          <w:rFonts w:ascii="Times New Roman" w:hAnsi="Times New Roman"/>
          <w:b/>
          <w:smallCaps/>
          <w:szCs w:val="24"/>
        </w:rPr>
      </w:pPr>
    </w:p>
    <w:p w:rsidR="00FD1ED9" w:rsidRDefault="00FD1ED9" w:rsidP="00967098">
      <w:pPr>
        <w:ind w:left="3402"/>
        <w:rPr>
          <w:rFonts w:ascii="Times New Roman" w:hAnsi="Times New Roman"/>
          <w:b/>
          <w:szCs w:val="24"/>
        </w:rPr>
      </w:pPr>
    </w:p>
    <w:p w:rsidR="003B5125" w:rsidRPr="00FD1ED9" w:rsidRDefault="000B2C29" w:rsidP="00DB61F9">
      <w:pPr>
        <w:ind w:left="3402"/>
        <w:jc w:val="both"/>
        <w:rPr>
          <w:rFonts w:ascii="Times New Roman" w:hAnsi="Times New Roman"/>
          <w:b/>
          <w:szCs w:val="24"/>
        </w:rPr>
      </w:pPr>
      <w:r>
        <w:rPr>
          <w:rFonts w:ascii="Times New Roman" w:hAnsi="Times New Roman"/>
          <w:b/>
          <w:szCs w:val="24"/>
        </w:rPr>
        <w:t>Altera o disposto</w:t>
      </w:r>
      <w:r w:rsidR="007020AF">
        <w:rPr>
          <w:rFonts w:ascii="Times New Roman" w:hAnsi="Times New Roman"/>
          <w:b/>
          <w:szCs w:val="24"/>
        </w:rPr>
        <w:t xml:space="preserve"> na Lei n° 8.254 de 12 de setembro de 2007 que dispõe sobre implantação das Terapias Naturais no município de Sorocaba e dá outras providências</w:t>
      </w:r>
      <w:r w:rsidR="005D2821" w:rsidRPr="005D2821">
        <w:rPr>
          <w:rFonts w:ascii="Times New Roman" w:hAnsi="Times New Roman"/>
          <w:b/>
          <w:szCs w:val="24"/>
        </w:rPr>
        <w:t>.</w:t>
      </w:r>
    </w:p>
    <w:p w:rsidR="00B452FE" w:rsidRPr="00FD1ED9" w:rsidRDefault="00B452FE" w:rsidP="007D2EAB">
      <w:pPr>
        <w:ind w:firstLine="2268"/>
        <w:jc w:val="both"/>
        <w:rPr>
          <w:rFonts w:ascii="Times New Roman" w:hAnsi="Times New Roman"/>
          <w:szCs w:val="24"/>
        </w:rPr>
      </w:pPr>
    </w:p>
    <w:p w:rsidR="00C15CBA" w:rsidRDefault="00C15CBA" w:rsidP="007D2EAB">
      <w:pPr>
        <w:ind w:firstLine="2268"/>
        <w:jc w:val="both"/>
        <w:rPr>
          <w:rFonts w:ascii="Times New Roman" w:hAnsi="Times New Roman"/>
          <w:szCs w:val="24"/>
        </w:rPr>
      </w:pPr>
    </w:p>
    <w:p w:rsidR="00C15CBA" w:rsidRPr="00FD1ED9" w:rsidRDefault="00C15CBA" w:rsidP="007D2EAB">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r w:rsidRPr="00FD1ED9">
        <w:rPr>
          <w:rFonts w:ascii="Times New Roman" w:hAnsi="Times New Roman"/>
          <w:szCs w:val="24"/>
        </w:rPr>
        <w:t>A Câmara Municipal de Sorocaba decreta:</w:t>
      </w:r>
    </w:p>
    <w:p w:rsidR="007D2EAB" w:rsidRPr="00FD1ED9" w:rsidRDefault="007D2EAB" w:rsidP="005D2821">
      <w:pPr>
        <w:jc w:val="both"/>
        <w:rPr>
          <w:rFonts w:ascii="Times New Roman" w:hAnsi="Times New Roman"/>
          <w:szCs w:val="24"/>
        </w:rPr>
      </w:pPr>
    </w:p>
    <w:p w:rsidR="00AC1CAF" w:rsidRDefault="00BE0891" w:rsidP="00CB17EA">
      <w:pPr>
        <w:ind w:firstLine="2268"/>
        <w:jc w:val="both"/>
        <w:rPr>
          <w:rFonts w:ascii="Times New Roman" w:hAnsi="Times New Roman"/>
          <w:szCs w:val="24"/>
        </w:rPr>
      </w:pPr>
      <w:r w:rsidRPr="00FD1ED9">
        <w:rPr>
          <w:rFonts w:ascii="Times New Roman" w:hAnsi="Times New Roman"/>
          <w:szCs w:val="24"/>
        </w:rPr>
        <w:t>Art. 1</w:t>
      </w:r>
      <w:r w:rsidR="008E183C" w:rsidRPr="00FD1ED9">
        <w:rPr>
          <w:rFonts w:ascii="Times New Roman" w:hAnsi="Times New Roman"/>
          <w:szCs w:val="24"/>
        </w:rPr>
        <w:t>º</w:t>
      </w:r>
      <w:r w:rsidR="005D2821">
        <w:rPr>
          <w:rFonts w:ascii="Times New Roman" w:hAnsi="Times New Roman"/>
          <w:szCs w:val="24"/>
        </w:rPr>
        <w:t xml:space="preserve"> </w:t>
      </w:r>
      <w:r w:rsidR="00AC1CAF">
        <w:rPr>
          <w:rFonts w:ascii="Times New Roman" w:hAnsi="Times New Roman"/>
          <w:szCs w:val="24"/>
        </w:rPr>
        <w:t xml:space="preserve">Altera a expressão </w:t>
      </w:r>
      <w:r w:rsidR="00B4735C">
        <w:rPr>
          <w:rFonts w:ascii="Times New Roman" w:hAnsi="Times New Roman"/>
          <w:szCs w:val="24"/>
        </w:rPr>
        <w:t xml:space="preserve">“Terapias Naturais” </w:t>
      </w:r>
      <w:r w:rsidR="00AC1CAF">
        <w:rPr>
          <w:rFonts w:ascii="Times New Roman" w:hAnsi="Times New Roman"/>
          <w:szCs w:val="24"/>
        </w:rPr>
        <w:t>constante no</w:t>
      </w:r>
      <w:r w:rsidR="00641C04">
        <w:rPr>
          <w:rFonts w:ascii="Times New Roman" w:hAnsi="Times New Roman"/>
          <w:szCs w:val="24"/>
        </w:rPr>
        <w:t xml:space="preserve"> caput dos</w:t>
      </w:r>
      <w:r w:rsidR="00AC1CAF">
        <w:rPr>
          <w:rFonts w:ascii="Times New Roman" w:hAnsi="Times New Roman"/>
          <w:szCs w:val="24"/>
        </w:rPr>
        <w:t xml:space="preserve"> artigos 1°</w:t>
      </w:r>
      <w:r w:rsidR="00097AC1">
        <w:rPr>
          <w:rFonts w:ascii="Times New Roman" w:hAnsi="Times New Roman"/>
          <w:szCs w:val="24"/>
        </w:rPr>
        <w:t xml:space="preserve">, </w:t>
      </w:r>
      <w:r w:rsidR="00B4735C">
        <w:rPr>
          <w:rFonts w:ascii="Times New Roman" w:hAnsi="Times New Roman"/>
          <w:szCs w:val="24"/>
        </w:rPr>
        <w:t>2°</w:t>
      </w:r>
      <w:r w:rsidR="00BF2515">
        <w:rPr>
          <w:rFonts w:ascii="Times New Roman" w:hAnsi="Times New Roman"/>
          <w:szCs w:val="24"/>
        </w:rPr>
        <w:t xml:space="preserve"> </w:t>
      </w:r>
      <w:r w:rsidR="00097AC1">
        <w:rPr>
          <w:rFonts w:ascii="Times New Roman" w:hAnsi="Times New Roman"/>
          <w:szCs w:val="24"/>
        </w:rPr>
        <w:t xml:space="preserve">e 3° </w:t>
      </w:r>
      <w:r w:rsidR="00BF2515">
        <w:rPr>
          <w:rFonts w:ascii="Times New Roman" w:hAnsi="Times New Roman"/>
          <w:szCs w:val="24"/>
        </w:rPr>
        <w:t>da Lei n° 8.254 de 12 de setembro de 2017, bem como na ementa da L</w:t>
      </w:r>
      <w:r w:rsidR="00B4735C">
        <w:rPr>
          <w:rFonts w:ascii="Times New Roman" w:hAnsi="Times New Roman"/>
          <w:szCs w:val="24"/>
        </w:rPr>
        <w:t>ei para co</w:t>
      </w:r>
      <w:r w:rsidR="00BF2515">
        <w:rPr>
          <w:rFonts w:ascii="Times New Roman" w:hAnsi="Times New Roman"/>
          <w:szCs w:val="24"/>
        </w:rPr>
        <w:t>nstar “Medicina Complementar e I</w:t>
      </w:r>
      <w:r w:rsidR="00B4735C">
        <w:rPr>
          <w:rFonts w:ascii="Times New Roman" w:hAnsi="Times New Roman"/>
          <w:szCs w:val="24"/>
        </w:rPr>
        <w:t>ntegrativa”</w:t>
      </w:r>
      <w:r w:rsidR="00BF2515">
        <w:rPr>
          <w:rFonts w:ascii="Times New Roman" w:hAnsi="Times New Roman"/>
          <w:szCs w:val="24"/>
        </w:rPr>
        <w:t>.</w:t>
      </w:r>
    </w:p>
    <w:p w:rsidR="00AC1CAF" w:rsidRDefault="00AC1CAF" w:rsidP="00BF2515">
      <w:pPr>
        <w:jc w:val="both"/>
        <w:rPr>
          <w:rFonts w:ascii="Times New Roman" w:hAnsi="Times New Roman"/>
          <w:szCs w:val="24"/>
        </w:rPr>
      </w:pPr>
    </w:p>
    <w:p w:rsidR="00B904D4" w:rsidRDefault="00AC1CAF" w:rsidP="00B904D4">
      <w:pPr>
        <w:ind w:firstLine="2268"/>
        <w:jc w:val="both"/>
        <w:rPr>
          <w:rFonts w:ascii="Times New Roman" w:hAnsi="Times New Roman"/>
          <w:szCs w:val="24"/>
        </w:rPr>
      </w:pPr>
      <w:r>
        <w:rPr>
          <w:rFonts w:ascii="Times New Roman" w:hAnsi="Times New Roman"/>
          <w:szCs w:val="24"/>
        </w:rPr>
        <w:t xml:space="preserve">Art. 2° </w:t>
      </w:r>
      <w:r w:rsidR="007020AF">
        <w:rPr>
          <w:rFonts w:ascii="Times New Roman" w:hAnsi="Times New Roman"/>
          <w:szCs w:val="24"/>
        </w:rPr>
        <w:t>Altera a redação do Parágrafo único do art. 2°</w:t>
      </w:r>
      <w:r w:rsidR="00CB17EA">
        <w:rPr>
          <w:rFonts w:ascii="Times New Roman" w:hAnsi="Times New Roman"/>
          <w:szCs w:val="24"/>
        </w:rPr>
        <w:t xml:space="preserve"> da Lei n° 8.254 de 12 de setembro de 2007</w:t>
      </w:r>
      <w:r w:rsidR="007020AF">
        <w:rPr>
          <w:rFonts w:ascii="Times New Roman" w:hAnsi="Times New Roman"/>
          <w:szCs w:val="24"/>
        </w:rPr>
        <w:t xml:space="preserve"> a fim de constar:</w:t>
      </w:r>
    </w:p>
    <w:p w:rsidR="004207AE" w:rsidRPr="006E1CD1" w:rsidRDefault="005D2821" w:rsidP="00B904D4">
      <w:pPr>
        <w:ind w:firstLine="2268"/>
        <w:jc w:val="both"/>
        <w:rPr>
          <w:rFonts w:ascii="Times New Roman" w:hAnsi="Times New Roman"/>
          <w:szCs w:val="24"/>
        </w:rPr>
      </w:pPr>
      <w:r w:rsidRPr="0063273E">
        <w:rPr>
          <w:rFonts w:ascii="Times New Roman" w:hAnsi="Times New Roman"/>
          <w:i/>
          <w:szCs w:val="24"/>
        </w:rPr>
        <w:t xml:space="preserve">Parágrafo único. </w:t>
      </w:r>
      <w:r w:rsidR="007020AF" w:rsidRPr="0063273E">
        <w:rPr>
          <w:rFonts w:ascii="Times New Roman" w:hAnsi="Times New Roman"/>
          <w:i/>
          <w:szCs w:val="24"/>
        </w:rPr>
        <w:t xml:space="preserve">Dentre as Terapias </w:t>
      </w:r>
      <w:r w:rsidR="00AC1CAF" w:rsidRPr="0063273E">
        <w:rPr>
          <w:rFonts w:ascii="Times New Roman" w:hAnsi="Times New Roman"/>
          <w:i/>
          <w:szCs w:val="24"/>
        </w:rPr>
        <w:t>Complementares e Integrativas</w:t>
      </w:r>
      <w:r w:rsidR="007020AF" w:rsidRPr="0063273E">
        <w:rPr>
          <w:rFonts w:ascii="Times New Roman" w:hAnsi="Times New Roman"/>
          <w:i/>
          <w:szCs w:val="24"/>
        </w:rPr>
        <w:t xml:space="preserve"> </w:t>
      </w:r>
      <w:r w:rsidR="00420D14" w:rsidRPr="0063273E">
        <w:rPr>
          <w:rFonts w:ascii="Times New Roman" w:hAnsi="Times New Roman"/>
          <w:i/>
          <w:szCs w:val="24"/>
        </w:rPr>
        <w:t>destacam-se algumas modalidade</w:t>
      </w:r>
      <w:r w:rsidR="00CB17EA" w:rsidRPr="0063273E">
        <w:rPr>
          <w:rFonts w:ascii="Times New Roman" w:hAnsi="Times New Roman"/>
          <w:i/>
          <w:szCs w:val="24"/>
        </w:rPr>
        <w:t xml:space="preserve"> tais como: </w:t>
      </w:r>
      <w:r w:rsidR="009667AF" w:rsidRPr="006E1CD1">
        <w:rPr>
          <w:rStyle w:val="Forte"/>
          <w:rFonts w:ascii="Times New Roman" w:hAnsi="Times New Roman"/>
          <w:b w:val="0"/>
          <w:i/>
          <w:color w:val="000000"/>
          <w:szCs w:val="24"/>
          <w:shd w:val="clear" w:color="auto" w:fill="FFFFFF"/>
        </w:rPr>
        <w:t xml:space="preserve">Apiterapia, </w:t>
      </w:r>
      <w:r w:rsidR="009667AF" w:rsidRPr="006E1CD1">
        <w:rPr>
          <w:rFonts w:ascii="Times New Roman" w:hAnsi="Times New Roman"/>
          <w:i/>
          <w:szCs w:val="24"/>
        </w:rPr>
        <w:t>Aromaterapia,</w:t>
      </w:r>
      <w:r w:rsidR="009667AF" w:rsidRPr="006E1CD1">
        <w:rPr>
          <w:rFonts w:ascii="Times New Roman" w:hAnsi="Times New Roman"/>
          <w:b/>
          <w:i/>
          <w:szCs w:val="24"/>
        </w:rPr>
        <w:t xml:space="preserve"> </w:t>
      </w:r>
      <w:r w:rsidR="009667AF" w:rsidRPr="006E1CD1">
        <w:rPr>
          <w:rFonts w:ascii="Times New Roman" w:hAnsi="Times New Roman"/>
          <w:i/>
          <w:szCs w:val="24"/>
        </w:rPr>
        <w:t>Arteterapia, Ayurveda, Biodança,</w:t>
      </w:r>
      <w:r w:rsidR="009667AF" w:rsidRPr="006E1CD1">
        <w:rPr>
          <w:rFonts w:ascii="Times New Roman" w:hAnsi="Times New Roman"/>
          <w:b/>
          <w:i/>
          <w:szCs w:val="24"/>
        </w:rPr>
        <w:t xml:space="preserve"> </w:t>
      </w:r>
      <w:r w:rsidR="009667AF" w:rsidRPr="006E1CD1">
        <w:rPr>
          <w:rStyle w:val="Forte"/>
          <w:rFonts w:ascii="Times New Roman" w:hAnsi="Times New Roman"/>
          <w:b w:val="0"/>
          <w:i/>
          <w:color w:val="000000"/>
          <w:szCs w:val="24"/>
          <w:shd w:val="clear" w:color="auto" w:fill="FFFFFF"/>
        </w:rPr>
        <w:t xml:space="preserve">Bioenergética,Constelação familiar, </w:t>
      </w:r>
      <w:r w:rsidR="00E21E70" w:rsidRPr="006E1CD1">
        <w:rPr>
          <w:rStyle w:val="Forte"/>
          <w:rFonts w:ascii="Times New Roman" w:hAnsi="Times New Roman"/>
          <w:b w:val="0"/>
          <w:i/>
          <w:color w:val="000000"/>
          <w:szCs w:val="24"/>
          <w:shd w:val="clear" w:color="auto" w:fill="FFFFFF"/>
        </w:rPr>
        <w:t xml:space="preserve">Crâniosacral, </w:t>
      </w:r>
      <w:r w:rsidR="009667AF" w:rsidRPr="006E1CD1">
        <w:rPr>
          <w:rFonts w:ascii="Times New Roman" w:hAnsi="Times New Roman"/>
          <w:i/>
          <w:szCs w:val="24"/>
        </w:rPr>
        <w:t xml:space="preserve">Cromoterapia, Dança Circular, Fitoterapia - </w:t>
      </w:r>
      <w:r w:rsidR="009667AF" w:rsidRPr="006E1CD1">
        <w:rPr>
          <w:rStyle w:val="Forte"/>
          <w:rFonts w:ascii="Times New Roman" w:hAnsi="Times New Roman"/>
          <w:b w:val="0"/>
          <w:i/>
          <w:color w:val="000000"/>
          <w:szCs w:val="24"/>
          <w:shd w:val="clear" w:color="auto" w:fill="FFFFFF"/>
        </w:rPr>
        <w:t xml:space="preserve">Plantas medicinais, </w:t>
      </w:r>
      <w:r w:rsidR="009667AF" w:rsidRPr="006E1CD1">
        <w:rPr>
          <w:rFonts w:ascii="Times New Roman" w:hAnsi="Times New Roman"/>
          <w:i/>
          <w:szCs w:val="24"/>
        </w:rPr>
        <w:t>Geoterapia, Ginástiva Terapêutica, Hidroterapia, Hipnoterapia</w:t>
      </w:r>
      <w:r w:rsidR="00B904D4" w:rsidRPr="006E1CD1">
        <w:rPr>
          <w:rFonts w:ascii="Times New Roman" w:hAnsi="Times New Roman"/>
          <w:i/>
          <w:szCs w:val="24"/>
        </w:rPr>
        <w:t xml:space="preserve">, </w:t>
      </w:r>
      <w:r w:rsidR="009667AF" w:rsidRPr="006E1CD1">
        <w:rPr>
          <w:rFonts w:ascii="Times New Roman" w:hAnsi="Times New Roman"/>
          <w:i/>
          <w:szCs w:val="24"/>
        </w:rPr>
        <w:t>Homeopatia</w:t>
      </w:r>
      <w:r w:rsidR="00B904D4" w:rsidRPr="006E1CD1">
        <w:rPr>
          <w:rFonts w:ascii="Times New Roman" w:hAnsi="Times New Roman"/>
          <w:i/>
          <w:szCs w:val="24"/>
        </w:rPr>
        <w:t>,</w:t>
      </w:r>
      <w:r w:rsidR="00B904D4" w:rsidRPr="006E1CD1">
        <w:rPr>
          <w:rFonts w:ascii="Times New Roman" w:hAnsi="Times New Roman"/>
          <w:b/>
          <w:i/>
          <w:szCs w:val="24"/>
        </w:rPr>
        <w:t xml:space="preserve"> </w:t>
      </w:r>
      <w:r w:rsidR="009667AF" w:rsidRPr="006E1CD1">
        <w:rPr>
          <w:rStyle w:val="Forte"/>
          <w:rFonts w:ascii="Times New Roman" w:hAnsi="Times New Roman"/>
          <w:b w:val="0"/>
          <w:i/>
          <w:color w:val="000000"/>
          <w:szCs w:val="24"/>
          <w:shd w:val="clear" w:color="auto" w:fill="FFFFFF"/>
        </w:rPr>
        <w:t>Imposição de mãos</w:t>
      </w:r>
      <w:r w:rsidR="00B904D4" w:rsidRPr="006E1CD1">
        <w:rPr>
          <w:rStyle w:val="Forte"/>
          <w:rFonts w:ascii="Times New Roman" w:hAnsi="Times New Roman"/>
          <w:b w:val="0"/>
          <w:i/>
          <w:color w:val="000000"/>
          <w:szCs w:val="24"/>
          <w:shd w:val="clear" w:color="auto" w:fill="FFFFFF"/>
        </w:rPr>
        <w:t xml:space="preserve">, </w:t>
      </w:r>
      <w:r w:rsidR="009667AF" w:rsidRPr="006E1CD1">
        <w:rPr>
          <w:rFonts w:ascii="Times New Roman" w:hAnsi="Times New Roman"/>
          <w:i/>
          <w:szCs w:val="24"/>
        </w:rPr>
        <w:t>Iridologia, Massoterapia,</w:t>
      </w:r>
      <w:r w:rsidR="009667AF" w:rsidRPr="006E1CD1">
        <w:rPr>
          <w:rFonts w:ascii="Times New Roman" w:hAnsi="Times New Roman"/>
          <w:b/>
          <w:i/>
          <w:szCs w:val="24"/>
        </w:rPr>
        <w:t xml:space="preserve"> </w:t>
      </w:r>
      <w:r w:rsidR="009667AF" w:rsidRPr="006E1CD1">
        <w:rPr>
          <w:rStyle w:val="Forte"/>
          <w:rFonts w:ascii="Times New Roman" w:hAnsi="Times New Roman"/>
          <w:b w:val="0"/>
          <w:i/>
          <w:color w:val="000000"/>
          <w:szCs w:val="24"/>
          <w:shd w:val="clear" w:color="auto" w:fill="FFFFFF"/>
        </w:rPr>
        <w:t>Medicina antroposófica/antroposofia aplicada à saúde</w:t>
      </w:r>
      <w:r w:rsidR="00B904D4" w:rsidRPr="006E1CD1">
        <w:rPr>
          <w:rStyle w:val="Forte"/>
          <w:rFonts w:ascii="Times New Roman" w:hAnsi="Times New Roman"/>
          <w:b w:val="0"/>
          <w:i/>
          <w:color w:val="000000"/>
          <w:szCs w:val="24"/>
          <w:shd w:val="clear" w:color="auto" w:fill="FFFFFF"/>
        </w:rPr>
        <w:t xml:space="preserve">, </w:t>
      </w:r>
      <w:r w:rsidR="009667AF" w:rsidRPr="006E1CD1">
        <w:rPr>
          <w:rFonts w:ascii="Times New Roman" w:hAnsi="Times New Roman"/>
          <w:i/>
          <w:szCs w:val="24"/>
        </w:rPr>
        <w:t xml:space="preserve">Mediciana Tradicional Chinesa </w:t>
      </w:r>
      <w:r w:rsidR="00B904D4" w:rsidRPr="006E1CD1">
        <w:rPr>
          <w:rFonts w:ascii="Times New Roman" w:hAnsi="Times New Roman"/>
          <w:i/>
          <w:szCs w:val="24"/>
        </w:rPr>
        <w:t>–</w:t>
      </w:r>
      <w:r w:rsidR="009667AF" w:rsidRPr="006E1CD1">
        <w:rPr>
          <w:rFonts w:ascii="Times New Roman" w:hAnsi="Times New Roman"/>
          <w:i/>
          <w:szCs w:val="24"/>
        </w:rPr>
        <w:t xml:space="preserve"> Acupuntura</w:t>
      </w:r>
      <w:r w:rsidR="00B904D4" w:rsidRPr="006E1CD1">
        <w:rPr>
          <w:rFonts w:ascii="Times New Roman" w:hAnsi="Times New Roman"/>
          <w:i/>
          <w:szCs w:val="24"/>
        </w:rPr>
        <w:t>,</w:t>
      </w:r>
      <w:r w:rsidR="00B904D4" w:rsidRPr="006E1CD1">
        <w:rPr>
          <w:rFonts w:ascii="Times New Roman" w:hAnsi="Times New Roman"/>
          <w:b/>
          <w:i/>
          <w:szCs w:val="24"/>
        </w:rPr>
        <w:t xml:space="preserve"> </w:t>
      </w:r>
      <w:r w:rsidR="009667AF" w:rsidRPr="006E1CD1">
        <w:rPr>
          <w:rStyle w:val="Forte"/>
          <w:rFonts w:ascii="Times New Roman" w:hAnsi="Times New Roman"/>
          <w:b w:val="0"/>
          <w:i/>
          <w:color w:val="000000"/>
          <w:szCs w:val="24"/>
          <w:shd w:val="clear" w:color="auto" w:fill="FFFFFF"/>
        </w:rPr>
        <w:t>Meditação</w:t>
      </w:r>
      <w:r w:rsidR="00B904D4" w:rsidRPr="006E1CD1">
        <w:rPr>
          <w:rStyle w:val="Forte"/>
          <w:rFonts w:ascii="Times New Roman" w:hAnsi="Times New Roman"/>
          <w:b w:val="0"/>
          <w:i/>
          <w:color w:val="000000"/>
          <w:szCs w:val="24"/>
          <w:shd w:val="clear" w:color="auto" w:fill="FFFFFF"/>
        </w:rPr>
        <w:t xml:space="preserve">, </w:t>
      </w:r>
      <w:r w:rsidR="009667AF" w:rsidRPr="006E1CD1">
        <w:rPr>
          <w:rStyle w:val="Forte"/>
          <w:rFonts w:ascii="Times New Roman" w:hAnsi="Times New Roman"/>
          <w:b w:val="0"/>
          <w:i/>
          <w:color w:val="000000"/>
          <w:szCs w:val="24"/>
          <w:shd w:val="clear" w:color="auto" w:fill="FFFFFF"/>
        </w:rPr>
        <w:t>Musicoterapia</w:t>
      </w:r>
      <w:r w:rsidR="00B904D4" w:rsidRPr="006E1CD1">
        <w:rPr>
          <w:rStyle w:val="Forte"/>
          <w:rFonts w:ascii="Times New Roman" w:hAnsi="Times New Roman"/>
          <w:b w:val="0"/>
          <w:i/>
          <w:color w:val="000000"/>
          <w:szCs w:val="24"/>
          <w:shd w:val="clear" w:color="auto" w:fill="FFFFFF"/>
        </w:rPr>
        <w:t xml:space="preserve">, </w:t>
      </w:r>
      <w:r w:rsidR="009667AF" w:rsidRPr="006E1CD1">
        <w:rPr>
          <w:rStyle w:val="Forte"/>
          <w:rFonts w:ascii="Times New Roman" w:hAnsi="Times New Roman"/>
          <w:b w:val="0"/>
          <w:i/>
          <w:color w:val="000000"/>
          <w:szCs w:val="24"/>
          <w:shd w:val="clear" w:color="auto" w:fill="FFFFFF"/>
        </w:rPr>
        <w:t>Naturopatia</w:t>
      </w:r>
      <w:r w:rsidR="00B904D4" w:rsidRPr="006E1CD1">
        <w:rPr>
          <w:rStyle w:val="Forte"/>
          <w:rFonts w:ascii="Times New Roman" w:hAnsi="Times New Roman"/>
          <w:b w:val="0"/>
          <w:i/>
          <w:color w:val="000000"/>
          <w:szCs w:val="24"/>
          <w:shd w:val="clear" w:color="auto" w:fill="FFFFFF"/>
        </w:rPr>
        <w:t xml:space="preserve">, </w:t>
      </w:r>
      <w:r w:rsidR="009667AF" w:rsidRPr="006E1CD1">
        <w:rPr>
          <w:rFonts w:ascii="Times New Roman" w:hAnsi="Times New Roman"/>
          <w:i/>
          <w:szCs w:val="24"/>
        </w:rPr>
        <w:t>Optometria, Ortomolecular,</w:t>
      </w:r>
      <w:r w:rsidR="009667AF" w:rsidRPr="006E1CD1">
        <w:rPr>
          <w:rFonts w:ascii="Times New Roman" w:hAnsi="Times New Roman"/>
          <w:b/>
          <w:i/>
          <w:szCs w:val="24"/>
        </w:rPr>
        <w:t xml:space="preserve"> </w:t>
      </w:r>
      <w:r w:rsidR="009667AF" w:rsidRPr="006E1CD1">
        <w:rPr>
          <w:rStyle w:val="Forte"/>
          <w:rFonts w:ascii="Times New Roman" w:hAnsi="Times New Roman"/>
          <w:b w:val="0"/>
          <w:i/>
          <w:color w:val="000000"/>
          <w:szCs w:val="24"/>
          <w:shd w:val="clear" w:color="auto" w:fill="FFFFFF"/>
        </w:rPr>
        <w:t>Osteopatia</w:t>
      </w:r>
      <w:r w:rsidR="00B904D4" w:rsidRPr="006E1CD1">
        <w:rPr>
          <w:rStyle w:val="Forte"/>
          <w:rFonts w:ascii="Times New Roman" w:hAnsi="Times New Roman"/>
          <w:b w:val="0"/>
          <w:i/>
          <w:color w:val="000000"/>
          <w:szCs w:val="24"/>
          <w:shd w:val="clear" w:color="auto" w:fill="FFFFFF"/>
        </w:rPr>
        <w:t xml:space="preserve">, </w:t>
      </w:r>
      <w:r w:rsidR="009667AF" w:rsidRPr="006E1CD1">
        <w:rPr>
          <w:rFonts w:ascii="Times New Roman" w:hAnsi="Times New Roman"/>
          <w:i/>
          <w:szCs w:val="24"/>
        </w:rPr>
        <w:t>Psicoterapia Corporal,</w:t>
      </w:r>
      <w:r w:rsidR="009667AF" w:rsidRPr="006E1CD1">
        <w:rPr>
          <w:rFonts w:ascii="Times New Roman" w:hAnsi="Times New Roman"/>
          <w:b/>
          <w:i/>
          <w:szCs w:val="24"/>
        </w:rPr>
        <w:t xml:space="preserve"> </w:t>
      </w:r>
      <w:r w:rsidR="009667AF" w:rsidRPr="006E1CD1">
        <w:rPr>
          <w:rStyle w:val="Forte"/>
          <w:rFonts w:ascii="Times New Roman" w:hAnsi="Times New Roman"/>
          <w:b w:val="0"/>
          <w:i/>
          <w:color w:val="000000"/>
          <w:szCs w:val="24"/>
          <w:shd w:val="clear" w:color="auto" w:fill="FFFFFF"/>
        </w:rPr>
        <w:t>Quiropraxia</w:t>
      </w:r>
      <w:r w:rsidR="00B904D4" w:rsidRPr="006E1CD1">
        <w:rPr>
          <w:rStyle w:val="Forte"/>
          <w:rFonts w:ascii="Times New Roman" w:hAnsi="Times New Roman"/>
          <w:b w:val="0"/>
          <w:i/>
          <w:color w:val="000000"/>
          <w:szCs w:val="24"/>
          <w:shd w:val="clear" w:color="auto" w:fill="FFFFFF"/>
        </w:rPr>
        <w:t xml:space="preserve">, </w:t>
      </w:r>
      <w:r w:rsidR="009667AF" w:rsidRPr="006E1CD1">
        <w:rPr>
          <w:rStyle w:val="Forte"/>
          <w:rFonts w:ascii="Times New Roman" w:hAnsi="Times New Roman"/>
          <w:b w:val="0"/>
          <w:i/>
          <w:color w:val="000000"/>
          <w:szCs w:val="24"/>
          <w:shd w:val="clear" w:color="auto" w:fill="FFFFFF"/>
        </w:rPr>
        <w:t>Reflexoterapia</w:t>
      </w:r>
      <w:r w:rsidR="00B904D4" w:rsidRPr="006E1CD1">
        <w:rPr>
          <w:rStyle w:val="Forte"/>
          <w:rFonts w:ascii="Times New Roman" w:hAnsi="Times New Roman"/>
          <w:b w:val="0"/>
          <w:i/>
          <w:color w:val="000000"/>
          <w:szCs w:val="24"/>
          <w:shd w:val="clear" w:color="auto" w:fill="FFFFFF"/>
        </w:rPr>
        <w:t xml:space="preserve">, </w:t>
      </w:r>
      <w:r w:rsidR="009667AF" w:rsidRPr="006E1CD1">
        <w:rPr>
          <w:rStyle w:val="Forte"/>
          <w:rFonts w:ascii="Times New Roman" w:hAnsi="Times New Roman"/>
          <w:b w:val="0"/>
          <w:i/>
          <w:color w:val="000000"/>
          <w:szCs w:val="24"/>
          <w:shd w:val="clear" w:color="auto" w:fill="FFFFFF"/>
        </w:rPr>
        <w:t>Reiki</w:t>
      </w:r>
      <w:r w:rsidR="00B904D4" w:rsidRPr="006E1CD1">
        <w:rPr>
          <w:rFonts w:ascii="Times New Roman" w:hAnsi="Times New Roman"/>
          <w:b/>
          <w:i/>
          <w:szCs w:val="24"/>
        </w:rPr>
        <w:t xml:space="preserve">, </w:t>
      </w:r>
      <w:r w:rsidR="009667AF" w:rsidRPr="006E1CD1">
        <w:rPr>
          <w:rStyle w:val="Forte"/>
          <w:rFonts w:ascii="Times New Roman" w:hAnsi="Times New Roman"/>
          <w:b w:val="0"/>
          <w:i/>
          <w:color w:val="000000"/>
          <w:szCs w:val="24"/>
          <w:shd w:val="clear" w:color="auto" w:fill="FFFFFF"/>
        </w:rPr>
        <w:t>Shantala</w:t>
      </w:r>
      <w:r w:rsidR="00B904D4" w:rsidRPr="006E1CD1">
        <w:rPr>
          <w:rFonts w:ascii="Times New Roman" w:hAnsi="Times New Roman"/>
          <w:b/>
          <w:i/>
          <w:szCs w:val="24"/>
        </w:rPr>
        <w:t>,</w:t>
      </w:r>
      <w:r w:rsidR="009667AF" w:rsidRPr="006E1CD1">
        <w:rPr>
          <w:rStyle w:val="Forte"/>
          <w:rFonts w:ascii="Times New Roman" w:hAnsi="Times New Roman"/>
          <w:b w:val="0"/>
          <w:i/>
          <w:color w:val="000000"/>
          <w:szCs w:val="24"/>
          <w:shd w:val="clear" w:color="auto" w:fill="FFFFFF"/>
        </w:rPr>
        <w:t>Terapia Comunitária Integrativa</w:t>
      </w:r>
      <w:r w:rsidR="00B904D4" w:rsidRPr="006E1CD1">
        <w:rPr>
          <w:rStyle w:val="Forte"/>
          <w:rFonts w:ascii="Times New Roman" w:hAnsi="Times New Roman"/>
          <w:b w:val="0"/>
          <w:i/>
          <w:color w:val="000000"/>
          <w:szCs w:val="24"/>
          <w:shd w:val="clear" w:color="auto" w:fill="FFFFFF"/>
        </w:rPr>
        <w:t>,</w:t>
      </w:r>
      <w:r w:rsidR="009667AF" w:rsidRPr="006E1CD1">
        <w:rPr>
          <w:rFonts w:ascii="Times New Roman" w:hAnsi="Times New Roman"/>
          <w:i/>
          <w:szCs w:val="24"/>
        </w:rPr>
        <w:t>Terapia Floral,</w:t>
      </w:r>
      <w:r w:rsidR="009667AF" w:rsidRPr="006E1CD1">
        <w:rPr>
          <w:rFonts w:ascii="Times New Roman" w:hAnsi="Times New Roman"/>
          <w:b/>
          <w:i/>
          <w:szCs w:val="24"/>
        </w:rPr>
        <w:t xml:space="preserve"> </w:t>
      </w:r>
      <w:r w:rsidR="009667AF" w:rsidRPr="006E1CD1">
        <w:rPr>
          <w:rStyle w:val="Forte"/>
          <w:rFonts w:ascii="Times New Roman" w:hAnsi="Times New Roman"/>
          <w:b w:val="0"/>
          <w:i/>
          <w:color w:val="000000"/>
          <w:szCs w:val="24"/>
          <w:shd w:val="clear" w:color="auto" w:fill="FFFFFF"/>
        </w:rPr>
        <w:t>Termalismo social/crenoterapia </w:t>
      </w:r>
      <w:r w:rsidR="009667AF" w:rsidRPr="006E1CD1">
        <w:rPr>
          <w:rFonts w:ascii="Times New Roman" w:hAnsi="Times New Roman"/>
          <w:b/>
          <w:i/>
          <w:szCs w:val="24"/>
        </w:rPr>
        <w:t xml:space="preserve"> </w:t>
      </w:r>
      <w:r w:rsidR="00B904D4" w:rsidRPr="006E1CD1">
        <w:rPr>
          <w:rFonts w:ascii="Times New Roman" w:hAnsi="Times New Roman"/>
          <w:i/>
          <w:szCs w:val="24"/>
        </w:rPr>
        <w:t xml:space="preserve">e </w:t>
      </w:r>
      <w:r w:rsidR="009667AF" w:rsidRPr="006E1CD1">
        <w:rPr>
          <w:rFonts w:ascii="Times New Roman" w:hAnsi="Times New Roman"/>
          <w:i/>
          <w:szCs w:val="24"/>
        </w:rPr>
        <w:t>Yoga</w:t>
      </w:r>
      <w:r w:rsidR="005D4901" w:rsidRPr="006E1CD1">
        <w:rPr>
          <w:rFonts w:ascii="Times New Roman" w:hAnsi="Times New Roman"/>
          <w:i/>
          <w:szCs w:val="24"/>
        </w:rPr>
        <w:t>, as quais possuem descrição em Anexo único o qual faz parte integrante desta lei.</w:t>
      </w:r>
    </w:p>
    <w:p w:rsidR="00420D14" w:rsidRDefault="00420D14" w:rsidP="005D2821">
      <w:pPr>
        <w:ind w:firstLine="2268"/>
        <w:jc w:val="both"/>
        <w:rPr>
          <w:rFonts w:ascii="Times New Roman" w:hAnsi="Times New Roman"/>
          <w:szCs w:val="24"/>
        </w:rPr>
      </w:pPr>
    </w:p>
    <w:p w:rsidR="00420D14" w:rsidRDefault="00420D14" w:rsidP="00CB17EA">
      <w:pPr>
        <w:ind w:firstLine="2268"/>
        <w:jc w:val="both"/>
        <w:rPr>
          <w:rFonts w:ascii="Times New Roman" w:hAnsi="Times New Roman"/>
          <w:szCs w:val="24"/>
        </w:rPr>
      </w:pPr>
      <w:r>
        <w:rPr>
          <w:rFonts w:ascii="Times New Roman" w:hAnsi="Times New Roman"/>
          <w:szCs w:val="24"/>
        </w:rPr>
        <w:t xml:space="preserve">Art. 2° </w:t>
      </w:r>
      <w:r w:rsidR="000B2C29">
        <w:rPr>
          <w:rFonts w:ascii="Times New Roman" w:hAnsi="Times New Roman"/>
          <w:szCs w:val="24"/>
        </w:rPr>
        <w:t>A</w:t>
      </w:r>
      <w:r>
        <w:rPr>
          <w:rFonts w:ascii="Times New Roman" w:hAnsi="Times New Roman"/>
          <w:szCs w:val="24"/>
        </w:rPr>
        <w:t>crescenta o art. 2-A</w:t>
      </w:r>
      <w:r w:rsidR="00CB17EA">
        <w:rPr>
          <w:rFonts w:ascii="Times New Roman" w:hAnsi="Times New Roman"/>
          <w:szCs w:val="24"/>
        </w:rPr>
        <w:t xml:space="preserve"> a</w:t>
      </w:r>
      <w:r w:rsidR="000B2C29">
        <w:rPr>
          <w:rFonts w:ascii="Times New Roman" w:hAnsi="Times New Roman"/>
          <w:szCs w:val="24"/>
        </w:rPr>
        <w:t xml:space="preserve"> Lei n° </w:t>
      </w:r>
      <w:r w:rsidR="000B2C29" w:rsidRPr="000B2C29">
        <w:rPr>
          <w:rFonts w:ascii="Times New Roman" w:hAnsi="Times New Roman"/>
          <w:szCs w:val="24"/>
        </w:rPr>
        <w:t>8.254 de 12 de setembro de 2007</w:t>
      </w:r>
      <w:r>
        <w:rPr>
          <w:rFonts w:ascii="Times New Roman" w:hAnsi="Times New Roman"/>
          <w:szCs w:val="24"/>
        </w:rPr>
        <w:t>:</w:t>
      </w:r>
    </w:p>
    <w:p w:rsidR="00420D14" w:rsidRPr="00CB17EA" w:rsidRDefault="000B2C29" w:rsidP="005D2821">
      <w:pPr>
        <w:ind w:firstLine="2268"/>
        <w:jc w:val="both"/>
        <w:rPr>
          <w:rFonts w:ascii="Times New Roman" w:hAnsi="Times New Roman"/>
          <w:i/>
          <w:szCs w:val="24"/>
        </w:rPr>
      </w:pPr>
      <w:r w:rsidRPr="00CB17EA">
        <w:rPr>
          <w:rFonts w:ascii="Times New Roman" w:hAnsi="Times New Roman"/>
          <w:i/>
          <w:szCs w:val="24"/>
        </w:rPr>
        <w:t>Art. 2-A - P</w:t>
      </w:r>
      <w:r w:rsidR="00420D14" w:rsidRPr="00CB17EA">
        <w:rPr>
          <w:rFonts w:ascii="Times New Roman" w:hAnsi="Times New Roman"/>
          <w:i/>
          <w:szCs w:val="24"/>
        </w:rPr>
        <w:t>ara o exercício da função, os profissionais habilitados a exercer as Terapias Naturais citadas no artigo 1° deverão estar inscritos nos respectivos órgãos de classe existent</w:t>
      </w:r>
      <w:r w:rsidR="004207AE" w:rsidRPr="00CB17EA">
        <w:rPr>
          <w:rFonts w:ascii="Times New Roman" w:hAnsi="Times New Roman"/>
          <w:i/>
          <w:szCs w:val="24"/>
        </w:rPr>
        <w:t xml:space="preserve">es no Município, Estado ou País (sindicato e federação). </w:t>
      </w:r>
    </w:p>
    <w:p w:rsidR="003B3582" w:rsidRDefault="005D2821" w:rsidP="005D4901">
      <w:pPr>
        <w:ind w:firstLine="2268"/>
        <w:jc w:val="both"/>
        <w:rPr>
          <w:rFonts w:ascii="Times New Roman" w:hAnsi="Times New Roman"/>
          <w:b/>
          <w:i/>
          <w:szCs w:val="24"/>
        </w:rPr>
      </w:pPr>
      <w:r w:rsidRPr="005D2821">
        <w:rPr>
          <w:rFonts w:ascii="Times New Roman" w:hAnsi="Times New Roman"/>
          <w:szCs w:val="24"/>
        </w:rPr>
        <w:t xml:space="preserve">Art. </w:t>
      </w:r>
      <w:r w:rsidR="00332CB0">
        <w:rPr>
          <w:rFonts w:ascii="Times New Roman" w:hAnsi="Times New Roman"/>
          <w:szCs w:val="24"/>
        </w:rPr>
        <w:t>4</w:t>
      </w:r>
      <w:r w:rsidRPr="005D2821">
        <w:rPr>
          <w:rFonts w:ascii="Times New Roman" w:hAnsi="Times New Roman"/>
          <w:szCs w:val="24"/>
        </w:rPr>
        <w:t xml:space="preserve">º </w:t>
      </w:r>
      <w:r w:rsidR="005D4901">
        <w:rPr>
          <w:rFonts w:ascii="Times New Roman" w:hAnsi="Times New Roman"/>
          <w:szCs w:val="24"/>
        </w:rPr>
        <w:t>Fica ac</w:t>
      </w:r>
      <w:r w:rsidR="00A60BB4">
        <w:rPr>
          <w:rFonts w:ascii="Times New Roman" w:hAnsi="Times New Roman"/>
          <w:szCs w:val="24"/>
        </w:rPr>
        <w:t>rescentado à Lei 8.254 o Anexo Ú</w:t>
      </w:r>
      <w:r w:rsidR="005D4901">
        <w:rPr>
          <w:rFonts w:ascii="Times New Roman" w:hAnsi="Times New Roman"/>
          <w:szCs w:val="24"/>
        </w:rPr>
        <w:t>nico com a seguinte redação:</w:t>
      </w:r>
    </w:p>
    <w:p w:rsidR="00B93738" w:rsidRDefault="00B93738" w:rsidP="005D4901">
      <w:pPr>
        <w:ind w:firstLine="2268"/>
        <w:jc w:val="both"/>
        <w:rPr>
          <w:rFonts w:ascii="Times New Roman" w:hAnsi="Times New Roman"/>
          <w:b/>
          <w:i/>
          <w:szCs w:val="24"/>
        </w:rPr>
      </w:pPr>
    </w:p>
    <w:p w:rsidR="005D4901" w:rsidRPr="005D4901" w:rsidRDefault="00641C04" w:rsidP="005D4901">
      <w:pPr>
        <w:ind w:firstLine="2268"/>
        <w:jc w:val="both"/>
        <w:rPr>
          <w:rFonts w:ascii="Times New Roman" w:hAnsi="Times New Roman"/>
          <w:b/>
          <w:i/>
          <w:szCs w:val="24"/>
        </w:rPr>
      </w:pPr>
      <w:r>
        <w:rPr>
          <w:rFonts w:ascii="Times New Roman" w:hAnsi="Times New Roman"/>
          <w:b/>
          <w:i/>
          <w:szCs w:val="24"/>
        </w:rPr>
        <w:t>ANEXO ÚNICO</w:t>
      </w:r>
    </w:p>
    <w:p w:rsidR="005613BA" w:rsidRPr="005D4901" w:rsidRDefault="005613BA" w:rsidP="005613BA">
      <w:pPr>
        <w:jc w:val="both"/>
        <w:rPr>
          <w:rFonts w:ascii="Times New Roman" w:hAnsi="Times New Roman"/>
          <w:i/>
          <w:szCs w:val="24"/>
        </w:rPr>
      </w:pPr>
    </w:p>
    <w:p w:rsidR="005D4901" w:rsidRDefault="005D4901" w:rsidP="009667AF">
      <w:pPr>
        <w:jc w:val="both"/>
        <w:rPr>
          <w:rFonts w:ascii="Times New Roman" w:hAnsi="Times New Roman"/>
          <w:i/>
          <w:szCs w:val="24"/>
        </w:rPr>
      </w:pPr>
      <w:r w:rsidRPr="005D4901">
        <w:rPr>
          <w:rFonts w:ascii="Times New Roman" w:hAnsi="Times New Roman"/>
          <w:i/>
          <w:szCs w:val="24"/>
        </w:rPr>
        <w:t>DESCRIÇÃO</w:t>
      </w:r>
    </w:p>
    <w:p w:rsidR="00332CB0" w:rsidRDefault="00332CB0" w:rsidP="005D4901">
      <w:pPr>
        <w:ind w:firstLine="2268"/>
        <w:jc w:val="both"/>
        <w:rPr>
          <w:rFonts w:ascii="Times New Roman" w:hAnsi="Times New Roman"/>
          <w:i/>
          <w:szCs w:val="24"/>
        </w:rPr>
      </w:pPr>
    </w:p>
    <w:p w:rsidR="00E21E70" w:rsidRDefault="00332CB0" w:rsidP="00E21E70">
      <w:pPr>
        <w:jc w:val="both"/>
        <w:rPr>
          <w:rStyle w:val="Forte"/>
          <w:rFonts w:ascii="Times New Roman" w:hAnsi="Times New Roman"/>
          <w:i/>
          <w:color w:val="000000"/>
          <w:szCs w:val="24"/>
          <w:shd w:val="clear" w:color="auto" w:fill="FFFFFF"/>
        </w:rPr>
      </w:pPr>
      <w:r w:rsidRPr="00641C04">
        <w:rPr>
          <w:rStyle w:val="Forte"/>
          <w:rFonts w:ascii="Times New Roman" w:hAnsi="Times New Roman"/>
          <w:i/>
          <w:color w:val="000000"/>
          <w:szCs w:val="24"/>
          <w:shd w:val="clear" w:color="auto" w:fill="FFFFFF"/>
        </w:rPr>
        <w:t>Apiterapia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utilizada desde a antiguidade, conforme mencionado por Hipócrates, em alguns textos, e em textos chineses e egípcios que consiste em usar produtos derivados de abelhas – como apitoxinas, mel, pólen, geleia real, própolis – para promoção da saúde e fins terapêuticos.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Aromaterapia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secular que utiliza as propriedades dos óleos essenciais, concentrados voláteis extraídos de vegetais, para recuperar o equilíbrio e a harmonia do organismo visando à promoção da saúde física e mental, ao bem-estar e à higiene. Com amplo uso individual e/ou coletivo, pode ser associada a outras práticas – como terapia de florais, cromoterapia, entre outras – e considerada uma possibilidade de intervenção que potencializa os resultados do tratamento adot</w:t>
      </w:r>
      <w:r w:rsidR="00B904D4">
        <w:rPr>
          <w:rFonts w:ascii="Times New Roman" w:hAnsi="Times New Roman"/>
          <w:i/>
          <w:color w:val="000000"/>
          <w:szCs w:val="24"/>
          <w:shd w:val="clear" w:color="auto" w:fill="FFFFFF"/>
        </w:rPr>
        <w:t xml:space="preserve">ado. Prática multiprofissional, </w:t>
      </w:r>
      <w:r w:rsidRPr="00641C04">
        <w:rPr>
          <w:rFonts w:ascii="Times New Roman" w:hAnsi="Times New Roman"/>
          <w:i/>
          <w:color w:val="000000"/>
          <w:szCs w:val="24"/>
          <w:shd w:val="clear" w:color="auto" w:fill="FFFFFF"/>
        </w:rPr>
        <w:t>tem sido adotada por diversos profissionais de saúde como enfermeiros, psicólogos, fisioterapeutas, médicos, veterinários, terapeutas holísticos, naturistas, dentre outros, e empregada nos diferentes setores da área para auxiliar de modo complementar a estabelecer o reequilíbrio físico e/ou emocional do indivíduo.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Arteterapia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Uma atividade milenar, a arteterapia é prática expressiva artística, visual, que atua como elemento terapêutico na análise do consciente e do inconsciente e busca interligar os universos interno e externo do indivíduo, por meio da sua simbologia, favorecendo a saúde física e mental. Arte livre conectada a um processo terapêutico, transformando-se numa técnica especial, não meramente artística, que pode ser explorada com fim em si mesma (foco no processo criativo, no fazer) ou na análise/investigação de sua simbologia (arte como recurso terapêutico). Utiliza instrumentos como pintura, colagem, modelagem, poesia, dança, fotografia, tecelagem, expressão corporal, teatro, sons, músicas ou criação de personagens, usando a arte como uma forma de comunicação entre profissional e paciente, em processo terapêutico individual ou de grupo, numa produção artística a favor da saúde.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Ayurveda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 xml:space="preserve">De origem indiana, é considerado uma das mais antigas abordagens de cuidado do mundo e significa Ciência ou Conhecimento da Vida. Nascida da observação, experiência e o uso de recursos naturais para desenvolver um sistema único de cuidado, este conhecimento estruturado agrega em si mesmo princípios relativos à saúde do corpo físico, de forma a não desvinculá-los e considerando os campos </w:t>
      </w:r>
      <w:r w:rsidRPr="00641C04">
        <w:rPr>
          <w:rFonts w:ascii="Times New Roman" w:hAnsi="Times New Roman"/>
          <w:i/>
          <w:color w:val="000000"/>
          <w:szCs w:val="24"/>
          <w:shd w:val="clear" w:color="auto" w:fill="FFFFFF"/>
        </w:rPr>
        <w:lastRenderedPageBreak/>
        <w:t>energético, mental e espiritual. A OMS descreve sucintamente o Ayurveda, reconhecendo sua utilização para prevenir e curar doenças, e reconhece que esta não é apenas um sistema terapêutico, mas também uma maneira de viver. No Ayurveda, o corpo humano é composto por cinco elementos – éter, ar, fogo, água e terra –, os quais compõem o organismo, os estados energéticos e emocionais e, em desequilíbrio, podem induzir o surgimento de doenças. A investigação diagnóstica a partir de suas teorias fundamentais, como a avaliação dos doshas, leva em consideração tecidos corporais afetados, humores, local em que a doença está localizada, resistência e vitalidade, rotina diária, hábitos alimentares, gravidade das condições clínicas, condição de digestão, detalhes pessoais, sociais, situação econômica e ambiental da pessoa. Os tratamentos ayurvédicos consideram a singularidade de cada pessoa, e utilizam técnicas de relaxamento, massagens, plantas medicinais, minerais, posturas corporais (ásanas), pranayamas (técnicas respiratórias), mudras (posições e exercícios) e cuidados dietéticos. Para o ayurveda, indivíduo saudável é aquele que tem os doshas (humores) em equilíbrio, os dhatus (tecidos) com nutrição adequada, os malas (excreções) eliminados adequadamente, e apresenta uma alegria e satisfação na mente e espírito.</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Biodança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expressiva corporal que promove vivências integradoras por meio da música, do canto, da dança e de atividades em grupo, visando restabelecer o equilíbrio afetivo e a renovação orgânica, necessários ao desenvolvimento humano. Utiliza exercícios e músicas organizados que trabalha a coordenação e o equilíbrio físico e emocional por meio dos movimentos da dança, a fim de induzir experiências de integração, aumentar a resistência ao estresse, promover a renovação orgânica e melhorar a comunicação e o relacionamento interpessoal.</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Bioenergética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Visão diagnóstica que, aliada a uma compreensão etiológica do sofrimento/adoecimento, adota a psicoterapia corporal e os exercícios terapêuticos em grupos, por exemplo, os movimentos sincronizados com a respiração. A bioenergética, também conhecido como análise bioenergética, trabalha o conteúdo emocional por meio da verbalização, da educação corporal e da respiração, utilizando exercícios direcionados a liberar as tensões do corpo e facilitar a expressão dos sentimentos.</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Constelação familiar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 xml:space="preserve">Método psicoterapêutico de abordagem sistêmica, energética e fenomenológica, que busca reconhecer a origem dos problemas e/ou alterações trazidas pelo usuário, bem como o que está encoberto nas relações familiares para, por meio do conhecimento das </w:t>
      </w:r>
      <w:r w:rsidRPr="00641C04">
        <w:rPr>
          <w:rFonts w:ascii="Times New Roman" w:hAnsi="Times New Roman"/>
          <w:i/>
          <w:color w:val="000000"/>
          <w:szCs w:val="24"/>
          <w:shd w:val="clear" w:color="auto" w:fill="FFFFFF"/>
        </w:rPr>
        <w:lastRenderedPageBreak/>
        <w:t>forças que atuam no inconsciente familiar e das leis do relacionamento humano, encontrar a ordem, o pertencimento e o equilíbrio, criando condições para que a pessoa reoriente o seu movimento em direção à cura e ao crescimento. A constelação familiar foi desenvolvida nos anos 80 pelo psicoterapeuta alemão Bert Hellinger, que defende a existência de um inconsciente familiar – além do inconsciente individual e do inconsciente coletivo – atuando em cada membro de uma família. Denomina “ordens do amor” às leis básicas do relacionamento humano – a do pertencimento ou vínculo, a da ordem de chegada ou hierarquia, e a do equilíbrio – que atuam ao mesmo tempo, onde houver pessoas convivendo. Segundo Hellinger, as ações realizadas em consonância com essas leis favorecem que a vida flua de modo equilibrado e harmônico; quando transgredidas, ocasionam perda da saúde, da vitalidade, da realização, dos bons relacionamentos, com decorrente fracasso nos objetivos de vida. A constelação familiar é uma terapia breve que pode ser feita em grupo, durante workshops, ou em atendimentos individuais, abordando um tema a cada encontro.</w:t>
      </w:r>
      <w:r w:rsidRPr="00641C04">
        <w:rPr>
          <w:rFonts w:ascii="Times New Roman" w:hAnsi="Times New Roman"/>
          <w:i/>
          <w:color w:val="000000"/>
          <w:szCs w:val="24"/>
        </w:rPr>
        <w:br/>
      </w:r>
      <w:r w:rsidRPr="00641C04">
        <w:rPr>
          <w:rFonts w:ascii="Times New Roman" w:hAnsi="Times New Roman"/>
          <w:i/>
          <w:color w:val="000000"/>
          <w:szCs w:val="24"/>
        </w:rPr>
        <w:br/>
      </w:r>
      <w:r w:rsidR="00E21E70" w:rsidRPr="00E21E70">
        <w:rPr>
          <w:rStyle w:val="Forte"/>
          <w:rFonts w:ascii="Times New Roman" w:hAnsi="Times New Roman"/>
          <w:i/>
          <w:color w:val="000000"/>
          <w:szCs w:val="24"/>
          <w:shd w:val="clear" w:color="auto" w:fill="FFFFFF"/>
        </w:rPr>
        <w:t xml:space="preserve">Crâniossacral </w:t>
      </w:r>
    </w:p>
    <w:p w:rsidR="00E21E70" w:rsidRDefault="00E21E70" w:rsidP="00E21E70">
      <w:pPr>
        <w:jc w:val="both"/>
        <w:rPr>
          <w:rStyle w:val="Forte"/>
          <w:rFonts w:ascii="Times New Roman" w:hAnsi="Times New Roman"/>
          <w:i/>
          <w:color w:val="000000"/>
          <w:szCs w:val="24"/>
          <w:shd w:val="clear" w:color="auto" w:fill="FFFFFF"/>
        </w:rPr>
      </w:pPr>
    </w:p>
    <w:p w:rsidR="00E21E70" w:rsidRPr="00E21E70" w:rsidRDefault="00E21E70" w:rsidP="00E21E70">
      <w:pPr>
        <w:jc w:val="both"/>
        <w:rPr>
          <w:rStyle w:val="Forte"/>
          <w:rFonts w:ascii="Times New Roman" w:hAnsi="Times New Roman"/>
          <w:b w:val="0"/>
          <w:i/>
          <w:color w:val="000000"/>
          <w:szCs w:val="24"/>
          <w:shd w:val="clear" w:color="auto" w:fill="FFFFFF"/>
        </w:rPr>
      </w:pPr>
      <w:r>
        <w:rPr>
          <w:rStyle w:val="Forte"/>
          <w:rFonts w:ascii="Times New Roman" w:hAnsi="Times New Roman"/>
          <w:b w:val="0"/>
          <w:i/>
          <w:color w:val="000000"/>
          <w:szCs w:val="24"/>
          <w:shd w:val="clear" w:color="auto" w:fill="FFFFFF"/>
        </w:rPr>
        <w:t xml:space="preserve">Crâniossacral </w:t>
      </w:r>
      <w:r w:rsidRPr="00E21E70">
        <w:rPr>
          <w:rStyle w:val="Forte"/>
          <w:rFonts w:ascii="Times New Roman" w:hAnsi="Times New Roman"/>
          <w:b w:val="0"/>
          <w:i/>
          <w:color w:val="000000"/>
          <w:szCs w:val="24"/>
          <w:shd w:val="clear" w:color="auto" w:fill="FFFFFF"/>
        </w:rPr>
        <w:t>é uma técnica inovadora que consiste em palpação em algumas partes do corpo detectando o pulso hidráulico.</w:t>
      </w:r>
      <w:r>
        <w:rPr>
          <w:rStyle w:val="Forte"/>
          <w:rFonts w:ascii="Times New Roman" w:hAnsi="Times New Roman"/>
          <w:b w:val="0"/>
          <w:i/>
          <w:color w:val="000000"/>
          <w:szCs w:val="24"/>
          <w:shd w:val="clear" w:color="auto" w:fill="FFFFFF"/>
        </w:rPr>
        <w:t xml:space="preserve"> </w:t>
      </w:r>
      <w:r w:rsidRPr="00E21E70">
        <w:rPr>
          <w:rStyle w:val="Forte"/>
          <w:rFonts w:ascii="Times New Roman" w:hAnsi="Times New Roman"/>
          <w:b w:val="0"/>
          <w:i/>
          <w:color w:val="000000"/>
          <w:szCs w:val="24"/>
          <w:shd w:val="clear" w:color="auto" w:fill="FFFFFF"/>
        </w:rPr>
        <w:t>Assim como temos sistema circulatório e sistema respiratório temos o sistema hidráulico que é o liquor de cerebrospinal.</w:t>
      </w:r>
      <w:r>
        <w:rPr>
          <w:rStyle w:val="Forte"/>
          <w:rFonts w:ascii="Times New Roman" w:hAnsi="Times New Roman"/>
          <w:b w:val="0"/>
          <w:i/>
          <w:color w:val="000000"/>
          <w:szCs w:val="24"/>
          <w:shd w:val="clear" w:color="auto" w:fill="FFFFFF"/>
        </w:rPr>
        <w:t xml:space="preserve"> </w:t>
      </w:r>
      <w:r w:rsidRPr="00E21E70">
        <w:rPr>
          <w:rStyle w:val="Forte"/>
          <w:rFonts w:ascii="Times New Roman" w:hAnsi="Times New Roman"/>
          <w:b w:val="0"/>
          <w:i/>
          <w:color w:val="000000"/>
          <w:szCs w:val="24"/>
          <w:shd w:val="clear" w:color="auto" w:fill="FFFFFF"/>
        </w:rPr>
        <w:t>Onde passa pelas meninges e passa pela medula e vai até o sacro.</w:t>
      </w:r>
      <w:r>
        <w:rPr>
          <w:rStyle w:val="Forte"/>
          <w:rFonts w:ascii="Times New Roman" w:hAnsi="Times New Roman"/>
          <w:b w:val="0"/>
          <w:i/>
          <w:color w:val="000000"/>
          <w:szCs w:val="24"/>
          <w:shd w:val="clear" w:color="auto" w:fill="FFFFFF"/>
        </w:rPr>
        <w:t xml:space="preserve"> </w:t>
      </w:r>
      <w:r w:rsidRPr="00E21E70">
        <w:rPr>
          <w:rStyle w:val="Forte"/>
          <w:rFonts w:ascii="Times New Roman" w:hAnsi="Times New Roman"/>
          <w:b w:val="0"/>
          <w:i/>
          <w:color w:val="000000"/>
          <w:szCs w:val="24"/>
          <w:shd w:val="clear" w:color="auto" w:fill="FFFFFF"/>
        </w:rPr>
        <w:t>Crâniossacral é a técnica que trabalha no sistema nervoso central e periférico.</w:t>
      </w:r>
      <w:r>
        <w:rPr>
          <w:rStyle w:val="Forte"/>
          <w:rFonts w:ascii="Times New Roman" w:hAnsi="Times New Roman"/>
          <w:b w:val="0"/>
          <w:i/>
          <w:color w:val="000000"/>
          <w:szCs w:val="24"/>
          <w:shd w:val="clear" w:color="auto" w:fill="FFFFFF"/>
        </w:rPr>
        <w:t xml:space="preserve"> </w:t>
      </w:r>
      <w:r w:rsidRPr="00E21E70">
        <w:rPr>
          <w:rStyle w:val="Forte"/>
          <w:rFonts w:ascii="Times New Roman" w:hAnsi="Times New Roman"/>
          <w:b w:val="0"/>
          <w:i/>
          <w:color w:val="000000"/>
          <w:szCs w:val="24"/>
          <w:shd w:val="clear" w:color="auto" w:fill="FFFFFF"/>
        </w:rPr>
        <w:t>Trazendo benefícios para o cérebro e articulações, ligamentos e músculos.</w:t>
      </w:r>
      <w:r>
        <w:rPr>
          <w:rStyle w:val="Forte"/>
          <w:rFonts w:ascii="Times New Roman" w:hAnsi="Times New Roman"/>
          <w:b w:val="0"/>
          <w:i/>
          <w:color w:val="000000"/>
          <w:szCs w:val="24"/>
          <w:shd w:val="clear" w:color="auto" w:fill="FFFFFF"/>
        </w:rPr>
        <w:t xml:space="preserve"> </w:t>
      </w:r>
      <w:r w:rsidRPr="00E21E70">
        <w:rPr>
          <w:rStyle w:val="Forte"/>
          <w:rFonts w:ascii="Times New Roman" w:hAnsi="Times New Roman"/>
          <w:b w:val="0"/>
          <w:i/>
          <w:color w:val="000000"/>
          <w:szCs w:val="24"/>
          <w:shd w:val="clear" w:color="auto" w:fill="FFFFFF"/>
        </w:rPr>
        <w:t>É a técnica que traz relaxamento profundo e eficaz.</w:t>
      </w:r>
    </w:p>
    <w:p w:rsidR="00E21E70" w:rsidRDefault="00E21E70" w:rsidP="00E21E70">
      <w:pPr>
        <w:jc w:val="both"/>
        <w:rPr>
          <w:rStyle w:val="Forte"/>
          <w:rFonts w:ascii="Times New Roman" w:hAnsi="Times New Roman"/>
          <w:i/>
          <w:color w:val="000000"/>
          <w:szCs w:val="24"/>
          <w:shd w:val="clear" w:color="auto" w:fill="FFFFFF"/>
        </w:rPr>
      </w:pPr>
    </w:p>
    <w:p w:rsidR="00B904D4" w:rsidRDefault="00332CB0" w:rsidP="00641C04">
      <w:pPr>
        <w:jc w:val="both"/>
        <w:rPr>
          <w:rStyle w:val="Forte"/>
          <w:rFonts w:ascii="Times New Roman" w:hAnsi="Times New Roman"/>
          <w:i/>
          <w:color w:val="000000"/>
          <w:szCs w:val="24"/>
          <w:shd w:val="clear" w:color="auto" w:fill="FFFFFF"/>
        </w:rPr>
      </w:pPr>
      <w:r w:rsidRPr="00641C04">
        <w:rPr>
          <w:rStyle w:val="Forte"/>
          <w:rFonts w:ascii="Times New Roman" w:hAnsi="Times New Roman"/>
          <w:i/>
          <w:color w:val="000000"/>
          <w:szCs w:val="24"/>
          <w:shd w:val="clear" w:color="auto" w:fill="FFFFFF"/>
        </w:rPr>
        <w:t>Cromoterapia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que utiliza as cores do espectro solar – vermelho, laranja, amarelo, verde, azul, anil e violeta – para restaurar o equilíbrio físico e energético do corpo. Na cromoterapia, as cores são classificadas em quentes (luminosas, com vibrações que causam sensações mais físicas e estimulantes – vermelho, laranja e amarelo) e frias (mais escuras, com vibrações mais sutis e calmantes – verde, azul, anil e violeta). A cor violeta é a de vibração mais alta no espectro de luz, com sua frequência atingindo as camadas mais sutis e elevadas do ser (campo astral).</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Dança circular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 xml:space="preserve">Prática expressiva corporal, ancestral e profunda, geralmente realizada em grupos, que utiliza a dança de roda – tradicional e contemporânea –, o canto e o ritmo para favorecer a aprendizagem e a interconexão harmoniosa e promover a integração humana, o auxílio mútuo e a igualdade visando o bem-estar físico, mental, emocional e social. As pessoas dançam juntas, em círculos, acompanhando com cantos e </w:t>
      </w:r>
      <w:r w:rsidRPr="00641C04">
        <w:rPr>
          <w:rFonts w:ascii="Times New Roman" w:hAnsi="Times New Roman"/>
          <w:i/>
          <w:color w:val="000000"/>
          <w:szCs w:val="24"/>
          <w:shd w:val="clear" w:color="auto" w:fill="FFFFFF"/>
        </w:rPr>
        <w:lastRenderedPageBreak/>
        <w:t>movimentos de mãos e braços, aos poucos internalizando os movimentos, liberando mente e coração, corpo e espírito. Inspirada em culturas tradicionais de várias partes do mundo, foram coletadas e sistematizadas inicialmente pelo bailarino polonês/alemão Bernard Wosien (1976), ressignificadas com o acréscimo de novas coreografias e ritmos, melodia e movimentos delicados e profundos, estimula os integrantes da roda a respeitar, aceitar e honrar as diversidades.</w:t>
      </w:r>
      <w:r w:rsidRPr="00641C04">
        <w:rPr>
          <w:rFonts w:ascii="Times New Roman" w:hAnsi="Times New Roman"/>
          <w:i/>
          <w:color w:val="000000"/>
          <w:szCs w:val="24"/>
        </w:rPr>
        <w:br/>
      </w:r>
      <w:r w:rsidRPr="00641C04">
        <w:rPr>
          <w:rFonts w:ascii="Times New Roman" w:hAnsi="Times New Roman"/>
          <w:i/>
          <w:color w:val="000000"/>
          <w:szCs w:val="24"/>
        </w:rPr>
        <w:br/>
      </w:r>
      <w:r w:rsidR="00B904D4" w:rsidRPr="00B904D4">
        <w:rPr>
          <w:rFonts w:ascii="Times New Roman" w:hAnsi="Times New Roman"/>
          <w:b/>
          <w:bCs/>
          <w:i/>
          <w:color w:val="000000"/>
          <w:szCs w:val="24"/>
          <w:shd w:val="clear" w:color="auto" w:fill="FFFFFF"/>
        </w:rPr>
        <w:t>Fitoterapia - Plantas medicinais</w:t>
      </w:r>
      <w:r w:rsidR="00B904D4" w:rsidRPr="00B904D4">
        <w:rPr>
          <w:rFonts w:ascii="Times New Roman" w:hAnsi="Times New Roman"/>
          <w:b/>
          <w:bCs/>
          <w:i/>
          <w:color w:val="000000"/>
          <w:szCs w:val="24"/>
          <w:shd w:val="clear" w:color="auto" w:fill="FFFFFF"/>
        </w:rPr>
        <w:br/>
      </w:r>
      <w:r w:rsidR="00B904D4" w:rsidRPr="00B904D4">
        <w:rPr>
          <w:rFonts w:ascii="Times New Roman" w:hAnsi="Times New Roman"/>
          <w:b/>
          <w:bCs/>
          <w:i/>
          <w:color w:val="000000"/>
          <w:szCs w:val="24"/>
          <w:shd w:val="clear" w:color="auto" w:fill="FFFFFF"/>
        </w:rPr>
        <w:br/>
      </w:r>
      <w:r w:rsidR="00B904D4" w:rsidRPr="00B904D4">
        <w:rPr>
          <w:rFonts w:ascii="Times New Roman" w:hAnsi="Times New Roman"/>
          <w:bCs/>
          <w:i/>
          <w:color w:val="000000"/>
          <w:szCs w:val="24"/>
          <w:shd w:val="clear" w:color="auto" w:fill="FFFFFF"/>
        </w:rPr>
        <w:t>As plantas medicinais contemplam espécies vegetais, cultivadas ou não, administradas por qualquer via ou forma, que exercem ação terapêutica e devem ser utilizadas de forma racional, pela possibilidade de apresentar interações, efeitos adversos, contraindicações. A fitoterapia é um tratamento terapêutico caracterizado pelo uso de plantas medicinais em suas diferentes formas farmacêuticas, sem a utilização de substâncias ativas isoladas, ainda que de origem vegetal. A fitoterapia é uma terapia integrativa que vem crescendo notadamente neste começo do século XXI, voltada para a promoção, proteção e recuperação da saúde, tendo sido institucionalizada no SUS por meio da Política Nacional de Práticas Integrativas e Complementares no SUS (PNPIC) e da Política Nacional de Plantas Medicinais e Fitoterápicos (PNPMF).</w:t>
      </w:r>
      <w:r w:rsidR="00B904D4" w:rsidRPr="00B904D4">
        <w:rPr>
          <w:rFonts w:ascii="Times New Roman" w:hAnsi="Times New Roman"/>
          <w:b/>
          <w:bCs/>
          <w:i/>
          <w:color w:val="000000"/>
          <w:szCs w:val="24"/>
          <w:shd w:val="clear" w:color="auto" w:fill="FFFFFF"/>
        </w:rPr>
        <w:t> </w:t>
      </w:r>
      <w:r w:rsidR="00B904D4" w:rsidRPr="00B904D4">
        <w:rPr>
          <w:rFonts w:ascii="Times New Roman" w:hAnsi="Times New Roman"/>
          <w:b/>
          <w:bCs/>
          <w:i/>
          <w:color w:val="000000"/>
          <w:szCs w:val="24"/>
          <w:shd w:val="clear" w:color="auto" w:fill="FFFFFF"/>
        </w:rPr>
        <w:br/>
      </w:r>
      <w:r w:rsidR="00B904D4" w:rsidRPr="00B904D4">
        <w:rPr>
          <w:rFonts w:ascii="Times New Roman" w:hAnsi="Times New Roman"/>
          <w:b/>
          <w:bCs/>
          <w:i/>
          <w:color w:val="000000"/>
          <w:szCs w:val="24"/>
          <w:shd w:val="clear" w:color="auto" w:fill="FFFFFF"/>
        </w:rPr>
        <w:br/>
      </w:r>
    </w:p>
    <w:p w:rsidR="00B904D4" w:rsidRDefault="00332CB0" w:rsidP="00641C04">
      <w:pPr>
        <w:jc w:val="both"/>
        <w:rPr>
          <w:rStyle w:val="Forte"/>
          <w:rFonts w:ascii="Times New Roman" w:hAnsi="Times New Roman"/>
          <w:i/>
          <w:color w:val="000000"/>
          <w:szCs w:val="24"/>
          <w:shd w:val="clear" w:color="auto" w:fill="FFFFFF"/>
        </w:rPr>
      </w:pPr>
      <w:r w:rsidRPr="00641C04">
        <w:rPr>
          <w:rStyle w:val="Forte"/>
          <w:rFonts w:ascii="Times New Roman" w:hAnsi="Times New Roman"/>
          <w:i/>
          <w:color w:val="000000"/>
          <w:szCs w:val="24"/>
          <w:shd w:val="clear" w:color="auto" w:fill="FFFFFF"/>
        </w:rPr>
        <w:t>Geoterapia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Terapêutica natural que consiste na utilização de argila, barro e lamas medicinais, assim como pedras e cristais (frutos da terra), com objetivo de amenizar e cuidar de desequilíbrios físicos e emocionais por meio dos diferentes tipos de energia e propriedades químicas desses elementos. A geoterapia, por meio de pedras e cristais como ferramentas de equilíbrio dos centros energéticos e meridianos do corpo, facilita o contato com o Eu Interior e trabalha terapeuticamente as zonas reflexológicas, amenizando e cuidando de desequilíbrios físicos e emocionais. A energia dos raios solares ativa os cristais e os elementos, desencadeando um processo dinâmico e vitalizador capaz de beneficiar o corpo humano.</w:t>
      </w:r>
      <w:r w:rsidRPr="00641C04">
        <w:rPr>
          <w:rFonts w:ascii="Times New Roman" w:hAnsi="Times New Roman"/>
          <w:i/>
          <w:color w:val="000000"/>
          <w:szCs w:val="24"/>
        </w:rPr>
        <w:br/>
      </w:r>
      <w:r w:rsidRPr="00641C04">
        <w:rPr>
          <w:rFonts w:ascii="Times New Roman" w:hAnsi="Times New Roman"/>
          <w:i/>
          <w:color w:val="000000"/>
          <w:szCs w:val="24"/>
        </w:rPr>
        <w:br/>
      </w:r>
      <w:r w:rsidR="00B904D4">
        <w:rPr>
          <w:rStyle w:val="Forte"/>
          <w:rFonts w:ascii="Times New Roman" w:hAnsi="Times New Roman"/>
          <w:i/>
          <w:color w:val="000000"/>
          <w:szCs w:val="24"/>
          <w:shd w:val="clear" w:color="auto" w:fill="FFFFFF"/>
        </w:rPr>
        <w:t>Ginástica Terapêutica</w:t>
      </w:r>
    </w:p>
    <w:p w:rsidR="00B904D4" w:rsidRDefault="00B904D4" w:rsidP="00641C04">
      <w:pPr>
        <w:jc w:val="both"/>
        <w:rPr>
          <w:rStyle w:val="Forte"/>
          <w:rFonts w:ascii="Times New Roman" w:hAnsi="Times New Roman"/>
          <w:i/>
          <w:color w:val="000000"/>
          <w:szCs w:val="24"/>
          <w:shd w:val="clear" w:color="auto" w:fill="FFFFFF"/>
        </w:rPr>
      </w:pPr>
    </w:p>
    <w:p w:rsidR="00DF1FBB" w:rsidRPr="00DF1FBB" w:rsidRDefault="00DF1FBB" w:rsidP="00641C04">
      <w:pPr>
        <w:jc w:val="both"/>
        <w:rPr>
          <w:rFonts w:ascii="Times New Roman" w:hAnsi="Times New Roman"/>
          <w:bCs/>
          <w:i/>
          <w:color w:val="000000"/>
          <w:szCs w:val="24"/>
          <w:shd w:val="clear" w:color="auto" w:fill="FFFFFF"/>
        </w:rPr>
      </w:pPr>
      <w:r w:rsidRPr="00DF1FBB">
        <w:rPr>
          <w:rFonts w:ascii="Times New Roman" w:hAnsi="Times New Roman"/>
          <w:bCs/>
          <w:i/>
          <w:color w:val="000000"/>
          <w:szCs w:val="24"/>
          <w:shd w:val="clear" w:color="auto" w:fill="FFFFFF"/>
        </w:rPr>
        <w:t>Uma espécie de ginástica terapêutica, o método une um intenso trabalho respiratório a movimentos corporais lentos e contínuos. Assim, trabalha todo o corpo por meio de exercícios físicos bem simples, abertos e arredondados, com o objetivo de trabalhar bastante o diafragma. São ao todo 36 movimentos, divididos em 6 séries, as quais levam apenas 24 minutos para serem executadas por completo. Todos os exercícios, geralmente, são feitos ao som de uma suave música chinesa.</w:t>
      </w:r>
    </w:p>
    <w:p w:rsidR="00DF1FBB" w:rsidRDefault="00DF1FBB" w:rsidP="00641C04">
      <w:pPr>
        <w:jc w:val="both"/>
        <w:rPr>
          <w:rStyle w:val="Forte"/>
          <w:rFonts w:ascii="Times New Roman" w:hAnsi="Times New Roman"/>
          <w:i/>
          <w:color w:val="000000"/>
          <w:szCs w:val="24"/>
          <w:shd w:val="clear" w:color="auto" w:fill="FFFFFF"/>
        </w:rPr>
      </w:pPr>
    </w:p>
    <w:p w:rsidR="00B904D4" w:rsidRDefault="00B904D4" w:rsidP="00641C04">
      <w:pPr>
        <w:jc w:val="both"/>
        <w:rPr>
          <w:rStyle w:val="Forte"/>
          <w:rFonts w:ascii="Times New Roman" w:hAnsi="Times New Roman"/>
          <w:i/>
          <w:color w:val="000000"/>
          <w:szCs w:val="24"/>
          <w:shd w:val="clear" w:color="auto" w:fill="FFFFFF"/>
        </w:rPr>
      </w:pPr>
      <w:r>
        <w:rPr>
          <w:rStyle w:val="Forte"/>
          <w:rFonts w:ascii="Times New Roman" w:hAnsi="Times New Roman"/>
          <w:i/>
          <w:color w:val="000000"/>
          <w:szCs w:val="24"/>
          <w:shd w:val="clear" w:color="auto" w:fill="FFFFFF"/>
        </w:rPr>
        <w:lastRenderedPageBreak/>
        <w:t>Hidroterapia</w:t>
      </w:r>
    </w:p>
    <w:p w:rsidR="006E1CD1" w:rsidRDefault="006E1CD1" w:rsidP="00641C04">
      <w:pPr>
        <w:jc w:val="both"/>
        <w:rPr>
          <w:rStyle w:val="Forte"/>
          <w:rFonts w:ascii="Times New Roman" w:hAnsi="Times New Roman"/>
          <w:i/>
          <w:color w:val="000000"/>
          <w:szCs w:val="24"/>
          <w:shd w:val="clear" w:color="auto" w:fill="FFFFFF"/>
        </w:rPr>
      </w:pPr>
    </w:p>
    <w:p w:rsidR="00B904D4" w:rsidRPr="006E1CD1" w:rsidRDefault="006E1CD1" w:rsidP="00641C04">
      <w:pPr>
        <w:jc w:val="both"/>
        <w:rPr>
          <w:rStyle w:val="Forte"/>
          <w:rFonts w:ascii="Times New Roman" w:hAnsi="Times New Roman"/>
          <w:i/>
          <w:color w:val="000000"/>
          <w:szCs w:val="24"/>
          <w:shd w:val="clear" w:color="auto" w:fill="FFFFFF"/>
        </w:rPr>
      </w:pPr>
      <w:r w:rsidRPr="006E1CD1">
        <w:rPr>
          <w:rFonts w:ascii="Times New Roman" w:hAnsi="Times New Roman"/>
          <w:bCs/>
          <w:i/>
          <w:color w:val="000000"/>
          <w:szCs w:val="24"/>
          <w:shd w:val="clear" w:color="auto" w:fill="FFFFFF"/>
        </w:rPr>
        <w:t>O poder de cura da água é reconhecido há séculos por conta dos relatos sobre os banhos públicos romanos, dos tratamentos com águas termais ou até mesmo do seu uso para a redução de febres. Atualmente, hidroterapia, fisioterapia aquática ou aquaterapia são os nomes usados para descrever exercícios fisioterápicos realizados na água, com o objetivo de prevenir e tratar algumas doenças reabilitando o indivíduo e recuperando sua capacidade funcional.</w:t>
      </w:r>
    </w:p>
    <w:p w:rsidR="00B904D4" w:rsidRDefault="00B904D4" w:rsidP="00641C04">
      <w:pPr>
        <w:jc w:val="both"/>
        <w:rPr>
          <w:rStyle w:val="Forte"/>
          <w:rFonts w:ascii="Times New Roman" w:hAnsi="Times New Roman"/>
          <w:i/>
          <w:color w:val="000000"/>
          <w:szCs w:val="24"/>
          <w:shd w:val="clear" w:color="auto" w:fill="FFFFFF"/>
        </w:rPr>
      </w:pPr>
    </w:p>
    <w:p w:rsidR="00B904D4" w:rsidRDefault="00332CB0" w:rsidP="00641C04">
      <w:pPr>
        <w:jc w:val="both"/>
        <w:rPr>
          <w:rStyle w:val="Forte"/>
          <w:rFonts w:ascii="Times New Roman" w:hAnsi="Times New Roman"/>
          <w:i/>
          <w:color w:val="000000"/>
          <w:szCs w:val="24"/>
          <w:shd w:val="clear" w:color="auto" w:fill="FFFFFF"/>
        </w:rPr>
      </w:pPr>
      <w:r w:rsidRPr="00641C04">
        <w:rPr>
          <w:rStyle w:val="Forte"/>
          <w:rFonts w:ascii="Times New Roman" w:hAnsi="Times New Roman"/>
          <w:i/>
          <w:color w:val="000000"/>
          <w:szCs w:val="24"/>
          <w:shd w:val="clear" w:color="auto" w:fill="FFFFFF"/>
        </w:rPr>
        <w:t>Hipnoterapia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Conjunto de técnicas que, por meio de intenso relaxamento, concentração e/ou foco, induz a pessoa a alcançar um estado de consciência aumentado que permita alterar uma ampla gama de condições ou comportamentos indesejados, como medos, fobias, insônia, depressão, angústia, estresse, dores crônicas. Pode favorecer o autoconhecimento e, em combinação com outras formas de terapia, auxilia na condução de uma série de problemas.</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Homeopatia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Homeopatia é uma abordagem terapêutica de caráter holístico e vitalista que vê a pessoa como um todo, não em partes, e cujo método terapêutico envolve três princípios fundamentais: a Lei dos Semelhantes; a experimentação no homem sadio; e o uso da ultra diluição de medicamentos. Envolve tratamentos com base em sintomas específicos de cada indivíduo e utiliza substâncias altamente diluídas que buscam desencadear o sistema de cura natural do corpo. Os medicamentos homeopáticos da farmacopeia homeopática brasileira estão incluídos na Relação Nacional de Medicamentos Essenciais (Rename).</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Imposição de mãos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secular que implica um esforço meditativo para a transferência de energia vital (Qi, prana) por meio das mãos com intuito de reestabelecer o equilíbrio do campo energético humano, auxiliando no processo saúde-doença. </w:t>
      </w:r>
      <w:r w:rsidRPr="00641C04">
        <w:rPr>
          <w:rFonts w:ascii="Times New Roman" w:hAnsi="Times New Roman"/>
          <w:i/>
          <w:color w:val="000000"/>
          <w:szCs w:val="24"/>
        </w:rPr>
        <w:br/>
      </w:r>
      <w:r w:rsidRPr="00641C04">
        <w:rPr>
          <w:rFonts w:ascii="Times New Roman" w:hAnsi="Times New Roman"/>
          <w:i/>
          <w:color w:val="000000"/>
          <w:szCs w:val="24"/>
        </w:rPr>
        <w:br/>
      </w:r>
      <w:r w:rsidR="00B904D4">
        <w:rPr>
          <w:rStyle w:val="Forte"/>
          <w:rFonts w:ascii="Times New Roman" w:hAnsi="Times New Roman"/>
          <w:i/>
          <w:color w:val="000000"/>
          <w:szCs w:val="24"/>
          <w:shd w:val="clear" w:color="auto" w:fill="FFFFFF"/>
        </w:rPr>
        <w:t xml:space="preserve">Iridologia </w:t>
      </w:r>
    </w:p>
    <w:p w:rsidR="006E1CD1" w:rsidRPr="006E1CD1" w:rsidRDefault="006E1CD1" w:rsidP="00641C04">
      <w:pPr>
        <w:jc w:val="both"/>
        <w:rPr>
          <w:rFonts w:ascii="Times New Roman" w:hAnsi="Times New Roman"/>
          <w:bCs/>
          <w:i/>
          <w:iCs/>
          <w:color w:val="000000"/>
          <w:szCs w:val="24"/>
          <w:shd w:val="clear" w:color="auto" w:fill="FFFFFF"/>
        </w:rPr>
      </w:pPr>
    </w:p>
    <w:p w:rsidR="00B904D4" w:rsidRPr="006E1CD1" w:rsidRDefault="006E1CD1" w:rsidP="00641C04">
      <w:pPr>
        <w:jc w:val="both"/>
        <w:rPr>
          <w:rFonts w:ascii="Times New Roman" w:hAnsi="Times New Roman"/>
          <w:bCs/>
          <w:i/>
          <w:color w:val="000000"/>
          <w:szCs w:val="24"/>
          <w:shd w:val="clear" w:color="auto" w:fill="FFFFFF"/>
        </w:rPr>
      </w:pPr>
      <w:r w:rsidRPr="006E1CD1">
        <w:rPr>
          <w:rFonts w:ascii="Times New Roman" w:hAnsi="Times New Roman"/>
          <w:bCs/>
          <w:i/>
          <w:iCs/>
          <w:color w:val="000000"/>
          <w:szCs w:val="24"/>
          <w:shd w:val="clear" w:color="auto" w:fill="FFFFFF"/>
        </w:rPr>
        <w:t>Iridologia</w:t>
      </w:r>
      <w:r w:rsidRPr="006E1CD1">
        <w:rPr>
          <w:rFonts w:ascii="Times New Roman" w:hAnsi="Times New Roman"/>
          <w:bCs/>
          <w:i/>
          <w:color w:val="000000"/>
          <w:szCs w:val="24"/>
          <w:shd w:val="clear" w:color="auto" w:fill="FFFFFF"/>
        </w:rPr>
        <w:t xml:space="preserve"> é o estudo da íris através de análises das alterações existentes, representadas por raios, desenhos, pontos, buracos ou mudanças de cores, revelando, assim, estados físicos e emocionais. É uma leitura participativa, sendo imprescindível a presença do interessado. Primeiramente, é feita a anamnese (perguntas à pessoa sobre o que ela sente); as alterações são anotadas para que, depois, sejam discutidas a dois. </w:t>
      </w:r>
      <w:r w:rsidRPr="006E1CD1">
        <w:rPr>
          <w:rFonts w:ascii="Times New Roman" w:hAnsi="Times New Roman"/>
          <w:bCs/>
          <w:i/>
          <w:color w:val="000000"/>
          <w:szCs w:val="24"/>
          <w:shd w:val="clear" w:color="auto" w:fill="FFFFFF"/>
        </w:rPr>
        <w:lastRenderedPageBreak/>
        <w:t>Como nem tudo é elucidativo - há sinais muito próximos um do outro, como por exemplo, a garganta e a tireóide - o interrogatório se faz necessário.</w:t>
      </w:r>
    </w:p>
    <w:p w:rsidR="006E1CD1" w:rsidRDefault="006E1CD1" w:rsidP="00641C04">
      <w:pPr>
        <w:jc w:val="both"/>
        <w:rPr>
          <w:rStyle w:val="Forte"/>
          <w:rFonts w:ascii="Times New Roman" w:hAnsi="Times New Roman"/>
          <w:i/>
          <w:color w:val="000000"/>
          <w:szCs w:val="24"/>
          <w:shd w:val="clear" w:color="auto" w:fill="FFFFFF"/>
        </w:rPr>
      </w:pPr>
    </w:p>
    <w:p w:rsidR="00B904D4" w:rsidRDefault="00B904D4" w:rsidP="00641C04">
      <w:pPr>
        <w:jc w:val="both"/>
        <w:rPr>
          <w:rStyle w:val="Forte"/>
          <w:rFonts w:ascii="Times New Roman" w:hAnsi="Times New Roman"/>
          <w:i/>
          <w:color w:val="000000"/>
          <w:szCs w:val="24"/>
          <w:shd w:val="clear" w:color="auto" w:fill="FFFFFF"/>
        </w:rPr>
      </w:pPr>
      <w:r>
        <w:rPr>
          <w:rStyle w:val="Forte"/>
          <w:rFonts w:ascii="Times New Roman" w:hAnsi="Times New Roman"/>
          <w:i/>
          <w:color w:val="000000"/>
          <w:szCs w:val="24"/>
          <w:shd w:val="clear" w:color="auto" w:fill="FFFFFF"/>
        </w:rPr>
        <w:t>Massoterapia</w:t>
      </w:r>
    </w:p>
    <w:p w:rsidR="006E1CD1" w:rsidRDefault="006E1CD1" w:rsidP="00641C04">
      <w:pPr>
        <w:jc w:val="both"/>
        <w:rPr>
          <w:rStyle w:val="Forte"/>
          <w:rFonts w:ascii="Times New Roman" w:hAnsi="Times New Roman"/>
          <w:i/>
          <w:color w:val="000000"/>
          <w:szCs w:val="24"/>
          <w:shd w:val="clear" w:color="auto" w:fill="FFFFFF"/>
        </w:rPr>
      </w:pPr>
    </w:p>
    <w:p w:rsidR="00B904D4" w:rsidRPr="006E1CD1" w:rsidRDefault="006E1CD1" w:rsidP="00641C04">
      <w:pPr>
        <w:jc w:val="both"/>
        <w:rPr>
          <w:rStyle w:val="Forte"/>
          <w:rFonts w:ascii="Times New Roman" w:hAnsi="Times New Roman"/>
          <w:i/>
          <w:color w:val="000000"/>
          <w:szCs w:val="24"/>
          <w:shd w:val="clear" w:color="auto" w:fill="FFFFFF"/>
        </w:rPr>
      </w:pPr>
      <w:r w:rsidRPr="006E1CD1">
        <w:rPr>
          <w:rFonts w:ascii="Times New Roman" w:hAnsi="Times New Roman"/>
          <w:bCs/>
          <w:i/>
          <w:color w:val="000000"/>
          <w:szCs w:val="24"/>
          <w:shd w:val="clear" w:color="auto" w:fill="FFFFFF"/>
        </w:rPr>
        <w:t>Massoterapia é a aplicação de técnicas de massagem para finalidade terapêutica, anti-estresse, relaxamento, estética e esportiva. A massoterapia utiliza-se da</w:t>
      </w:r>
      <w:r>
        <w:rPr>
          <w:rFonts w:ascii="Times New Roman" w:hAnsi="Times New Roman"/>
          <w:bCs/>
          <w:i/>
          <w:color w:val="000000"/>
          <w:szCs w:val="24"/>
          <w:shd w:val="clear" w:color="auto" w:fill="FFFFFF"/>
        </w:rPr>
        <w:t xml:space="preserve"> </w:t>
      </w:r>
      <w:r w:rsidRPr="006E1CD1">
        <w:rPr>
          <w:rFonts w:ascii="Times New Roman" w:hAnsi="Times New Roman"/>
          <w:bCs/>
          <w:i/>
          <w:color w:val="000000"/>
          <w:szCs w:val="24"/>
          <w:shd w:val="clear" w:color="auto" w:fill="FFFFFF"/>
        </w:rPr>
        <w:t>manipulação manual dos tecidos moles do corpo, sendo que alguns massoterapeutas também podem realizar movimentos nas articulações do cliente e fazer aplicações de calor, frio e vibrações.</w:t>
      </w:r>
    </w:p>
    <w:p w:rsidR="00B904D4" w:rsidRDefault="00B904D4" w:rsidP="00641C04">
      <w:pPr>
        <w:jc w:val="both"/>
        <w:rPr>
          <w:rStyle w:val="Forte"/>
          <w:rFonts w:ascii="Times New Roman" w:hAnsi="Times New Roman"/>
          <w:i/>
          <w:color w:val="000000"/>
          <w:szCs w:val="24"/>
          <w:shd w:val="clear" w:color="auto" w:fill="FFFFFF"/>
        </w:rPr>
      </w:pPr>
    </w:p>
    <w:p w:rsidR="00881563" w:rsidRDefault="00332CB0" w:rsidP="00641C04">
      <w:pPr>
        <w:jc w:val="both"/>
        <w:rPr>
          <w:rFonts w:ascii="Times New Roman" w:hAnsi="Times New Roman"/>
          <w:i/>
          <w:color w:val="000000"/>
          <w:szCs w:val="24"/>
          <w:shd w:val="clear" w:color="auto" w:fill="FFFFFF"/>
        </w:rPr>
      </w:pPr>
      <w:r w:rsidRPr="00641C04">
        <w:rPr>
          <w:rStyle w:val="Forte"/>
          <w:rFonts w:ascii="Times New Roman" w:hAnsi="Times New Roman"/>
          <w:i/>
          <w:color w:val="000000"/>
          <w:szCs w:val="24"/>
          <w:shd w:val="clear" w:color="auto" w:fill="FFFFFF"/>
        </w:rPr>
        <w:t>Medicina antroposófica/antroposofia aplicada à saúde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Abordagem terapêutica integral com base na antroposofia que integra as teorias e práticas da medicina moderna com conceitos específicos antroposóficos, os quais avaliam o ser humano a partir da trimembração, quadrimembração e biografia, oferecendo cuidados e recursos terapêuticos específicos. Atua de maneira integrativa e utiliza diversos recursos terapêuticos para a recuperação ou manutenção da saúde, conciliando medicamentos e terapias convencionais com outros específicos de sua abordagem, como aplicações externas, banhos terapêuticos, terapias físicas, arteterapia, aconselhamento biográfico, quirofonética. Fundamenta-se em um entendimento espiritual-científico do ser humano que considera bem-estar e doença como eventos ligados ao corpo, mente e espírito do indivíduo, realizando abordagem holística ("salutogenesis") com foco em fatores que sustentam a saúde por meio de reforço da fisiologia do paciente e da individualidade, ao invés de apenas tratar os fatores que causam a doença.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Medicina Tradicional Chinesa – acupuntura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A medicina tradicional chinesa (MTC) é uma abordagem terapêutica milenar, que tem a teoria do yin-yang e a teoria dos cinco elementos como bases fundamentais para avaliar o estado energético e orgânico do indivíduo, na inter-relação harmônica entre as partes, visando tratar quaisquer desequilíbrios em sua integralidade. A MTC utiliza como procedimentos diagnósticos, na anamnese integrativa, palpação do pulso, inspeção da língua e da face, entre outros; e, como procedimentos terapêuticos, acupuntura, ventosaterapia, moxabustão, plantas medicinais, práticas corporais e mentais, dietoterapia chinesa. Para a MTC, a Organização Mundial da Saúde (OMS) estabelece, aos estados-membros, orientações para formação por meio do Benchmarks for Training in Traditional Chinese Medicine. </w:t>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 xml:space="preserve">A acupuntura é uma tecnologia de intervenção em saúde que faz parte dos recursos terapêuticos da medicina tradicional chinesa (MTC) e estimula pontos espalhados por todo o corpo, ao longo dos meridianos, por meio da inserção de finas agulhas </w:t>
      </w:r>
      <w:r w:rsidRPr="00641C04">
        <w:rPr>
          <w:rFonts w:ascii="Times New Roman" w:hAnsi="Times New Roman"/>
          <w:i/>
          <w:color w:val="000000"/>
          <w:szCs w:val="24"/>
          <w:shd w:val="clear" w:color="auto" w:fill="FFFFFF"/>
        </w:rPr>
        <w:lastRenderedPageBreak/>
        <w:t>filiformes metálicas, visando à promoção, manutenção e recuperação da saúde, bem como a prevenção de agravos e doenças. Criada há mais de dois milênios, é um dos tratamentos mais antigos do mundo e pode ser de uso isolado ou integrado com outros recursos terapêuticos da MTC ou com outras formas de cuidado.</w:t>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A auriculoterapia é uma técnica terapêutica que promove a regulação psíquico-orgânica do indivíduo por meio de estímulos nos pontos energéticos localizados na orelha – onde todo o organismo encontra-se representado como um microssistema – por meio de agulhas, esferas de aço, ouro, prata, plástico, ou sementes de mostarda, previamente preparadas para esse fim. A auriculoterapia chinesa faz parte de um conjunto de técnicas terapêuticas que tem origem nas escolas chinesa e francesa, sendo a brasileira constituída a partir da fusão dessas duas. Acredita-se que tenha sido desenvolvida juntamente com a acupuntura sistêmica (corpo) que é, atualmente, uma das terapias orientais mais populares em diversos países e tem sido amplamente utilizada na assistência à saúde. </w:t>
      </w:r>
    </w:p>
    <w:p w:rsidR="00B904D4" w:rsidRDefault="00332CB0" w:rsidP="00641C04">
      <w:pPr>
        <w:jc w:val="both"/>
        <w:rPr>
          <w:rStyle w:val="Forte"/>
          <w:rFonts w:ascii="Times New Roman" w:hAnsi="Times New Roman"/>
          <w:i/>
          <w:color w:val="000000"/>
          <w:szCs w:val="24"/>
          <w:shd w:val="clear" w:color="auto" w:fill="FFFFFF"/>
        </w:rPr>
      </w:pP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Meditação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mental individual milenar, descrita por diferentes culturas tradicionais, que consiste em treinar a focalização da atenção de modo não analítico ou discriminativo, a diminuição do pensamento repetitivo e a reorientação cognitiva, promovendo alterações favoráveis no humor e melhora no desempenho cognitivo, além de proporcionar maior integração entre mente, corpo e mundo exterior. A meditação amplia a capacidade de observação, atenção, concentração e a regulação do corpo-mente-emoções; desenvolve habilidades para lidar com os pensamentos e observar os conteúdos que emergem à consciência; facilita o processo de autoconhecimento, autocuidado e autotransformação; e aprimora as interrelações – pessoal, social, ambiental – incorporando a promoção da saúde à sua eficiência.</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Musicoterapia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expressiva integrativa conduzida em grupo ou de forma individualizada, que utiliza a música e/ou seus elementos – som, ritmo, melodia e harmonia – num processo facilitador e promotor da comunicação, da relação, da aprendizagem, da mobilização, da expressão, da organização, entre outros objetivos terapêuticos relevantes, no sentido de atender necessidades físicas, emocionais, mentais, espirituais, sociais e cognitivas do indivíduo ou do grupo.</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Naturopatia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 xml:space="preserve">Prática terapêutica que adota visão ampliada e multidimensional do processo vida-saúde-doença e utiliza um conjunto de métodos e recursos naturais no cuidado e na </w:t>
      </w:r>
      <w:r w:rsidRPr="00641C04">
        <w:rPr>
          <w:rFonts w:ascii="Times New Roman" w:hAnsi="Times New Roman"/>
          <w:i/>
          <w:color w:val="000000"/>
          <w:szCs w:val="24"/>
          <w:shd w:val="clear" w:color="auto" w:fill="FFFFFF"/>
        </w:rPr>
        <w:lastRenderedPageBreak/>
        <w:t>atenção à saúde.</w:t>
      </w:r>
      <w:r w:rsidRPr="00641C04">
        <w:rPr>
          <w:rFonts w:ascii="Times New Roman" w:hAnsi="Times New Roman"/>
          <w:i/>
          <w:color w:val="000000"/>
          <w:szCs w:val="24"/>
        </w:rPr>
        <w:br/>
      </w:r>
    </w:p>
    <w:p w:rsidR="00B904D4" w:rsidRDefault="00B904D4" w:rsidP="00641C04">
      <w:pPr>
        <w:jc w:val="both"/>
        <w:rPr>
          <w:rStyle w:val="Forte"/>
          <w:rFonts w:ascii="Times New Roman" w:hAnsi="Times New Roman"/>
          <w:i/>
          <w:color w:val="000000"/>
          <w:szCs w:val="24"/>
          <w:shd w:val="clear" w:color="auto" w:fill="FFFFFF"/>
        </w:rPr>
      </w:pPr>
    </w:p>
    <w:p w:rsidR="00B904D4" w:rsidRDefault="00B904D4" w:rsidP="00B904D4">
      <w:pPr>
        <w:jc w:val="both"/>
        <w:rPr>
          <w:rFonts w:ascii="Times New Roman" w:hAnsi="Times New Roman"/>
          <w:b/>
          <w:i/>
          <w:szCs w:val="24"/>
        </w:rPr>
      </w:pPr>
      <w:r>
        <w:rPr>
          <w:rFonts w:ascii="Times New Roman" w:hAnsi="Times New Roman"/>
          <w:b/>
          <w:i/>
          <w:szCs w:val="24"/>
        </w:rPr>
        <w:t>Optometria</w:t>
      </w:r>
    </w:p>
    <w:p w:rsidR="006E1CD1" w:rsidRDefault="006E1CD1" w:rsidP="00B904D4">
      <w:pPr>
        <w:jc w:val="both"/>
        <w:rPr>
          <w:rFonts w:ascii="Times New Roman" w:hAnsi="Times New Roman"/>
          <w:b/>
          <w:i/>
          <w:szCs w:val="24"/>
        </w:rPr>
      </w:pPr>
    </w:p>
    <w:p w:rsidR="00B904D4" w:rsidRDefault="006E1CD1" w:rsidP="00B904D4">
      <w:pPr>
        <w:jc w:val="both"/>
        <w:rPr>
          <w:rFonts w:ascii="Times New Roman" w:hAnsi="Times New Roman"/>
          <w:i/>
          <w:szCs w:val="24"/>
        </w:rPr>
      </w:pPr>
      <w:r w:rsidRPr="006E1CD1">
        <w:rPr>
          <w:rFonts w:ascii="Times New Roman" w:hAnsi="Times New Roman"/>
          <w:i/>
          <w:szCs w:val="24"/>
        </w:rPr>
        <w:t>Optometria é a tecnologia responsável pela saúde ocular, especialmente de todos os aspectos relacionados com a medição da visão: graduação de óculos e lentes de contato, detecção precoce, funcionalidades visuais e, definitivamente, tudo o que está relacionado à saúde, mas não do ponto de vista médico e sim dos parâmetros de medição (o termo optometria acrescenta o sufixo metria que significa medida).</w:t>
      </w:r>
    </w:p>
    <w:p w:rsidR="00DF1FBB" w:rsidRPr="006E1CD1" w:rsidRDefault="00DF1FBB" w:rsidP="00B904D4">
      <w:pPr>
        <w:jc w:val="both"/>
        <w:rPr>
          <w:rFonts w:ascii="Times New Roman" w:hAnsi="Times New Roman"/>
          <w:i/>
          <w:szCs w:val="24"/>
        </w:rPr>
      </w:pPr>
    </w:p>
    <w:p w:rsidR="00B904D4" w:rsidRDefault="00B904D4" w:rsidP="00B904D4">
      <w:pPr>
        <w:jc w:val="both"/>
        <w:rPr>
          <w:rFonts w:ascii="Times New Roman" w:hAnsi="Times New Roman"/>
          <w:b/>
          <w:i/>
          <w:szCs w:val="24"/>
        </w:rPr>
      </w:pPr>
      <w:r w:rsidRPr="00B904D4">
        <w:rPr>
          <w:rFonts w:ascii="Times New Roman" w:hAnsi="Times New Roman"/>
          <w:b/>
          <w:i/>
          <w:szCs w:val="24"/>
        </w:rPr>
        <w:t>Ortomolecular</w:t>
      </w:r>
    </w:p>
    <w:p w:rsidR="006E1CD1" w:rsidRDefault="006E1CD1" w:rsidP="00B904D4">
      <w:pPr>
        <w:jc w:val="both"/>
        <w:rPr>
          <w:rFonts w:ascii="Times New Roman" w:hAnsi="Times New Roman"/>
          <w:b/>
          <w:i/>
          <w:szCs w:val="24"/>
        </w:rPr>
      </w:pPr>
    </w:p>
    <w:p w:rsidR="00B904D4" w:rsidRPr="006E1CD1" w:rsidRDefault="006E1CD1" w:rsidP="00B904D4">
      <w:pPr>
        <w:jc w:val="both"/>
        <w:rPr>
          <w:rFonts w:ascii="Times New Roman" w:hAnsi="Times New Roman"/>
          <w:i/>
          <w:szCs w:val="24"/>
        </w:rPr>
      </w:pPr>
      <w:r w:rsidRPr="006E1CD1">
        <w:rPr>
          <w:rFonts w:ascii="Times New Roman" w:hAnsi="Times New Roman"/>
          <w:i/>
          <w:szCs w:val="24"/>
        </w:rPr>
        <w:t>A medicina ortomolecular busca, a partir do exame individual de cada paciente, estabelecer a carência ou o excesso de certas substâncias em seu organismo. Dessa forma, pode-se prescrever o aumento ou a diminuição da ingestão de determinadas vitaminas e sais minerais, através da alimentação ou de suplementos alimentares.</w:t>
      </w:r>
    </w:p>
    <w:p w:rsidR="00B904D4" w:rsidRDefault="00B904D4" w:rsidP="00641C04">
      <w:pPr>
        <w:jc w:val="both"/>
        <w:rPr>
          <w:rStyle w:val="Forte"/>
          <w:rFonts w:ascii="Times New Roman" w:hAnsi="Times New Roman"/>
          <w:i/>
          <w:color w:val="000000"/>
          <w:szCs w:val="24"/>
          <w:shd w:val="clear" w:color="auto" w:fill="FFFFFF"/>
        </w:rPr>
      </w:pPr>
    </w:p>
    <w:p w:rsidR="00DF1FBB" w:rsidRDefault="00332CB0" w:rsidP="006F6940">
      <w:pPr>
        <w:jc w:val="both"/>
        <w:rPr>
          <w:rFonts w:ascii="Times New Roman" w:hAnsi="Times New Roman"/>
          <w:i/>
          <w:color w:val="000000"/>
          <w:szCs w:val="24"/>
          <w:shd w:val="clear" w:color="auto" w:fill="FFFFFF"/>
        </w:rPr>
      </w:pPr>
      <w:r w:rsidRPr="00641C04">
        <w:rPr>
          <w:rStyle w:val="Forte"/>
          <w:rFonts w:ascii="Times New Roman" w:hAnsi="Times New Roman"/>
          <w:i/>
          <w:color w:val="000000"/>
          <w:szCs w:val="24"/>
          <w:shd w:val="clear" w:color="auto" w:fill="FFFFFF"/>
        </w:rPr>
        <w:t>Osteopatia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que adota uma abordagem integral no cuidado em saúde e utiliza várias técnicas manuais para auxiliar no tratamento de doenças, entre elas a da manipulação do sistema musculoesquelético (ossos, músculos e articulações), do stretching, dos tratamentos para a disfunção da articulação temporo-mandibular (ATM), e da mobilidade para vísceras. </w:t>
      </w:r>
    </w:p>
    <w:p w:rsidR="00DF1FBB" w:rsidRDefault="00DF1FBB" w:rsidP="006F6940">
      <w:pPr>
        <w:jc w:val="both"/>
        <w:rPr>
          <w:rFonts w:ascii="Times New Roman" w:hAnsi="Times New Roman"/>
          <w:i/>
          <w:color w:val="000000"/>
          <w:szCs w:val="24"/>
          <w:shd w:val="clear" w:color="auto" w:fill="FFFFFF"/>
        </w:rPr>
      </w:pPr>
    </w:p>
    <w:p w:rsidR="006F6940" w:rsidRDefault="00332CB0" w:rsidP="006F6940">
      <w:pPr>
        <w:jc w:val="both"/>
        <w:rPr>
          <w:rFonts w:ascii="Times New Roman" w:hAnsi="Times New Roman"/>
          <w:b/>
          <w:i/>
          <w:szCs w:val="24"/>
        </w:rPr>
      </w:pPr>
      <w:r w:rsidRPr="00641C04">
        <w:rPr>
          <w:rStyle w:val="Forte"/>
          <w:rFonts w:ascii="Times New Roman" w:hAnsi="Times New Roman"/>
          <w:i/>
          <w:color w:val="000000"/>
          <w:szCs w:val="24"/>
          <w:shd w:val="clear" w:color="auto" w:fill="FFFFFF"/>
        </w:rPr>
        <w:t>Ozonioterapia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integrativa e complementar de baixo custo, segurança comprovada e reconhecida, que utiliza a aplicação de uma mistura dos gases oxigênio e ozônio, por diversas vias de administração, com finalidade terapêutica, e promove melhoria de diversas doenças. O ozônio medicinal, nos seus diversos mecanismos de ação, representa um estimulo que contribui para a melhora de diversas doenças, uma vez que pode ajudar a recuperar de forma natural a capacidade funcional do organismo humano e animal. Alguns setores de saúde adotam regularmente esta prática em seus protocolos de atendimento, como a odontologia, a neurologia e a oncologia, dentre outras. </w:t>
      </w:r>
      <w:r w:rsidRPr="00641C04">
        <w:rPr>
          <w:rFonts w:ascii="Times New Roman" w:hAnsi="Times New Roman"/>
          <w:i/>
          <w:color w:val="000000"/>
          <w:szCs w:val="24"/>
        </w:rPr>
        <w:br/>
      </w:r>
      <w:r w:rsidRPr="00641C04">
        <w:rPr>
          <w:rFonts w:ascii="Times New Roman" w:hAnsi="Times New Roman"/>
          <w:i/>
          <w:color w:val="000000"/>
          <w:szCs w:val="24"/>
        </w:rPr>
        <w:br/>
      </w:r>
      <w:r w:rsidR="006F6940" w:rsidRPr="006F6940">
        <w:rPr>
          <w:rFonts w:ascii="Times New Roman" w:hAnsi="Times New Roman"/>
          <w:b/>
          <w:i/>
          <w:szCs w:val="24"/>
        </w:rPr>
        <w:t>Psicoterapia Corporal</w:t>
      </w:r>
    </w:p>
    <w:p w:rsidR="00DF1FBB" w:rsidRPr="006F6940" w:rsidRDefault="00DF1FBB" w:rsidP="006F6940">
      <w:pPr>
        <w:jc w:val="both"/>
        <w:rPr>
          <w:rFonts w:ascii="Times New Roman" w:hAnsi="Times New Roman"/>
          <w:b/>
          <w:i/>
          <w:szCs w:val="24"/>
        </w:rPr>
      </w:pPr>
    </w:p>
    <w:p w:rsidR="006F6940" w:rsidRDefault="00DF1FBB" w:rsidP="00641C04">
      <w:pPr>
        <w:jc w:val="both"/>
        <w:rPr>
          <w:rStyle w:val="Forte"/>
          <w:rFonts w:ascii="Times New Roman" w:hAnsi="Times New Roman"/>
          <w:i/>
          <w:color w:val="000000"/>
          <w:szCs w:val="24"/>
          <w:shd w:val="clear" w:color="auto" w:fill="FFFFFF"/>
        </w:rPr>
      </w:pPr>
      <w:r w:rsidRPr="00DF1FBB">
        <w:rPr>
          <w:rFonts w:ascii="Times New Roman" w:hAnsi="Times New Roman"/>
          <w:i/>
          <w:szCs w:val="24"/>
        </w:rPr>
        <w:t>Também chamado de </w:t>
      </w:r>
      <w:r w:rsidRPr="00DF1FBB">
        <w:rPr>
          <w:rFonts w:ascii="Times New Roman" w:hAnsi="Times New Roman"/>
          <w:bCs/>
          <w:i/>
          <w:szCs w:val="24"/>
        </w:rPr>
        <w:t>psicoterapia orientada para o corpo</w:t>
      </w:r>
      <w:r w:rsidRPr="00DF1FBB">
        <w:rPr>
          <w:rFonts w:ascii="Times New Roman" w:hAnsi="Times New Roman"/>
          <w:i/>
          <w:szCs w:val="24"/>
        </w:rPr>
        <w:t>, é uma abordagem para </w:t>
      </w:r>
      <w:hyperlink r:id="rId8" w:tooltip="Psicoterapia" w:history="1">
        <w:r w:rsidRPr="00DF1FBB">
          <w:rPr>
            <w:rStyle w:val="Hyperlink"/>
            <w:rFonts w:ascii="Times New Roman" w:hAnsi="Times New Roman"/>
            <w:i/>
            <w:color w:val="auto"/>
            <w:szCs w:val="24"/>
            <w:u w:val="none"/>
          </w:rPr>
          <w:t>psicoterapia</w:t>
        </w:r>
      </w:hyperlink>
      <w:hyperlink r:id="rId9" w:anchor="cite_note-5" w:history="1">
        <w:r w:rsidRPr="00DF1FBB">
          <w:rPr>
            <w:rStyle w:val="Hyperlink"/>
            <w:rFonts w:ascii="Times New Roman" w:hAnsi="Times New Roman"/>
            <w:i/>
            <w:color w:val="auto"/>
            <w:szCs w:val="24"/>
            <w:u w:val="none"/>
            <w:vertAlign w:val="superscript"/>
          </w:rPr>
          <w:t>[5]</w:t>
        </w:r>
      </w:hyperlink>
      <w:r w:rsidRPr="00DF1FBB">
        <w:rPr>
          <w:rFonts w:ascii="Times New Roman" w:hAnsi="Times New Roman"/>
          <w:i/>
          <w:szCs w:val="24"/>
        </w:rPr>
        <w:t> que aplica princípios básicos de </w:t>
      </w:r>
      <w:hyperlink r:id="rId10" w:tooltip="Psicologia somática (página não existe)" w:history="1">
        <w:r w:rsidRPr="00DF1FBB">
          <w:rPr>
            <w:rStyle w:val="Hyperlink"/>
            <w:rFonts w:ascii="Times New Roman" w:hAnsi="Times New Roman"/>
            <w:i/>
            <w:color w:val="auto"/>
            <w:szCs w:val="24"/>
            <w:u w:val="none"/>
          </w:rPr>
          <w:t>psicologia somática</w:t>
        </w:r>
      </w:hyperlink>
      <w:r w:rsidRPr="00DF1FBB">
        <w:rPr>
          <w:rFonts w:ascii="Times New Roman" w:hAnsi="Times New Roman"/>
          <w:i/>
          <w:szCs w:val="24"/>
        </w:rPr>
        <w:t xml:space="preserve">. Originou-se </w:t>
      </w:r>
      <w:r w:rsidRPr="00DF1FBB">
        <w:rPr>
          <w:rFonts w:ascii="Times New Roman" w:hAnsi="Times New Roman"/>
          <w:i/>
          <w:szCs w:val="24"/>
        </w:rPr>
        <w:lastRenderedPageBreak/>
        <w:t>no trabalho de </w:t>
      </w:r>
      <w:hyperlink r:id="rId11" w:tooltip="Pierre Janet" w:history="1">
        <w:r w:rsidRPr="00DF1FBB">
          <w:rPr>
            <w:rStyle w:val="Hyperlink"/>
            <w:rFonts w:ascii="Times New Roman" w:hAnsi="Times New Roman"/>
            <w:i/>
            <w:color w:val="auto"/>
            <w:szCs w:val="24"/>
            <w:u w:val="none"/>
          </w:rPr>
          <w:t>Pierre Janet</w:t>
        </w:r>
      </w:hyperlink>
      <w:r w:rsidRPr="00DF1FBB">
        <w:rPr>
          <w:rFonts w:ascii="Times New Roman" w:hAnsi="Times New Roman"/>
          <w:i/>
          <w:szCs w:val="24"/>
        </w:rPr>
        <w:t>, </w:t>
      </w:r>
      <w:hyperlink r:id="rId12" w:tooltip="Sigmund Freud" w:history="1">
        <w:r w:rsidRPr="00DF1FBB">
          <w:rPr>
            <w:rStyle w:val="Hyperlink"/>
            <w:rFonts w:ascii="Times New Roman" w:hAnsi="Times New Roman"/>
            <w:i/>
            <w:color w:val="auto"/>
            <w:szCs w:val="24"/>
            <w:u w:val="none"/>
          </w:rPr>
          <w:t>Sigmund Freud</w:t>
        </w:r>
      </w:hyperlink>
      <w:r w:rsidRPr="00DF1FBB">
        <w:rPr>
          <w:rFonts w:ascii="Times New Roman" w:hAnsi="Times New Roman"/>
          <w:i/>
          <w:szCs w:val="24"/>
        </w:rPr>
        <w:t> e particularmente </w:t>
      </w:r>
      <w:hyperlink r:id="rId13" w:tooltip="Wilhelm Reich" w:history="1">
        <w:r w:rsidRPr="00DF1FBB">
          <w:rPr>
            <w:rStyle w:val="Hyperlink"/>
            <w:rFonts w:ascii="Times New Roman" w:hAnsi="Times New Roman"/>
            <w:i/>
            <w:color w:val="auto"/>
            <w:szCs w:val="24"/>
            <w:u w:val="none"/>
          </w:rPr>
          <w:t>Wilhelm Reich</w:t>
        </w:r>
      </w:hyperlink>
      <w:r w:rsidRPr="00DF1FBB">
        <w:rPr>
          <w:rFonts w:ascii="Times New Roman" w:hAnsi="Times New Roman"/>
          <w:i/>
          <w:szCs w:val="24"/>
        </w:rPr>
        <w:t> que o desenvolveu como </w:t>
      </w:r>
      <w:hyperlink r:id="rId14" w:tooltip="Vegetoterapia" w:history="1">
        <w:r w:rsidRPr="00DF1FBB">
          <w:rPr>
            <w:rStyle w:val="Hyperlink"/>
            <w:rFonts w:ascii="Times New Roman" w:hAnsi="Times New Roman"/>
            <w:i/>
            <w:color w:val="auto"/>
            <w:szCs w:val="24"/>
            <w:u w:val="none"/>
          </w:rPr>
          <w:t>vegetoterapia</w:t>
        </w:r>
      </w:hyperlink>
      <w:r w:rsidRPr="00DF1FBB">
        <w:rPr>
          <w:rFonts w:ascii="Times New Roman" w:hAnsi="Times New Roman"/>
          <w:i/>
          <w:szCs w:val="24"/>
        </w:rPr>
        <w:t>. Dentre as modalidades de </w:t>
      </w:r>
      <w:hyperlink r:id="rId15" w:tooltip="Terapia" w:history="1">
        <w:r w:rsidRPr="00DF1FBB">
          <w:rPr>
            <w:rStyle w:val="Hyperlink"/>
            <w:rFonts w:ascii="Times New Roman" w:hAnsi="Times New Roman"/>
            <w:i/>
            <w:color w:val="auto"/>
            <w:szCs w:val="24"/>
            <w:u w:val="none"/>
          </w:rPr>
          <w:t>terapia</w:t>
        </w:r>
      </w:hyperlink>
      <w:r w:rsidRPr="00DF1FBB">
        <w:rPr>
          <w:rFonts w:ascii="Times New Roman" w:hAnsi="Times New Roman"/>
          <w:i/>
          <w:szCs w:val="24"/>
        </w:rPr>
        <w:t>corporal, a </w:t>
      </w:r>
      <w:hyperlink r:id="rId16" w:tooltip="Análise bioenergética" w:history="1">
        <w:r w:rsidRPr="00DF1FBB">
          <w:rPr>
            <w:rStyle w:val="Hyperlink"/>
            <w:rFonts w:ascii="Times New Roman" w:hAnsi="Times New Roman"/>
            <w:i/>
            <w:color w:val="auto"/>
            <w:szCs w:val="24"/>
            <w:u w:val="none"/>
          </w:rPr>
          <w:t>análise bioenergética</w:t>
        </w:r>
      </w:hyperlink>
      <w:r w:rsidRPr="00DF1FBB">
        <w:rPr>
          <w:rFonts w:ascii="Times New Roman" w:hAnsi="Times New Roman"/>
          <w:i/>
          <w:szCs w:val="24"/>
        </w:rPr>
        <w:t> é uma psicoterapia relacional enraizada nas diferentes funções do </w:t>
      </w:r>
      <w:hyperlink r:id="rId17" w:tooltip="Self" w:history="1">
        <w:r w:rsidRPr="00DF1FBB">
          <w:rPr>
            <w:rStyle w:val="Hyperlink"/>
            <w:rFonts w:ascii="Times New Roman" w:hAnsi="Times New Roman"/>
            <w:i/>
            <w:iCs/>
            <w:color w:val="auto"/>
            <w:szCs w:val="24"/>
            <w:u w:val="none"/>
          </w:rPr>
          <w:t>self</w:t>
        </w:r>
      </w:hyperlink>
      <w:r w:rsidRPr="00DF1FBB">
        <w:rPr>
          <w:rFonts w:ascii="Times New Roman" w:hAnsi="Times New Roman"/>
          <w:i/>
          <w:szCs w:val="24"/>
        </w:rPr>
        <w:t>: sua função energética, sensorial, muscular, emocional e representações mentais. A abordagem terapêutica combina o trabalho com processos energéticos, movimento, postura, expressão emocional, imagens, </w:t>
      </w:r>
      <w:hyperlink r:id="rId18" w:tooltip="Psicanálise" w:history="1">
        <w:r w:rsidRPr="00DF1FBB">
          <w:rPr>
            <w:rStyle w:val="Hyperlink"/>
            <w:rFonts w:ascii="Times New Roman" w:hAnsi="Times New Roman"/>
            <w:i/>
            <w:color w:val="auto"/>
            <w:szCs w:val="24"/>
            <w:u w:val="none"/>
          </w:rPr>
          <w:t>análise psicológica</w:t>
        </w:r>
      </w:hyperlink>
      <w:r w:rsidRPr="00DF1FBB">
        <w:rPr>
          <w:rFonts w:ascii="Times New Roman" w:hAnsi="Times New Roman"/>
          <w:i/>
          <w:szCs w:val="24"/>
        </w:rPr>
        <w:t> e experiência relacional. Lida com a liberação do organismo das tensões musculares crônicas. Facilita a aprendizagem da auto-regulação dos </w:t>
      </w:r>
      <w:hyperlink r:id="rId19" w:tooltip="Afeto" w:history="1">
        <w:r w:rsidRPr="00DF1FBB">
          <w:rPr>
            <w:rStyle w:val="Hyperlink"/>
            <w:rFonts w:ascii="Times New Roman" w:hAnsi="Times New Roman"/>
            <w:i/>
            <w:color w:val="auto"/>
            <w:szCs w:val="24"/>
            <w:u w:val="none"/>
          </w:rPr>
          <w:t>afetos</w:t>
        </w:r>
      </w:hyperlink>
      <w:r w:rsidRPr="00DF1FBB">
        <w:rPr>
          <w:rFonts w:ascii="Times New Roman" w:hAnsi="Times New Roman"/>
          <w:i/>
          <w:szCs w:val="24"/>
        </w:rPr>
        <w:t>; como lidar com intimidade afetiva e dificuldades sexuais; como compreender e dissolver formas repetitivas e dolorosas de se relacionar. O processo terapêutico inclui experiência corporal e interação entre cliente e </w:t>
      </w:r>
      <w:hyperlink r:id="rId20" w:tooltip="Terapeuta" w:history="1">
        <w:r w:rsidRPr="00DF1FBB">
          <w:rPr>
            <w:rStyle w:val="Hyperlink"/>
            <w:rFonts w:ascii="Times New Roman" w:hAnsi="Times New Roman"/>
            <w:i/>
            <w:color w:val="auto"/>
            <w:szCs w:val="24"/>
            <w:u w:val="none"/>
          </w:rPr>
          <w:t>terapeuta</w:t>
        </w:r>
      </w:hyperlink>
      <w:r w:rsidRPr="00DF1FBB">
        <w:rPr>
          <w:rFonts w:ascii="Times New Roman" w:hAnsi="Times New Roman"/>
          <w:b/>
          <w:i/>
          <w:szCs w:val="24"/>
        </w:rPr>
        <w:t>.</w:t>
      </w:r>
    </w:p>
    <w:p w:rsidR="006F6940" w:rsidRDefault="006F6940" w:rsidP="00641C04">
      <w:pPr>
        <w:jc w:val="both"/>
        <w:rPr>
          <w:rStyle w:val="Forte"/>
          <w:rFonts w:ascii="Times New Roman" w:hAnsi="Times New Roman"/>
          <w:i/>
          <w:color w:val="000000"/>
          <w:szCs w:val="24"/>
          <w:shd w:val="clear" w:color="auto" w:fill="FFFFFF"/>
        </w:rPr>
      </w:pPr>
    </w:p>
    <w:p w:rsidR="006F6940" w:rsidRDefault="00332CB0" w:rsidP="005613BA">
      <w:pPr>
        <w:jc w:val="both"/>
        <w:rPr>
          <w:rStyle w:val="Forte"/>
          <w:rFonts w:ascii="Times New Roman" w:hAnsi="Times New Roman"/>
          <w:i/>
          <w:color w:val="000000"/>
          <w:szCs w:val="24"/>
          <w:shd w:val="clear" w:color="auto" w:fill="FFFFFF"/>
        </w:rPr>
      </w:pPr>
      <w:r w:rsidRPr="00641C04">
        <w:rPr>
          <w:rStyle w:val="Forte"/>
          <w:rFonts w:ascii="Times New Roman" w:hAnsi="Times New Roman"/>
          <w:i/>
          <w:color w:val="000000"/>
          <w:szCs w:val="24"/>
          <w:shd w:val="clear" w:color="auto" w:fill="FFFFFF"/>
        </w:rPr>
        <w:t>Quiropraxia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que atua no diagnóstico, tratamento e prevenção das disfunções mecânicas do sistema neuromusculoesquelético e seus efeitos na função normal do sistema nervoso e na saúde geral. Enfatiza o tratamento manual, como a terapia de tecidos moles e a manipulação articular ou "ajustamento", que conduz ajustes na coluna vertebral e outras partes do corpo, visando a correção de problemas posturais, o alívio da dor e favorecendo a capacidade natural do organismo de auto cura.</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Reflexoterapia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que utiliza estímulos em áreas reflexas – os microssistemas e pontos reflexos do corpo existentes nos pés, mãos e orelhas – para auxiliar na eliminação de toxinas, na sedação da dor e no relaxamento. Parte do princípio que o corpo se encontra atravessado por meridianos que o dividem em diferentes regiões, as quais têm o seu reflexo, principalmente nos pés ou nas mãos, e permitem, quando massageados, a reativação da homeostase e do equilíbrio nas regiões com algum tipo de bloqueio. Também recebe as denominações de reflexologia ou terapia reflexa por trabalhar com os microssistemas, áreas específicas do corpo (pés, mãos, orelhas) que se conectam energeticamente e representam o organismo em sua totalidade.</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Reiki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que utiliza a imposição das mãos para canalização da energia vital visando promover o equilíbrio energético, necessário ao bem-estar físico e mental. Busca fortalecer os locais onde se encontram bloqueios – “nós energéticos” – eliminando as toxinas, equilibrando o pleno funcionamento celular, e restabelecedo o fluxo de energia vital – Qi. A prática do Reiki responde perfeitamente aos novos paradigmas de atenção em saúde, que incluem dimensões da consciência, do corpo e das emoções.</w:t>
      </w:r>
      <w:r w:rsidRPr="00641C04">
        <w:rPr>
          <w:rFonts w:ascii="Times New Roman" w:hAnsi="Times New Roman"/>
          <w:i/>
          <w:color w:val="000000"/>
          <w:szCs w:val="24"/>
        </w:rPr>
        <w:br/>
      </w:r>
      <w:r w:rsidRPr="00641C04">
        <w:rPr>
          <w:rFonts w:ascii="Times New Roman" w:hAnsi="Times New Roman"/>
          <w:i/>
          <w:color w:val="000000"/>
          <w:szCs w:val="24"/>
        </w:rPr>
        <w:lastRenderedPageBreak/>
        <w:br/>
      </w:r>
      <w:r w:rsidRPr="00641C04">
        <w:rPr>
          <w:rStyle w:val="Forte"/>
          <w:rFonts w:ascii="Times New Roman" w:hAnsi="Times New Roman"/>
          <w:i/>
          <w:color w:val="000000"/>
          <w:szCs w:val="24"/>
          <w:shd w:val="clear" w:color="auto" w:fill="FFFFFF"/>
        </w:rPr>
        <w:t>Shantala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que consiste na manipulação (massagem) para bebês e crianças pelos pais, composta por uma série de movimentos que favorecem o vínculo entre estes e proporcionam uma série de benefícios decorrentes do alongamento dos membros e da ativação da circulação. Além disso, promove a saúde integral; harmoniza e equilibra os sistemas imunológico, respiratório, digestivo, circulatório e linfático; estimula as articulações e a musculatura; auxilia significativamente o desenvolvimento motor; facilita movimentos como rolar, sentar, engatinhar e andar; reforça vínculos afetivos, cooperação, confiança, criatividade, segurança, equilíbrio físico e emocional.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Terapia Comunitária Integrativa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coletiva que atua em espaço aberto e envolve os membros da comunidade numa atividade de construção de redes sociais solidárias para promoção da vida e mobilização dos recursos e competências dos indivíduos, famílias e comunidades. Nela, o saber produzido pela experiência de vida de cada um e o conhecimento tradicional são elementos fundamentais na construção de laços sociais, apoio emocional, troca de experiências e diminuição do isolamento social. Atua como instrumento de promoção da saúde e autonomia do cidadão.</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t>Terapia de florais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que utiliza essências derivadas de flores para atuar nos estados mentais e emocionais. A terapia de florais de Bach, criada pelo inglês Dr. Edward Bach (1886-1936), é o sistema precursor desta prática. Exemplos de outros sistemas de florais: australianos, californianos, de Minas, de Saint Germain, do cerrado, Joel Aleixo, Mystica, do Alaska, do Hawai.</w:t>
      </w:r>
      <w:r w:rsidRPr="00641C04">
        <w:rPr>
          <w:rFonts w:ascii="Times New Roman" w:hAnsi="Times New Roman"/>
          <w:i/>
          <w:color w:val="000000"/>
          <w:szCs w:val="24"/>
        </w:rPr>
        <w:br/>
      </w:r>
    </w:p>
    <w:p w:rsidR="006F6940" w:rsidRDefault="006F6940" w:rsidP="00641C04">
      <w:pPr>
        <w:jc w:val="both"/>
        <w:rPr>
          <w:rStyle w:val="Forte"/>
          <w:rFonts w:ascii="Times New Roman" w:hAnsi="Times New Roman"/>
          <w:i/>
          <w:color w:val="000000"/>
          <w:szCs w:val="24"/>
          <w:shd w:val="clear" w:color="auto" w:fill="FFFFFF"/>
        </w:rPr>
      </w:pPr>
    </w:p>
    <w:p w:rsidR="00332CB0" w:rsidRPr="00641C04" w:rsidRDefault="00332CB0" w:rsidP="00641C04">
      <w:pPr>
        <w:jc w:val="both"/>
        <w:rPr>
          <w:rFonts w:ascii="Times New Roman" w:hAnsi="Times New Roman"/>
          <w:i/>
          <w:color w:val="000000"/>
          <w:szCs w:val="24"/>
          <w:shd w:val="clear" w:color="auto" w:fill="FFFFFF"/>
        </w:rPr>
      </w:pPr>
      <w:r w:rsidRPr="00641C04">
        <w:rPr>
          <w:rStyle w:val="Forte"/>
          <w:rFonts w:ascii="Times New Roman" w:hAnsi="Times New Roman"/>
          <w:i/>
          <w:color w:val="000000"/>
          <w:szCs w:val="24"/>
          <w:shd w:val="clear" w:color="auto" w:fill="FFFFFF"/>
        </w:rPr>
        <w:t>Termalismo social/crenoterapia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terapêutica que consiste no uso da água com propriedades físicas, térmicas, radioativas e outras – e eventualmente submetida a ações hidromecânicas – como agente em tratamentos de saúde. A eficiência do termalismo no tratamento de saúde está associada à composição química da água (que pode ser classificada como sulfurada, radioativa, bicarbonatada, ferruginosa etc.), à forma de aplicação (banho, sauna etc.) e à sua temperatura. O recurso à água como agente terapêutico remonta aos povos que habitavam nas cavernas, que o adotavam depois de observarem o que faziam os animais feridos.</w:t>
      </w:r>
      <w:r w:rsidRPr="00641C04">
        <w:rPr>
          <w:rFonts w:ascii="Times New Roman" w:hAnsi="Times New Roman"/>
          <w:i/>
          <w:color w:val="000000"/>
          <w:szCs w:val="24"/>
        </w:rPr>
        <w:br/>
      </w:r>
      <w:r w:rsidRPr="00641C04">
        <w:rPr>
          <w:rFonts w:ascii="Times New Roman" w:hAnsi="Times New Roman"/>
          <w:i/>
          <w:color w:val="000000"/>
          <w:szCs w:val="24"/>
        </w:rPr>
        <w:br/>
      </w:r>
      <w:r w:rsidRPr="00641C04">
        <w:rPr>
          <w:rStyle w:val="Forte"/>
          <w:rFonts w:ascii="Times New Roman" w:hAnsi="Times New Roman"/>
          <w:i/>
          <w:color w:val="000000"/>
          <w:szCs w:val="24"/>
          <w:shd w:val="clear" w:color="auto" w:fill="FFFFFF"/>
        </w:rPr>
        <w:lastRenderedPageBreak/>
        <w:t>Yoga </w:t>
      </w:r>
      <w:r w:rsidRPr="00641C04">
        <w:rPr>
          <w:rFonts w:ascii="Times New Roman" w:hAnsi="Times New Roman"/>
          <w:i/>
          <w:color w:val="000000"/>
          <w:szCs w:val="24"/>
        </w:rPr>
        <w:br/>
      </w:r>
      <w:r w:rsidRPr="00641C04">
        <w:rPr>
          <w:rFonts w:ascii="Times New Roman" w:hAnsi="Times New Roman"/>
          <w:i/>
          <w:color w:val="000000"/>
          <w:szCs w:val="24"/>
        </w:rPr>
        <w:br/>
      </w:r>
      <w:r w:rsidRPr="00641C04">
        <w:rPr>
          <w:rFonts w:ascii="Times New Roman" w:hAnsi="Times New Roman"/>
          <w:i/>
          <w:color w:val="000000"/>
          <w:szCs w:val="24"/>
          <w:shd w:val="clear" w:color="auto" w:fill="FFFFFF"/>
        </w:rPr>
        <w:t>Prática corporal e mental de origem oriental utilizada como técnica para controlar corpo e mente, associada à meditação. Apresenta técnicas específicas, como hatha-yoga, mantra-yoga, laya-yoga, que se referem a tradições especializadas, e trabalha os aspectos físico, mental, emocional, energético e espiritual do praticante com vistas à unificação do ser humano em si e por si mesmo. Entre os principais benefícios obtidos por meio da prática do yoga estão a redução do estresse, a regulação do sistema nervoso e respiratório, o equilíbrio do sono, o aumento da vitalidade psicofísica, o equilíbrio da produção hormonal, o fortalecimento do sistema imunológico, o aumento da capacidade de concentração e de criatividade e a promoção da reeducação mental com consequente melhoria dos quadros de humor, o que reverbera na qualidade de vida dos praticantes.</w:t>
      </w:r>
    </w:p>
    <w:p w:rsidR="000B2C29" w:rsidRDefault="000B2C29" w:rsidP="003B3582">
      <w:pPr>
        <w:jc w:val="both"/>
        <w:rPr>
          <w:rFonts w:ascii="Times New Roman" w:hAnsi="Times New Roman"/>
          <w:szCs w:val="24"/>
        </w:rPr>
      </w:pPr>
    </w:p>
    <w:p w:rsidR="005D2821" w:rsidRDefault="00CB17EA" w:rsidP="005D2821">
      <w:pPr>
        <w:ind w:firstLine="2268"/>
        <w:jc w:val="both"/>
        <w:rPr>
          <w:rFonts w:ascii="Times New Roman" w:hAnsi="Times New Roman"/>
          <w:szCs w:val="24"/>
        </w:rPr>
      </w:pPr>
      <w:r>
        <w:rPr>
          <w:rFonts w:ascii="Times New Roman" w:hAnsi="Times New Roman"/>
          <w:szCs w:val="24"/>
        </w:rPr>
        <w:t xml:space="preserve">Art. 4° </w:t>
      </w:r>
      <w:r w:rsidR="005D2821" w:rsidRPr="005D2821">
        <w:rPr>
          <w:rFonts w:ascii="Times New Roman" w:hAnsi="Times New Roman"/>
          <w:szCs w:val="24"/>
        </w:rPr>
        <w:t xml:space="preserve">As despesas decorrentes da execução desta Lei correrão por conta de dotações orçamentárias próprias, suplementadas se necessário. </w:t>
      </w:r>
    </w:p>
    <w:p w:rsidR="00420D14" w:rsidRDefault="00420D14" w:rsidP="00DB61F9">
      <w:pPr>
        <w:ind w:firstLine="2268"/>
        <w:jc w:val="both"/>
        <w:rPr>
          <w:rFonts w:ascii="Times New Roman" w:hAnsi="Times New Roman"/>
          <w:szCs w:val="24"/>
        </w:rPr>
      </w:pPr>
    </w:p>
    <w:p w:rsidR="003D2073" w:rsidRPr="00FD1ED9" w:rsidRDefault="00420D14" w:rsidP="006F6940">
      <w:pPr>
        <w:ind w:firstLine="2268"/>
        <w:jc w:val="both"/>
        <w:rPr>
          <w:rFonts w:ascii="Times New Roman" w:hAnsi="Times New Roman"/>
          <w:szCs w:val="24"/>
        </w:rPr>
      </w:pPr>
      <w:r>
        <w:rPr>
          <w:rFonts w:ascii="Times New Roman" w:hAnsi="Times New Roman"/>
          <w:szCs w:val="24"/>
        </w:rPr>
        <w:t xml:space="preserve">Art. </w:t>
      </w:r>
      <w:r w:rsidR="00CB17EA">
        <w:rPr>
          <w:rFonts w:ascii="Times New Roman" w:hAnsi="Times New Roman"/>
          <w:szCs w:val="24"/>
        </w:rPr>
        <w:t>5</w:t>
      </w:r>
      <w:r w:rsidR="005D2821" w:rsidRPr="005D2821">
        <w:rPr>
          <w:rFonts w:ascii="Times New Roman" w:hAnsi="Times New Roman"/>
          <w:szCs w:val="24"/>
        </w:rPr>
        <w:t>º Esta Lei entrará em vigor na data de sua publicação</w:t>
      </w:r>
      <w:r w:rsidR="005D2821">
        <w:rPr>
          <w:rFonts w:ascii="Times New Roman" w:hAnsi="Times New Roman"/>
          <w:szCs w:val="24"/>
        </w:rPr>
        <w:t>.</w:t>
      </w:r>
    </w:p>
    <w:p w:rsidR="00967098" w:rsidRPr="00FD1ED9" w:rsidRDefault="00967098" w:rsidP="003D2073">
      <w:pPr>
        <w:ind w:firstLine="2268"/>
        <w:jc w:val="both"/>
        <w:rPr>
          <w:rFonts w:ascii="Times New Roman" w:hAnsi="Times New Roman"/>
          <w:szCs w:val="24"/>
        </w:rPr>
      </w:pPr>
    </w:p>
    <w:p w:rsidR="007D2EAB" w:rsidRPr="00FD1ED9" w:rsidRDefault="007D2EAB" w:rsidP="007D2EAB">
      <w:pPr>
        <w:jc w:val="center"/>
        <w:rPr>
          <w:rFonts w:ascii="Times New Roman" w:hAnsi="Times New Roman"/>
          <w:b/>
          <w:szCs w:val="24"/>
        </w:rPr>
      </w:pPr>
      <w:r w:rsidRPr="00FD1ED9">
        <w:rPr>
          <w:rFonts w:ascii="Times New Roman" w:hAnsi="Times New Roman"/>
          <w:b/>
          <w:szCs w:val="24"/>
        </w:rPr>
        <w:t xml:space="preserve">S/S., </w:t>
      </w:r>
      <w:r w:rsidR="003B3582">
        <w:rPr>
          <w:rFonts w:ascii="Times New Roman" w:hAnsi="Times New Roman"/>
          <w:b/>
          <w:szCs w:val="24"/>
        </w:rPr>
        <w:t>25</w:t>
      </w:r>
      <w:r w:rsidR="005D2821">
        <w:rPr>
          <w:rFonts w:ascii="Times New Roman" w:hAnsi="Times New Roman"/>
          <w:b/>
          <w:szCs w:val="24"/>
        </w:rPr>
        <w:t xml:space="preserve"> </w:t>
      </w:r>
      <w:r w:rsidRPr="00FD1ED9">
        <w:rPr>
          <w:rFonts w:ascii="Times New Roman" w:hAnsi="Times New Roman"/>
          <w:b/>
          <w:szCs w:val="24"/>
        </w:rPr>
        <w:t xml:space="preserve">de </w:t>
      </w:r>
      <w:r w:rsidR="003B3582">
        <w:rPr>
          <w:rFonts w:ascii="Times New Roman" w:hAnsi="Times New Roman"/>
          <w:b/>
          <w:szCs w:val="24"/>
        </w:rPr>
        <w:t>maio</w:t>
      </w:r>
      <w:r w:rsidR="008E183C" w:rsidRPr="00FD1ED9">
        <w:rPr>
          <w:rFonts w:ascii="Times New Roman" w:hAnsi="Times New Roman"/>
          <w:b/>
          <w:szCs w:val="24"/>
        </w:rPr>
        <w:t xml:space="preserve"> </w:t>
      </w:r>
      <w:r w:rsidRPr="00FD1ED9">
        <w:rPr>
          <w:rFonts w:ascii="Times New Roman" w:hAnsi="Times New Roman"/>
          <w:b/>
          <w:szCs w:val="24"/>
        </w:rPr>
        <w:t>de</w:t>
      </w:r>
      <w:r w:rsidR="005D2821">
        <w:rPr>
          <w:rFonts w:ascii="Times New Roman" w:hAnsi="Times New Roman"/>
          <w:b/>
          <w:szCs w:val="24"/>
        </w:rPr>
        <w:t xml:space="preserve"> 201</w:t>
      </w:r>
      <w:r w:rsidR="003B3582">
        <w:rPr>
          <w:rFonts w:ascii="Times New Roman" w:hAnsi="Times New Roman"/>
          <w:b/>
          <w:szCs w:val="24"/>
        </w:rPr>
        <w:t>8</w:t>
      </w:r>
      <w:r w:rsidR="005D2821">
        <w:rPr>
          <w:rFonts w:ascii="Times New Roman" w:hAnsi="Times New Roman"/>
          <w:b/>
          <w:szCs w:val="24"/>
        </w:rPr>
        <w:t>.</w:t>
      </w:r>
    </w:p>
    <w:p w:rsidR="00CB17EA" w:rsidRDefault="00CB17EA" w:rsidP="00CB17EA">
      <w:pPr>
        <w:rPr>
          <w:rFonts w:ascii="Times New Roman" w:hAnsi="Times New Roman"/>
          <w:b/>
          <w:szCs w:val="24"/>
        </w:rPr>
      </w:pPr>
    </w:p>
    <w:p w:rsidR="006E1CD1" w:rsidRDefault="006E1CD1" w:rsidP="00CB17EA">
      <w:pPr>
        <w:rPr>
          <w:rFonts w:ascii="Times New Roman" w:hAnsi="Times New Roman"/>
          <w:b/>
          <w:szCs w:val="24"/>
        </w:rPr>
      </w:pPr>
    </w:p>
    <w:p w:rsidR="006E1CD1" w:rsidRDefault="006E1CD1" w:rsidP="00CB17EA">
      <w:pPr>
        <w:rPr>
          <w:rFonts w:ascii="Times New Roman" w:hAnsi="Times New Roman"/>
          <w:b/>
          <w:szCs w:val="24"/>
        </w:rPr>
      </w:pPr>
    </w:p>
    <w:p w:rsidR="00CB17EA" w:rsidRPr="00FD1ED9" w:rsidRDefault="00CB17EA" w:rsidP="00CB17EA">
      <w:pPr>
        <w:rPr>
          <w:rFonts w:ascii="Times New Roman" w:hAnsi="Times New Roman"/>
          <w:b/>
          <w:szCs w:val="24"/>
        </w:rPr>
      </w:pPr>
    </w:p>
    <w:p w:rsidR="00967098" w:rsidRPr="00FD1ED9" w:rsidRDefault="003B3582" w:rsidP="007D2EAB">
      <w:pPr>
        <w:jc w:val="center"/>
        <w:rPr>
          <w:rFonts w:ascii="Times New Roman" w:hAnsi="Times New Roman"/>
          <w:b/>
          <w:szCs w:val="24"/>
        </w:rPr>
      </w:pPr>
      <w:r>
        <w:rPr>
          <w:rFonts w:ascii="Times New Roman" w:hAnsi="Times New Roman"/>
          <w:b/>
          <w:szCs w:val="24"/>
        </w:rPr>
        <w:t>FERNANDA GARCIA</w:t>
      </w:r>
    </w:p>
    <w:p w:rsidR="006F6940" w:rsidRDefault="007D2EAB" w:rsidP="006F6940">
      <w:pPr>
        <w:jc w:val="center"/>
        <w:rPr>
          <w:rFonts w:ascii="Times New Roman" w:hAnsi="Times New Roman"/>
          <w:b/>
          <w:szCs w:val="24"/>
        </w:rPr>
      </w:pPr>
      <w:r w:rsidRPr="00FD1ED9">
        <w:rPr>
          <w:rFonts w:ascii="Times New Roman" w:hAnsi="Times New Roman"/>
          <w:b/>
          <w:szCs w:val="24"/>
        </w:rPr>
        <w:t>Vereador</w:t>
      </w:r>
      <w:r w:rsidR="006F6940">
        <w:rPr>
          <w:rFonts w:ascii="Times New Roman" w:hAnsi="Times New Roman"/>
          <w:b/>
          <w:szCs w:val="24"/>
        </w:rPr>
        <w:t>a</w:t>
      </w:r>
    </w:p>
    <w:p w:rsidR="006E1CD1" w:rsidRDefault="006E1CD1" w:rsidP="006F6940">
      <w:pPr>
        <w:jc w:val="center"/>
        <w:rPr>
          <w:rFonts w:ascii="Times New Roman" w:hAnsi="Times New Roman"/>
          <w:b/>
          <w:szCs w:val="24"/>
        </w:rPr>
      </w:pPr>
    </w:p>
    <w:p w:rsidR="006E1CD1" w:rsidRDefault="006E1CD1" w:rsidP="006F6940">
      <w:pPr>
        <w:jc w:val="center"/>
        <w:rPr>
          <w:rFonts w:ascii="Times New Roman" w:hAnsi="Times New Roman"/>
          <w:b/>
          <w:szCs w:val="24"/>
        </w:rPr>
      </w:pPr>
    </w:p>
    <w:p w:rsidR="006E1CD1" w:rsidRDefault="006E1CD1" w:rsidP="006F6940">
      <w:pPr>
        <w:jc w:val="center"/>
        <w:rPr>
          <w:rFonts w:ascii="Times New Roman" w:hAnsi="Times New Roman"/>
          <w:b/>
          <w:szCs w:val="24"/>
        </w:rPr>
      </w:pPr>
    </w:p>
    <w:p w:rsidR="006E1CD1" w:rsidRDefault="006E1CD1" w:rsidP="006F6940">
      <w:pPr>
        <w:jc w:val="center"/>
        <w:rPr>
          <w:rFonts w:ascii="Times New Roman" w:hAnsi="Times New Roman"/>
          <w:b/>
          <w:szCs w:val="24"/>
        </w:rPr>
      </w:pPr>
    </w:p>
    <w:p w:rsidR="006E1CD1" w:rsidRDefault="006E1CD1" w:rsidP="006F6940">
      <w:pPr>
        <w:jc w:val="center"/>
        <w:rPr>
          <w:rFonts w:ascii="Times New Roman" w:hAnsi="Times New Roman"/>
          <w:b/>
          <w:szCs w:val="24"/>
        </w:rPr>
      </w:pPr>
    </w:p>
    <w:p w:rsidR="006E1CD1" w:rsidRDefault="006E1CD1" w:rsidP="006F6940">
      <w:pPr>
        <w:jc w:val="center"/>
        <w:rPr>
          <w:rFonts w:ascii="Times New Roman" w:hAnsi="Times New Roman"/>
          <w:b/>
          <w:szCs w:val="24"/>
        </w:rPr>
      </w:pPr>
    </w:p>
    <w:p w:rsidR="006E1CD1" w:rsidRDefault="006E1CD1" w:rsidP="006F6940">
      <w:pPr>
        <w:jc w:val="center"/>
        <w:rPr>
          <w:rFonts w:ascii="Times New Roman" w:hAnsi="Times New Roman"/>
          <w:b/>
          <w:szCs w:val="24"/>
        </w:rPr>
      </w:pPr>
    </w:p>
    <w:p w:rsidR="006E1CD1" w:rsidRDefault="006E1CD1" w:rsidP="006F6940">
      <w:pPr>
        <w:jc w:val="center"/>
        <w:rPr>
          <w:rFonts w:ascii="Times New Roman" w:hAnsi="Times New Roman"/>
          <w:b/>
          <w:szCs w:val="24"/>
        </w:rPr>
      </w:pPr>
    </w:p>
    <w:p w:rsidR="00B93738" w:rsidRDefault="00B93738" w:rsidP="006F6940">
      <w:pPr>
        <w:jc w:val="center"/>
        <w:rPr>
          <w:rFonts w:ascii="Times New Roman" w:hAnsi="Times New Roman"/>
          <w:b/>
          <w:szCs w:val="24"/>
        </w:rPr>
      </w:pPr>
    </w:p>
    <w:p w:rsidR="00B93738" w:rsidRDefault="00B93738" w:rsidP="006F6940">
      <w:pPr>
        <w:jc w:val="center"/>
        <w:rPr>
          <w:rFonts w:ascii="Times New Roman" w:hAnsi="Times New Roman"/>
          <w:b/>
          <w:szCs w:val="24"/>
        </w:rPr>
      </w:pPr>
    </w:p>
    <w:p w:rsidR="00B93738" w:rsidRDefault="00B93738" w:rsidP="006F6940">
      <w:pPr>
        <w:jc w:val="center"/>
        <w:rPr>
          <w:rFonts w:ascii="Times New Roman" w:hAnsi="Times New Roman"/>
          <w:b/>
          <w:szCs w:val="24"/>
        </w:rPr>
      </w:pPr>
    </w:p>
    <w:p w:rsidR="00B93738" w:rsidRDefault="00B93738" w:rsidP="006F6940">
      <w:pPr>
        <w:jc w:val="center"/>
        <w:rPr>
          <w:rFonts w:ascii="Times New Roman" w:hAnsi="Times New Roman"/>
          <w:b/>
          <w:szCs w:val="24"/>
        </w:rPr>
      </w:pPr>
    </w:p>
    <w:p w:rsidR="00B93738" w:rsidRDefault="00B93738" w:rsidP="006F6940">
      <w:pPr>
        <w:jc w:val="center"/>
        <w:rPr>
          <w:rFonts w:ascii="Times New Roman" w:hAnsi="Times New Roman"/>
          <w:b/>
          <w:szCs w:val="24"/>
        </w:rPr>
      </w:pPr>
    </w:p>
    <w:p w:rsidR="00B93738" w:rsidRDefault="00B93738" w:rsidP="006F6940">
      <w:pPr>
        <w:jc w:val="center"/>
        <w:rPr>
          <w:rFonts w:ascii="Times New Roman" w:hAnsi="Times New Roman"/>
          <w:b/>
          <w:szCs w:val="24"/>
        </w:rPr>
      </w:pPr>
    </w:p>
    <w:p w:rsidR="00B93738" w:rsidRDefault="00B93738" w:rsidP="006F6940">
      <w:pPr>
        <w:jc w:val="center"/>
        <w:rPr>
          <w:rFonts w:ascii="Times New Roman" w:hAnsi="Times New Roman"/>
          <w:b/>
          <w:szCs w:val="24"/>
        </w:rPr>
      </w:pPr>
    </w:p>
    <w:p w:rsidR="006E1CD1" w:rsidRDefault="006E1CD1" w:rsidP="006F6940">
      <w:pPr>
        <w:jc w:val="center"/>
        <w:rPr>
          <w:rFonts w:ascii="Times New Roman" w:hAnsi="Times New Roman"/>
          <w:b/>
          <w:szCs w:val="24"/>
        </w:rPr>
      </w:pPr>
    </w:p>
    <w:p w:rsidR="00823BE4" w:rsidRPr="006F6940" w:rsidRDefault="00823BE4" w:rsidP="006F6940">
      <w:pPr>
        <w:rPr>
          <w:rFonts w:ascii="Times New Roman" w:hAnsi="Times New Roman"/>
          <w:b/>
          <w:szCs w:val="24"/>
        </w:rPr>
      </w:pPr>
      <w:r w:rsidRPr="00FD1ED9">
        <w:rPr>
          <w:rFonts w:ascii="Times New Roman" w:hAnsi="Times New Roman"/>
          <w:b/>
          <w:smallCaps/>
          <w:szCs w:val="24"/>
        </w:rPr>
        <w:lastRenderedPageBreak/>
        <w:t>Justificativa:</w:t>
      </w:r>
    </w:p>
    <w:p w:rsidR="005A05C2" w:rsidRDefault="005A05C2" w:rsidP="003B5A6E">
      <w:pPr>
        <w:jc w:val="both"/>
        <w:rPr>
          <w:rFonts w:ascii="Times New Roman" w:hAnsi="Times New Roman"/>
          <w:szCs w:val="24"/>
        </w:rPr>
      </w:pPr>
    </w:p>
    <w:p w:rsidR="00B93738" w:rsidRPr="00B93738" w:rsidRDefault="00B93738" w:rsidP="00B93738">
      <w:pPr>
        <w:ind w:firstLine="1701"/>
        <w:jc w:val="both"/>
        <w:rPr>
          <w:rFonts w:ascii="Times New Roman" w:hAnsi="Times New Roman"/>
          <w:szCs w:val="24"/>
        </w:rPr>
      </w:pPr>
      <w:r w:rsidRPr="00B93738">
        <w:rPr>
          <w:rFonts w:ascii="Times New Roman" w:hAnsi="Times New Roman"/>
          <w:szCs w:val="24"/>
        </w:rPr>
        <w:t>A Política Nacional de Práticas Integrativas e Complementares (PNPIC), instituída pela Portaria 971 GM/MS de 3 de maio de 2006, trouxe diretrizes norteadoras para Medicina Tradicional Chinesa/Acupuntura, Homeopatia, Plantas Medicinais e Fitoterapia, Medicina Antroposófica e Termalismo Social/Crenoterapia no âmbito do Sistema Único de Saúde.</w:t>
      </w:r>
    </w:p>
    <w:p w:rsidR="00B93738" w:rsidRPr="00B93738" w:rsidRDefault="00B93738" w:rsidP="00B93738">
      <w:pPr>
        <w:ind w:firstLine="1701"/>
        <w:jc w:val="both"/>
        <w:rPr>
          <w:rFonts w:ascii="Times New Roman" w:hAnsi="Times New Roman"/>
          <w:szCs w:val="24"/>
        </w:rPr>
      </w:pPr>
      <w:r w:rsidRPr="00B93738">
        <w:rPr>
          <w:rFonts w:ascii="Times New Roman" w:hAnsi="Times New Roman"/>
          <w:szCs w:val="24"/>
        </w:rPr>
        <w:t>As Medicinas Tradicionais e Complementares são compostas por abordagens de cuidado e recursos terapêuticos que se desenvolveram e possuem um importante papel na saúde global. A Organização Mundial da Saúde (OMS) incentiva e fortalece a inserção, reconhecimento e regulamentação destas práticas, produtos e de seus praticantes nos Sistemas Nacionais de Saúde. Neste sentido, atualizou as suas diretrizes a partir do documento "Estratégia da OMS sobre Medicinas Tradicionais para 2014-2023".</w:t>
      </w:r>
    </w:p>
    <w:p w:rsidR="00B93738" w:rsidRPr="00B93738" w:rsidRDefault="00B93738" w:rsidP="00B93738">
      <w:pPr>
        <w:ind w:firstLine="1701"/>
        <w:jc w:val="both"/>
        <w:rPr>
          <w:rFonts w:ascii="Times New Roman" w:hAnsi="Times New Roman"/>
          <w:szCs w:val="24"/>
        </w:rPr>
      </w:pPr>
      <w:r w:rsidRPr="00B93738">
        <w:rPr>
          <w:rFonts w:ascii="Times New Roman" w:hAnsi="Times New Roman"/>
          <w:szCs w:val="24"/>
        </w:rPr>
        <w:t>A PNPIC define responsabilidades institucionais para a implantação e implementação das práticas integrativas e complementares (PICS) e orienta que estados, distrito federal e municípios instituam suas próprias normativas trazendo para o Sistema Único de Saúde (SUS) práticas que atendam as necessidades regionais.</w:t>
      </w:r>
    </w:p>
    <w:p w:rsidR="00B93738" w:rsidRPr="00B93738" w:rsidRDefault="00B93738" w:rsidP="00B93738">
      <w:pPr>
        <w:ind w:firstLine="1701"/>
        <w:jc w:val="both"/>
        <w:rPr>
          <w:rFonts w:ascii="Times New Roman" w:hAnsi="Times New Roman"/>
          <w:szCs w:val="24"/>
        </w:rPr>
      </w:pPr>
      <w:r w:rsidRPr="00B93738">
        <w:rPr>
          <w:rFonts w:ascii="Times New Roman" w:hAnsi="Times New Roman"/>
          <w:szCs w:val="24"/>
        </w:rPr>
        <w:t>Os 10 anos da Política trouxeram avanços significativos para a qualificação do acesso e da resolutividade na Rede de Atenção à Saúde, com mais de 5.000 estabelecimentos que ofertam PICS. O segundo ciclo do Programa Nacional de Melhoria do Acesso e da Qualidade na Atenção Básica (PMAQ) avaliou mais de 30 mil equipes de atenção básica no território nacional e demonstrou que as 14 práticas a serem incluídas por esta Portaria estão presentes nos serviços de saúde em todo o país.</w:t>
      </w:r>
    </w:p>
    <w:p w:rsidR="00B93738" w:rsidRPr="00B93738" w:rsidRDefault="00B93738" w:rsidP="00B93738">
      <w:pPr>
        <w:ind w:firstLine="1701"/>
        <w:jc w:val="both"/>
        <w:rPr>
          <w:rFonts w:ascii="Times New Roman" w:hAnsi="Times New Roman"/>
          <w:szCs w:val="24"/>
        </w:rPr>
      </w:pPr>
      <w:r w:rsidRPr="00B93738">
        <w:rPr>
          <w:rFonts w:ascii="Times New Roman" w:hAnsi="Times New Roman"/>
          <w:szCs w:val="24"/>
        </w:rPr>
        <w:t>Esta Portaria, portanto, atende às diretrizes da OMS e visa avançar na institucionalização das PICS no âmbito do SUS.</w:t>
      </w:r>
    </w:p>
    <w:p w:rsidR="005A05C2" w:rsidRPr="005A05C2" w:rsidRDefault="005A05C2" w:rsidP="005A05C2">
      <w:pPr>
        <w:ind w:firstLine="1701"/>
        <w:jc w:val="both"/>
        <w:rPr>
          <w:rFonts w:ascii="Times New Roman" w:hAnsi="Times New Roman"/>
          <w:szCs w:val="24"/>
        </w:rPr>
      </w:pPr>
      <w:r w:rsidRPr="005A05C2">
        <w:rPr>
          <w:rFonts w:ascii="Times New Roman" w:hAnsi="Times New Roman"/>
          <w:szCs w:val="24"/>
        </w:rPr>
        <w:t xml:space="preserve">Existem, hoje, no Brasil, cerca de mais 100.000.000 (cem milhões) de pessoas que, anualmente, se tratam pelas terapias integrativas, energéticas e complementares, conforme apuração feita pela Organização Mundial da Saúde (OMS). </w:t>
      </w:r>
    </w:p>
    <w:p w:rsidR="005A05C2" w:rsidRPr="005A05C2" w:rsidRDefault="005A05C2" w:rsidP="005A05C2">
      <w:pPr>
        <w:ind w:firstLine="1701"/>
        <w:jc w:val="both"/>
        <w:rPr>
          <w:rFonts w:ascii="Times New Roman" w:hAnsi="Times New Roman"/>
          <w:szCs w:val="24"/>
        </w:rPr>
      </w:pPr>
      <w:r w:rsidRPr="005A05C2">
        <w:rPr>
          <w:rFonts w:ascii="Times New Roman" w:hAnsi="Times New Roman"/>
          <w:szCs w:val="24"/>
        </w:rPr>
        <w:t xml:space="preserve">Não obstante, atuam na aplicação destas técnicas aproximadamente 1.000.000 (um milhão) de profissionais, muitos dos quais registrados em Associações ou Sindicato de Classe de Terapeutas Naturalistas. </w:t>
      </w:r>
    </w:p>
    <w:p w:rsidR="005A05C2" w:rsidRDefault="005A05C2" w:rsidP="005A05C2">
      <w:pPr>
        <w:ind w:firstLine="1701"/>
        <w:jc w:val="both"/>
        <w:rPr>
          <w:rFonts w:ascii="Times New Roman" w:hAnsi="Times New Roman"/>
          <w:szCs w:val="24"/>
        </w:rPr>
      </w:pPr>
      <w:r w:rsidRPr="005A05C2">
        <w:rPr>
          <w:rFonts w:ascii="Times New Roman" w:hAnsi="Times New Roman"/>
          <w:szCs w:val="24"/>
        </w:rPr>
        <w:t>Contudo, essas práticas carecem de uma lei que regulamente e fiscalize inicialmente esta profissão, para que se possa assegurar ao usuário o mínimo de qualidade e eficiência no atendimento, bem como, possa ser feita uma fiscalização efetiva da atividade.</w:t>
      </w:r>
    </w:p>
    <w:p w:rsidR="005A05C2" w:rsidRPr="005A05C2" w:rsidRDefault="005A05C2" w:rsidP="005A05C2">
      <w:pPr>
        <w:ind w:firstLine="1701"/>
        <w:jc w:val="both"/>
        <w:rPr>
          <w:rFonts w:ascii="Times New Roman" w:hAnsi="Times New Roman"/>
          <w:szCs w:val="24"/>
        </w:rPr>
      </w:pPr>
      <w:r w:rsidRPr="005A05C2">
        <w:rPr>
          <w:rFonts w:ascii="Times New Roman" w:hAnsi="Times New Roman"/>
          <w:szCs w:val="24"/>
        </w:rPr>
        <w:t xml:space="preserve">Embora ainda existam acalorados debates sobre essas técnicas, compete ao Poder Legislativo garantir e assegurar a liberdade do exercício profissional e, simultaneamente, a qualidade do atendimento ao público que a escolher esta forma de tratamento da saúde. </w:t>
      </w:r>
    </w:p>
    <w:p w:rsidR="005A05C2" w:rsidRPr="005A05C2" w:rsidRDefault="005A05C2" w:rsidP="005A05C2">
      <w:pPr>
        <w:ind w:firstLine="1701"/>
        <w:jc w:val="both"/>
        <w:rPr>
          <w:rFonts w:ascii="Times New Roman" w:hAnsi="Times New Roman"/>
          <w:szCs w:val="24"/>
        </w:rPr>
      </w:pPr>
      <w:r w:rsidRPr="005A05C2">
        <w:rPr>
          <w:rFonts w:ascii="Times New Roman" w:hAnsi="Times New Roman"/>
          <w:szCs w:val="24"/>
        </w:rPr>
        <w:lastRenderedPageBreak/>
        <w:t xml:space="preserve">O presente Projeto de Lei visa suprir a presente lacuna, contribuindo ainda mais para a qualidade da profissionalização, capacitação e treinamento, bem como do exercício da profissão de terapeuta naturalista. </w:t>
      </w:r>
    </w:p>
    <w:p w:rsidR="005A05C2" w:rsidRDefault="005A05C2" w:rsidP="005A05C2">
      <w:pPr>
        <w:ind w:firstLine="1701"/>
        <w:jc w:val="both"/>
        <w:rPr>
          <w:rFonts w:ascii="Times New Roman" w:hAnsi="Times New Roman"/>
          <w:szCs w:val="24"/>
        </w:rPr>
      </w:pPr>
      <w:r w:rsidRPr="005A05C2">
        <w:rPr>
          <w:rFonts w:ascii="Times New Roman" w:hAnsi="Times New Roman"/>
          <w:szCs w:val="24"/>
        </w:rPr>
        <w:t>Além de Projetos de Lei tramitando em vários Estados da nação, diversos municípios aprovaram lei de implantação das terapias integrativas na rede municipal e estadual de saúde</w:t>
      </w:r>
      <w:r w:rsidR="00332CB0">
        <w:rPr>
          <w:rFonts w:ascii="Times New Roman" w:hAnsi="Times New Roman"/>
          <w:szCs w:val="24"/>
        </w:rPr>
        <w:t xml:space="preserve"> – no SUS</w:t>
      </w:r>
      <w:r w:rsidR="00332CB0">
        <w:rPr>
          <w:rStyle w:val="Refdenotaderodap"/>
          <w:rFonts w:ascii="Times New Roman" w:hAnsi="Times New Roman"/>
          <w:szCs w:val="24"/>
        </w:rPr>
        <w:footnoteReference w:id="1"/>
      </w:r>
      <w:r w:rsidRPr="005A05C2">
        <w:rPr>
          <w:rFonts w:ascii="Times New Roman" w:hAnsi="Times New Roman"/>
          <w:szCs w:val="24"/>
        </w:rPr>
        <w:t>. Sendo que os Estados do Rio de Janeiro e Mato Grosso já possuem leis que absorvem em seu sistema de práticas integrativas e complementares a figura dos Terapeutas Naturalistas.</w:t>
      </w:r>
    </w:p>
    <w:p w:rsidR="0070541F" w:rsidRDefault="005A05C2" w:rsidP="005A05C2">
      <w:pPr>
        <w:ind w:firstLine="1701"/>
        <w:jc w:val="both"/>
        <w:rPr>
          <w:rFonts w:ascii="Times New Roman" w:hAnsi="Times New Roman"/>
          <w:szCs w:val="24"/>
        </w:rPr>
      </w:pPr>
      <w:r w:rsidRPr="005A05C2">
        <w:rPr>
          <w:rFonts w:ascii="Times New Roman" w:hAnsi="Times New Roman"/>
          <w:szCs w:val="24"/>
        </w:rPr>
        <w:t xml:space="preserve">A exemplo de </w:t>
      </w:r>
      <w:r w:rsidR="008240EF">
        <w:rPr>
          <w:rFonts w:ascii="Times New Roman" w:hAnsi="Times New Roman"/>
          <w:szCs w:val="24"/>
        </w:rPr>
        <w:t>estados e municípios</w:t>
      </w:r>
      <w:r w:rsidRPr="005A05C2">
        <w:rPr>
          <w:rFonts w:ascii="Times New Roman" w:hAnsi="Times New Roman"/>
          <w:szCs w:val="24"/>
        </w:rPr>
        <w:t xml:space="preserve"> que já regulamentaram aspectos da profissão, temos: </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Guarulhos – SP - Lei nº 6.35</w:t>
      </w:r>
      <w:r w:rsidR="0070541F" w:rsidRPr="0070541F">
        <w:rPr>
          <w:rFonts w:ascii="Times New Roman" w:hAnsi="Times New Roman"/>
          <w:szCs w:val="24"/>
        </w:rPr>
        <w:t>6/2008, de 19 de março de 2008;</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Presidente Médici – RO – Lei nº 133</w:t>
      </w:r>
      <w:r w:rsidR="0070541F" w:rsidRPr="0070541F">
        <w:rPr>
          <w:rFonts w:ascii="Times New Roman" w:hAnsi="Times New Roman"/>
          <w:szCs w:val="24"/>
        </w:rPr>
        <w:t>3/2007, de 10 de abril de 2007;</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 xml:space="preserve">Diamante do Sul – PR – Lei nº 371/2007, de 05 de julho </w:t>
      </w:r>
      <w:r w:rsidR="0070541F" w:rsidRPr="0070541F">
        <w:rPr>
          <w:rFonts w:ascii="Times New Roman" w:hAnsi="Times New Roman"/>
          <w:szCs w:val="24"/>
        </w:rPr>
        <w:t>de 2007;</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Itapira - SP - Lei nº 3</w:t>
      </w:r>
      <w:r w:rsidR="0070541F" w:rsidRPr="0070541F">
        <w:rPr>
          <w:rFonts w:ascii="Times New Roman" w:hAnsi="Times New Roman"/>
          <w:szCs w:val="24"/>
        </w:rPr>
        <w:t>.993, de 26 de outubro de 2006;</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 xml:space="preserve">São Paulo - SP </w:t>
      </w:r>
      <w:r w:rsidR="0070541F" w:rsidRPr="0070541F">
        <w:rPr>
          <w:rFonts w:ascii="Times New Roman" w:hAnsi="Times New Roman"/>
          <w:szCs w:val="24"/>
        </w:rPr>
        <w:t>- Lei nº 13.717, de 08/01/2004;</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 xml:space="preserve">Grão Pará – SC - Lei nº 988/2000, de 20 de março de 2000; </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Braço do Norte–SC; - Lei nº 1.58</w:t>
      </w:r>
      <w:r w:rsidR="0070541F" w:rsidRPr="0070541F">
        <w:rPr>
          <w:rFonts w:ascii="Times New Roman" w:hAnsi="Times New Roman"/>
          <w:szCs w:val="24"/>
        </w:rPr>
        <w:t>1/2000, de 24 de abril de 2000;</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 xml:space="preserve">Erechim -RS - Lei nº 3105/98 e Lei nº 185/2000, </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 xml:space="preserve">Vilhena – RO – Lei nº 2.411/2008 de 21 de maio de 2008, </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Aracaju/SE – Lei n. 3.685-D/2009, de 13 de março de 2009;</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 xml:space="preserve">João Pessoa/PB – Lei n. 1665 de 28 de julho de 2008; </w:t>
      </w:r>
    </w:p>
    <w:p w:rsidR="0070541F"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 xml:space="preserve">Rio de Janeiro - Lei Estadual n. 5.471 de 10 de junho de 2009; e </w:t>
      </w:r>
    </w:p>
    <w:p w:rsidR="005A05C2" w:rsidRPr="0070541F" w:rsidRDefault="005A05C2" w:rsidP="00B51DFF">
      <w:pPr>
        <w:pStyle w:val="PargrafodaLista"/>
        <w:numPr>
          <w:ilvl w:val="0"/>
          <w:numId w:val="3"/>
        </w:numPr>
        <w:jc w:val="both"/>
        <w:rPr>
          <w:rFonts w:ascii="Times New Roman" w:hAnsi="Times New Roman"/>
          <w:szCs w:val="24"/>
        </w:rPr>
      </w:pPr>
      <w:r w:rsidRPr="0070541F">
        <w:rPr>
          <w:rFonts w:ascii="Times New Roman" w:hAnsi="Times New Roman"/>
          <w:szCs w:val="24"/>
        </w:rPr>
        <w:t xml:space="preserve">Mato Grosso – Lei Estadual n. 9.567 de 29 de junho de 2011. </w:t>
      </w:r>
    </w:p>
    <w:p w:rsidR="0070541F" w:rsidRPr="005A05C2" w:rsidRDefault="0070541F" w:rsidP="005A05C2">
      <w:pPr>
        <w:ind w:firstLine="1701"/>
        <w:jc w:val="both"/>
        <w:rPr>
          <w:rFonts w:ascii="Times New Roman" w:hAnsi="Times New Roman"/>
          <w:szCs w:val="24"/>
        </w:rPr>
      </w:pPr>
    </w:p>
    <w:p w:rsidR="005A05C2" w:rsidRPr="005A05C2" w:rsidRDefault="005A05C2" w:rsidP="005A05C2">
      <w:pPr>
        <w:ind w:firstLine="1701"/>
        <w:jc w:val="both"/>
        <w:rPr>
          <w:rFonts w:ascii="Times New Roman" w:hAnsi="Times New Roman"/>
          <w:szCs w:val="24"/>
        </w:rPr>
      </w:pPr>
      <w:r w:rsidRPr="005A05C2">
        <w:rPr>
          <w:rFonts w:ascii="Times New Roman" w:hAnsi="Times New Roman"/>
          <w:szCs w:val="24"/>
        </w:rPr>
        <w:t xml:space="preserve">Em face da importância da matéria, entendo que a criação da lei que regulamenta a profissão de Terapeuta naturalista, objeto do presente projeto, é uma importante medida a ser implementada pelo Congresso Nacional. Pois além de respeitar um tratado internacional, previsto na Estratégia para preservação das terapias naturais da OMS (2202-2005/2014-2023). Trará um marco inicial de controle, identificação e melhoria na formação destes profissionais. Ato que contribuirá sensivelmente para o nosso sistema público de saúde e para o bem-estar da nossa população. </w:t>
      </w:r>
    </w:p>
    <w:p w:rsidR="005A05C2" w:rsidRDefault="005A05C2" w:rsidP="005A05C2">
      <w:pPr>
        <w:ind w:firstLine="1701"/>
        <w:jc w:val="both"/>
        <w:rPr>
          <w:rFonts w:ascii="Times New Roman" w:hAnsi="Times New Roman"/>
          <w:szCs w:val="24"/>
        </w:rPr>
      </w:pPr>
      <w:r w:rsidRPr="005A05C2">
        <w:rPr>
          <w:rFonts w:ascii="Times New Roman" w:hAnsi="Times New Roman"/>
          <w:szCs w:val="24"/>
        </w:rPr>
        <w:t>Ante a relevância do tema, e certos da acolhida dos presentes pares requeiro a aprovação do presente projeto.</w:t>
      </w:r>
    </w:p>
    <w:p w:rsidR="005A05C2" w:rsidRDefault="005A05C2" w:rsidP="005A05C2">
      <w:pPr>
        <w:ind w:firstLine="1701"/>
        <w:jc w:val="both"/>
        <w:rPr>
          <w:rFonts w:ascii="Times New Roman" w:hAnsi="Times New Roman"/>
          <w:szCs w:val="24"/>
        </w:rPr>
      </w:pPr>
    </w:p>
    <w:p w:rsidR="00BE56CF" w:rsidRDefault="005D2821" w:rsidP="00BE56CF">
      <w:pPr>
        <w:ind w:firstLine="1701"/>
        <w:jc w:val="both"/>
        <w:rPr>
          <w:rFonts w:ascii="Times New Roman" w:hAnsi="Times New Roman"/>
          <w:szCs w:val="24"/>
        </w:rPr>
      </w:pPr>
      <w:r>
        <w:rPr>
          <w:rFonts w:ascii="Times New Roman" w:hAnsi="Times New Roman"/>
          <w:szCs w:val="24"/>
        </w:rPr>
        <w:t xml:space="preserve">A implantação de terapias naturais </w:t>
      </w:r>
      <w:r w:rsidR="005A05C2">
        <w:rPr>
          <w:rFonts w:ascii="Times New Roman" w:hAnsi="Times New Roman"/>
          <w:szCs w:val="24"/>
        </w:rPr>
        <w:t xml:space="preserve">na rede pública de saúde </w:t>
      </w:r>
      <w:r>
        <w:rPr>
          <w:rFonts w:ascii="Times New Roman" w:hAnsi="Times New Roman"/>
          <w:szCs w:val="24"/>
        </w:rPr>
        <w:t>já é realidade em diversos municípios dos quais citamos:</w:t>
      </w:r>
    </w:p>
    <w:p w:rsidR="00B93738" w:rsidRDefault="00B93738" w:rsidP="00BE56CF">
      <w:pPr>
        <w:ind w:firstLine="1701"/>
        <w:jc w:val="both"/>
        <w:rPr>
          <w:rFonts w:ascii="Times New Roman" w:hAnsi="Times New Roman"/>
          <w:szCs w:val="24"/>
        </w:rPr>
      </w:pPr>
    </w:p>
    <w:p w:rsidR="005D2821" w:rsidRDefault="005D2821" w:rsidP="005D2821">
      <w:pPr>
        <w:numPr>
          <w:ilvl w:val="0"/>
          <w:numId w:val="1"/>
        </w:numPr>
        <w:jc w:val="both"/>
        <w:rPr>
          <w:rFonts w:ascii="Times New Roman" w:hAnsi="Times New Roman"/>
          <w:szCs w:val="24"/>
        </w:rPr>
      </w:pPr>
      <w:r>
        <w:rPr>
          <w:rFonts w:ascii="Times New Roman" w:hAnsi="Times New Roman"/>
          <w:szCs w:val="24"/>
        </w:rPr>
        <w:t>São Paulo/SP – Lei n° 13.717/2004;</w:t>
      </w:r>
    </w:p>
    <w:p w:rsidR="005D2821" w:rsidRDefault="005D2821" w:rsidP="005D2821">
      <w:pPr>
        <w:numPr>
          <w:ilvl w:val="0"/>
          <w:numId w:val="1"/>
        </w:numPr>
        <w:jc w:val="both"/>
        <w:rPr>
          <w:rFonts w:ascii="Times New Roman" w:hAnsi="Times New Roman"/>
          <w:szCs w:val="24"/>
        </w:rPr>
      </w:pPr>
      <w:r>
        <w:rPr>
          <w:rFonts w:ascii="Times New Roman" w:hAnsi="Times New Roman"/>
          <w:szCs w:val="24"/>
        </w:rPr>
        <w:t>Guarulhos/SP – Lei n° 6.356/2008;</w:t>
      </w:r>
    </w:p>
    <w:p w:rsidR="005D2821" w:rsidRPr="005D2821" w:rsidRDefault="005D2821" w:rsidP="005D2821">
      <w:pPr>
        <w:numPr>
          <w:ilvl w:val="0"/>
          <w:numId w:val="1"/>
        </w:numPr>
        <w:jc w:val="both"/>
        <w:rPr>
          <w:rFonts w:ascii="Times New Roman" w:hAnsi="Times New Roman"/>
          <w:szCs w:val="24"/>
        </w:rPr>
      </w:pPr>
      <w:r w:rsidRPr="005D2821">
        <w:rPr>
          <w:rFonts w:ascii="Times New Roman" w:hAnsi="Times New Roman"/>
          <w:szCs w:val="24"/>
        </w:rPr>
        <w:lastRenderedPageBreak/>
        <w:t>Itapira/SP – Lei n° 3.993/2006</w:t>
      </w:r>
      <w:r>
        <w:rPr>
          <w:rFonts w:ascii="Times New Roman" w:hAnsi="Times New Roman"/>
          <w:szCs w:val="24"/>
        </w:rPr>
        <w:t>;</w:t>
      </w:r>
    </w:p>
    <w:p w:rsidR="005D2821" w:rsidRDefault="005D2821" w:rsidP="005D2821">
      <w:pPr>
        <w:numPr>
          <w:ilvl w:val="0"/>
          <w:numId w:val="1"/>
        </w:numPr>
        <w:jc w:val="both"/>
        <w:rPr>
          <w:rFonts w:ascii="Times New Roman" w:hAnsi="Times New Roman"/>
          <w:szCs w:val="24"/>
        </w:rPr>
      </w:pPr>
      <w:r>
        <w:rPr>
          <w:rFonts w:ascii="Times New Roman" w:hAnsi="Times New Roman"/>
          <w:szCs w:val="24"/>
        </w:rPr>
        <w:t>Presidente Médici/RO – Lei n° 1.333/2007;</w:t>
      </w:r>
    </w:p>
    <w:p w:rsidR="005D2821" w:rsidRDefault="005D2821" w:rsidP="005D2821">
      <w:pPr>
        <w:numPr>
          <w:ilvl w:val="0"/>
          <w:numId w:val="1"/>
        </w:numPr>
        <w:jc w:val="both"/>
        <w:rPr>
          <w:rFonts w:ascii="Times New Roman" w:hAnsi="Times New Roman"/>
          <w:szCs w:val="24"/>
        </w:rPr>
      </w:pPr>
      <w:r>
        <w:rPr>
          <w:rFonts w:ascii="Times New Roman" w:hAnsi="Times New Roman"/>
          <w:szCs w:val="24"/>
        </w:rPr>
        <w:t>Diamante do Sul/ PR – Lei n° 371/2007;</w:t>
      </w:r>
    </w:p>
    <w:p w:rsidR="005D2821" w:rsidRDefault="005D2821" w:rsidP="005D2821">
      <w:pPr>
        <w:numPr>
          <w:ilvl w:val="0"/>
          <w:numId w:val="1"/>
        </w:numPr>
        <w:jc w:val="both"/>
        <w:rPr>
          <w:rFonts w:ascii="Times New Roman" w:hAnsi="Times New Roman"/>
          <w:szCs w:val="24"/>
        </w:rPr>
      </w:pPr>
      <w:r>
        <w:rPr>
          <w:rFonts w:ascii="Times New Roman" w:hAnsi="Times New Roman"/>
          <w:szCs w:val="24"/>
        </w:rPr>
        <w:t xml:space="preserve">Braço do Norte/SC – Lei n° </w:t>
      </w:r>
      <w:r w:rsidR="005A05C2">
        <w:rPr>
          <w:rFonts w:ascii="Times New Roman" w:hAnsi="Times New Roman"/>
          <w:szCs w:val="24"/>
        </w:rPr>
        <w:t>1.581/2000;</w:t>
      </w:r>
    </w:p>
    <w:p w:rsidR="005A05C2" w:rsidRDefault="005A05C2" w:rsidP="005D2821">
      <w:pPr>
        <w:numPr>
          <w:ilvl w:val="0"/>
          <w:numId w:val="1"/>
        </w:numPr>
        <w:jc w:val="both"/>
        <w:rPr>
          <w:rFonts w:ascii="Times New Roman" w:hAnsi="Times New Roman"/>
          <w:szCs w:val="24"/>
        </w:rPr>
      </w:pPr>
      <w:r>
        <w:rPr>
          <w:rFonts w:ascii="Times New Roman" w:hAnsi="Times New Roman"/>
          <w:szCs w:val="24"/>
        </w:rPr>
        <w:t>Erechim/RS – Lei n° 3.105/1998.</w:t>
      </w:r>
    </w:p>
    <w:p w:rsidR="005A05C2" w:rsidRDefault="005A05C2" w:rsidP="005A05C2">
      <w:pPr>
        <w:jc w:val="both"/>
        <w:rPr>
          <w:rFonts w:ascii="Times New Roman" w:hAnsi="Times New Roman"/>
          <w:szCs w:val="24"/>
        </w:rPr>
      </w:pPr>
    </w:p>
    <w:p w:rsidR="005A05C2" w:rsidRDefault="005A05C2" w:rsidP="005A05C2">
      <w:pPr>
        <w:jc w:val="both"/>
        <w:rPr>
          <w:rFonts w:ascii="Times New Roman" w:hAnsi="Times New Roman"/>
          <w:szCs w:val="24"/>
        </w:rPr>
      </w:pPr>
    </w:p>
    <w:p w:rsidR="00170C00" w:rsidRPr="00FD1ED9" w:rsidRDefault="00170C00" w:rsidP="00170C00">
      <w:pPr>
        <w:ind w:firstLine="1701"/>
        <w:jc w:val="both"/>
        <w:rPr>
          <w:rFonts w:ascii="Times New Roman" w:hAnsi="Times New Roman"/>
          <w:szCs w:val="24"/>
        </w:rPr>
      </w:pPr>
    </w:p>
    <w:p w:rsidR="00170C00" w:rsidRPr="00FD1ED9" w:rsidRDefault="00170C00" w:rsidP="00170C00">
      <w:pPr>
        <w:jc w:val="center"/>
        <w:rPr>
          <w:rFonts w:ascii="Times New Roman" w:hAnsi="Times New Roman"/>
          <w:szCs w:val="24"/>
        </w:rPr>
      </w:pPr>
    </w:p>
    <w:p w:rsidR="003B3582" w:rsidRPr="003B3582" w:rsidRDefault="003B3582" w:rsidP="003B3582">
      <w:pPr>
        <w:jc w:val="center"/>
        <w:rPr>
          <w:rFonts w:ascii="Times New Roman" w:hAnsi="Times New Roman"/>
          <w:b/>
          <w:szCs w:val="24"/>
        </w:rPr>
      </w:pPr>
      <w:r w:rsidRPr="003B3582">
        <w:rPr>
          <w:rFonts w:ascii="Times New Roman" w:hAnsi="Times New Roman"/>
          <w:b/>
          <w:szCs w:val="24"/>
        </w:rPr>
        <w:t>S/S., 25 de maio de 2018.</w:t>
      </w:r>
    </w:p>
    <w:p w:rsidR="003B3582" w:rsidRPr="003B3582" w:rsidRDefault="003B3582" w:rsidP="003B3582">
      <w:pPr>
        <w:jc w:val="center"/>
        <w:rPr>
          <w:rFonts w:ascii="Times New Roman" w:hAnsi="Times New Roman"/>
          <w:b/>
          <w:szCs w:val="24"/>
        </w:rPr>
      </w:pPr>
    </w:p>
    <w:p w:rsidR="003B3582" w:rsidRPr="003B3582" w:rsidRDefault="003B3582" w:rsidP="003B3582">
      <w:pPr>
        <w:jc w:val="center"/>
        <w:rPr>
          <w:rFonts w:ascii="Times New Roman" w:hAnsi="Times New Roman"/>
          <w:b/>
          <w:szCs w:val="24"/>
        </w:rPr>
      </w:pPr>
    </w:p>
    <w:p w:rsidR="003B3582" w:rsidRPr="003B3582" w:rsidRDefault="003B3582" w:rsidP="003B3582">
      <w:pPr>
        <w:jc w:val="center"/>
        <w:rPr>
          <w:rFonts w:ascii="Times New Roman" w:hAnsi="Times New Roman"/>
          <w:b/>
          <w:szCs w:val="24"/>
        </w:rPr>
      </w:pPr>
    </w:p>
    <w:p w:rsidR="003B3582" w:rsidRPr="003B3582" w:rsidRDefault="003B3582" w:rsidP="003B3582">
      <w:pPr>
        <w:jc w:val="center"/>
        <w:rPr>
          <w:rFonts w:ascii="Times New Roman" w:hAnsi="Times New Roman"/>
          <w:b/>
          <w:szCs w:val="24"/>
        </w:rPr>
      </w:pPr>
      <w:r w:rsidRPr="003B3582">
        <w:rPr>
          <w:rFonts w:ascii="Times New Roman" w:hAnsi="Times New Roman"/>
          <w:b/>
          <w:szCs w:val="24"/>
        </w:rPr>
        <w:t>FERNANDA GARCIA</w:t>
      </w:r>
    </w:p>
    <w:p w:rsidR="003B3582" w:rsidRPr="003B3582" w:rsidRDefault="003B3582" w:rsidP="003B3582">
      <w:pPr>
        <w:jc w:val="center"/>
        <w:rPr>
          <w:rFonts w:ascii="Times New Roman" w:hAnsi="Times New Roman"/>
          <w:b/>
          <w:szCs w:val="24"/>
        </w:rPr>
      </w:pPr>
      <w:r w:rsidRPr="003B3582">
        <w:rPr>
          <w:rFonts w:ascii="Times New Roman" w:hAnsi="Times New Roman"/>
          <w:b/>
          <w:szCs w:val="24"/>
        </w:rPr>
        <w:t>Vereadora</w:t>
      </w:r>
    </w:p>
    <w:p w:rsidR="000B2C29" w:rsidRDefault="000B2C29" w:rsidP="005D2821">
      <w:pPr>
        <w:jc w:val="center"/>
        <w:rPr>
          <w:rFonts w:ascii="Times New Roman" w:hAnsi="Times New Roman"/>
          <w:b/>
          <w:szCs w:val="24"/>
        </w:rPr>
      </w:pPr>
    </w:p>
    <w:p w:rsidR="000B2C29" w:rsidRDefault="000B2C29" w:rsidP="005D2821">
      <w:pPr>
        <w:jc w:val="center"/>
        <w:rPr>
          <w:rFonts w:ascii="Times New Roman" w:hAnsi="Times New Roman"/>
          <w:b/>
          <w:szCs w:val="24"/>
        </w:rPr>
      </w:pPr>
    </w:p>
    <w:p w:rsidR="000B2C29" w:rsidRDefault="000B2C29" w:rsidP="005D2821">
      <w:pPr>
        <w:jc w:val="center"/>
        <w:rPr>
          <w:rFonts w:ascii="Times New Roman" w:hAnsi="Times New Roman"/>
          <w:b/>
          <w:szCs w:val="24"/>
        </w:rPr>
      </w:pPr>
    </w:p>
    <w:p w:rsidR="000B2C29" w:rsidRDefault="000B2C29" w:rsidP="005D2821">
      <w:pPr>
        <w:jc w:val="center"/>
        <w:rPr>
          <w:rFonts w:ascii="Times New Roman" w:hAnsi="Times New Roman"/>
          <w:b/>
          <w:szCs w:val="24"/>
        </w:rPr>
      </w:pPr>
    </w:p>
    <w:p w:rsidR="006E60EE" w:rsidRPr="005D2821" w:rsidRDefault="006E60EE" w:rsidP="00FF7C81">
      <w:pPr>
        <w:rPr>
          <w:rFonts w:ascii="Times New Roman" w:hAnsi="Times New Roman"/>
          <w:b/>
          <w:szCs w:val="24"/>
        </w:rPr>
      </w:pPr>
    </w:p>
    <w:sectPr w:rsidR="006E60EE" w:rsidRPr="005D2821" w:rsidSect="00967098">
      <w:headerReference w:type="default" r:id="rId21"/>
      <w:pgSz w:w="11907" w:h="16840" w:code="9"/>
      <w:pgMar w:top="3119"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CA" w:rsidRDefault="002C7BCA" w:rsidP="0034476D">
      <w:r>
        <w:separator/>
      </w:r>
    </w:p>
  </w:endnote>
  <w:endnote w:type="continuationSeparator" w:id="0">
    <w:p w:rsidR="002C7BCA" w:rsidRDefault="002C7BCA"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CA" w:rsidRDefault="002C7BCA" w:rsidP="0034476D">
      <w:r>
        <w:separator/>
      </w:r>
    </w:p>
  </w:footnote>
  <w:footnote w:type="continuationSeparator" w:id="0">
    <w:p w:rsidR="002C7BCA" w:rsidRDefault="002C7BCA" w:rsidP="0034476D">
      <w:r>
        <w:continuationSeparator/>
      </w:r>
    </w:p>
  </w:footnote>
  <w:footnote w:id="1">
    <w:p w:rsidR="00332CB0" w:rsidRDefault="00332CB0">
      <w:pPr>
        <w:pStyle w:val="Textodenotaderodap"/>
      </w:pPr>
      <w:r>
        <w:rPr>
          <w:rStyle w:val="Refdenotaderodap"/>
        </w:rPr>
        <w:footnoteRef/>
      </w:r>
      <w:r w:rsidRPr="00332CB0">
        <w:rPr>
          <w:color w:val="000000" w:themeColor="text1"/>
        </w:rPr>
        <w:t xml:space="preserve"> </w:t>
      </w:r>
      <w:hyperlink r:id="rId1" w:history="1">
        <w:r w:rsidRPr="00332CB0">
          <w:rPr>
            <w:rStyle w:val="Hyperlink"/>
            <w:color w:val="000000" w:themeColor="text1"/>
            <w:u w:val="none"/>
          </w:rPr>
          <w:t>https://www.youtube.com/watch?time_continue=8&amp;v=WoAg07xz6wY</w:t>
        </w:r>
      </w:hyperlink>
      <w:r>
        <w:t xml:space="preserve"> – Promoção da Saúde e prevenção de doenças: SUS oferece 18 Práticas Integrativas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5A05C2">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5B56"/>
    <w:multiLevelType w:val="hybridMultilevel"/>
    <w:tmpl w:val="5D24846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15:restartNumberingAfterBreak="0">
    <w:nsid w:val="4C1F1898"/>
    <w:multiLevelType w:val="hybridMultilevel"/>
    <w:tmpl w:val="723A7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CB6228"/>
    <w:multiLevelType w:val="hybridMultilevel"/>
    <w:tmpl w:val="8800F47A"/>
    <w:lvl w:ilvl="0" w:tplc="F64A16D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15:restartNumberingAfterBreak="0">
    <w:nsid w:val="6C6C3D38"/>
    <w:multiLevelType w:val="hybridMultilevel"/>
    <w:tmpl w:val="F52640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EB30A3B"/>
    <w:multiLevelType w:val="hybridMultilevel"/>
    <w:tmpl w:val="624C6F5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A05C2"/>
    <w:rsid w:val="00013AC3"/>
    <w:rsid w:val="00015A2C"/>
    <w:rsid w:val="00070077"/>
    <w:rsid w:val="00086C41"/>
    <w:rsid w:val="00097AC1"/>
    <w:rsid w:val="000B2C29"/>
    <w:rsid w:val="000C111C"/>
    <w:rsid w:val="000D295C"/>
    <w:rsid w:val="000F4A4C"/>
    <w:rsid w:val="00116A4F"/>
    <w:rsid w:val="0012062E"/>
    <w:rsid w:val="00126585"/>
    <w:rsid w:val="00170C00"/>
    <w:rsid w:val="001A25D4"/>
    <w:rsid w:val="001E0146"/>
    <w:rsid w:val="001E1F2A"/>
    <w:rsid w:val="00205310"/>
    <w:rsid w:val="00217A83"/>
    <w:rsid w:val="0026174B"/>
    <w:rsid w:val="002740FE"/>
    <w:rsid w:val="002C26A5"/>
    <w:rsid w:val="002C7BCA"/>
    <w:rsid w:val="002D444F"/>
    <w:rsid w:val="002E5431"/>
    <w:rsid w:val="003076B9"/>
    <w:rsid w:val="00332CB0"/>
    <w:rsid w:val="0034476D"/>
    <w:rsid w:val="00357797"/>
    <w:rsid w:val="00366CEC"/>
    <w:rsid w:val="0037719B"/>
    <w:rsid w:val="003908E5"/>
    <w:rsid w:val="003B3582"/>
    <w:rsid w:val="003B5125"/>
    <w:rsid w:val="003B5A6E"/>
    <w:rsid w:val="003D2073"/>
    <w:rsid w:val="003D60AD"/>
    <w:rsid w:val="003E3348"/>
    <w:rsid w:val="003F18A3"/>
    <w:rsid w:val="003F5DF7"/>
    <w:rsid w:val="004207AE"/>
    <w:rsid w:val="00420D14"/>
    <w:rsid w:val="00423D58"/>
    <w:rsid w:val="00432031"/>
    <w:rsid w:val="004331EA"/>
    <w:rsid w:val="004556BF"/>
    <w:rsid w:val="00455BF6"/>
    <w:rsid w:val="004748C3"/>
    <w:rsid w:val="00490CD1"/>
    <w:rsid w:val="004E7676"/>
    <w:rsid w:val="004F2CEB"/>
    <w:rsid w:val="00504CD6"/>
    <w:rsid w:val="005053AB"/>
    <w:rsid w:val="00516722"/>
    <w:rsid w:val="00550EE0"/>
    <w:rsid w:val="005613BA"/>
    <w:rsid w:val="005A05C2"/>
    <w:rsid w:val="005D2797"/>
    <w:rsid w:val="005D2821"/>
    <w:rsid w:val="005D4901"/>
    <w:rsid w:val="006037D1"/>
    <w:rsid w:val="00612A4E"/>
    <w:rsid w:val="00624209"/>
    <w:rsid w:val="0062604A"/>
    <w:rsid w:val="0063273E"/>
    <w:rsid w:val="00641C04"/>
    <w:rsid w:val="00646E5F"/>
    <w:rsid w:val="006646AD"/>
    <w:rsid w:val="00687619"/>
    <w:rsid w:val="006E1CD1"/>
    <w:rsid w:val="006E3F94"/>
    <w:rsid w:val="006E60EE"/>
    <w:rsid w:val="006F6940"/>
    <w:rsid w:val="007020AF"/>
    <w:rsid w:val="0070541F"/>
    <w:rsid w:val="00717635"/>
    <w:rsid w:val="007A1329"/>
    <w:rsid w:val="007B45DB"/>
    <w:rsid w:val="007B488D"/>
    <w:rsid w:val="007C48DD"/>
    <w:rsid w:val="007D2EAB"/>
    <w:rsid w:val="007E0E45"/>
    <w:rsid w:val="007F1FAE"/>
    <w:rsid w:val="00823BE4"/>
    <w:rsid w:val="008240EF"/>
    <w:rsid w:val="00852B02"/>
    <w:rsid w:val="00860E6A"/>
    <w:rsid w:val="00881563"/>
    <w:rsid w:val="008A7CB0"/>
    <w:rsid w:val="008B277F"/>
    <w:rsid w:val="008E183C"/>
    <w:rsid w:val="008E5CFA"/>
    <w:rsid w:val="008E7ECF"/>
    <w:rsid w:val="00910B9D"/>
    <w:rsid w:val="009570DC"/>
    <w:rsid w:val="009667AF"/>
    <w:rsid w:val="00967098"/>
    <w:rsid w:val="00971A86"/>
    <w:rsid w:val="009D3610"/>
    <w:rsid w:val="009F3C9B"/>
    <w:rsid w:val="00A1408C"/>
    <w:rsid w:val="00A14FA0"/>
    <w:rsid w:val="00A37E98"/>
    <w:rsid w:val="00A60BB4"/>
    <w:rsid w:val="00A67205"/>
    <w:rsid w:val="00AA0B90"/>
    <w:rsid w:val="00AC1CAF"/>
    <w:rsid w:val="00AE0E90"/>
    <w:rsid w:val="00AE6D7D"/>
    <w:rsid w:val="00AF313A"/>
    <w:rsid w:val="00AF5B33"/>
    <w:rsid w:val="00B27402"/>
    <w:rsid w:val="00B452FE"/>
    <w:rsid w:val="00B4735C"/>
    <w:rsid w:val="00B51DFF"/>
    <w:rsid w:val="00B904D4"/>
    <w:rsid w:val="00B93738"/>
    <w:rsid w:val="00BC330D"/>
    <w:rsid w:val="00BD2A94"/>
    <w:rsid w:val="00BE0891"/>
    <w:rsid w:val="00BE56CF"/>
    <w:rsid w:val="00BF2515"/>
    <w:rsid w:val="00C0285D"/>
    <w:rsid w:val="00C15CBA"/>
    <w:rsid w:val="00C412A1"/>
    <w:rsid w:val="00C45C18"/>
    <w:rsid w:val="00C50DE8"/>
    <w:rsid w:val="00C53A6F"/>
    <w:rsid w:val="00C545BF"/>
    <w:rsid w:val="00C8675A"/>
    <w:rsid w:val="00C90967"/>
    <w:rsid w:val="00CB17EA"/>
    <w:rsid w:val="00CB7BC7"/>
    <w:rsid w:val="00CC2BBC"/>
    <w:rsid w:val="00D01A38"/>
    <w:rsid w:val="00D2525E"/>
    <w:rsid w:val="00D33549"/>
    <w:rsid w:val="00D465DB"/>
    <w:rsid w:val="00D4777B"/>
    <w:rsid w:val="00D61058"/>
    <w:rsid w:val="00DB61F9"/>
    <w:rsid w:val="00DF1FBB"/>
    <w:rsid w:val="00E0368C"/>
    <w:rsid w:val="00E21E70"/>
    <w:rsid w:val="00E40646"/>
    <w:rsid w:val="00E42434"/>
    <w:rsid w:val="00E64A26"/>
    <w:rsid w:val="00E72190"/>
    <w:rsid w:val="00E74949"/>
    <w:rsid w:val="00E770F3"/>
    <w:rsid w:val="00EC1F31"/>
    <w:rsid w:val="00EF3BEF"/>
    <w:rsid w:val="00F351F7"/>
    <w:rsid w:val="00F52E19"/>
    <w:rsid w:val="00F6142E"/>
    <w:rsid w:val="00FD1ED9"/>
    <w:rsid w:val="00FD742F"/>
    <w:rsid w:val="00FF7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7328BA6B-FAF9-4AA0-AF32-B4FDB285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8C"/>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PargrafodaLista">
    <w:name w:val="List Paragraph"/>
    <w:basedOn w:val="Normal"/>
    <w:uiPriority w:val="34"/>
    <w:qFormat/>
    <w:rsid w:val="0070541F"/>
    <w:pPr>
      <w:ind w:left="720"/>
      <w:contextualSpacing/>
    </w:pPr>
  </w:style>
  <w:style w:type="character" w:styleId="Hyperlink">
    <w:name w:val="Hyperlink"/>
    <w:basedOn w:val="Fontepargpadro"/>
    <w:rsid w:val="00C15CBA"/>
    <w:rPr>
      <w:color w:val="0000FF" w:themeColor="hyperlink"/>
      <w:u w:val="single"/>
    </w:rPr>
  </w:style>
  <w:style w:type="paragraph" w:styleId="Textodenotaderodap">
    <w:name w:val="footnote text"/>
    <w:basedOn w:val="Normal"/>
    <w:link w:val="TextodenotaderodapChar"/>
    <w:rsid w:val="00332CB0"/>
    <w:rPr>
      <w:sz w:val="20"/>
    </w:rPr>
  </w:style>
  <w:style w:type="character" w:customStyle="1" w:styleId="TextodenotaderodapChar">
    <w:name w:val="Texto de nota de rodapé Char"/>
    <w:basedOn w:val="Fontepargpadro"/>
    <w:link w:val="Textodenotaderodap"/>
    <w:rsid w:val="00332CB0"/>
    <w:rPr>
      <w:rFonts w:ascii="Arial" w:hAnsi="Arial"/>
    </w:rPr>
  </w:style>
  <w:style w:type="character" w:styleId="Refdenotaderodap">
    <w:name w:val="footnote reference"/>
    <w:basedOn w:val="Fontepargpadro"/>
    <w:rsid w:val="00332CB0"/>
    <w:rPr>
      <w:vertAlign w:val="superscript"/>
    </w:rPr>
  </w:style>
  <w:style w:type="character" w:styleId="Forte">
    <w:name w:val="Strong"/>
    <w:basedOn w:val="Fontepargpadro"/>
    <w:uiPriority w:val="22"/>
    <w:qFormat/>
    <w:rsid w:val="00332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Psicoterapia" TargetMode="External"/><Relationship Id="rId13" Type="http://schemas.openxmlformats.org/officeDocument/2006/relationships/hyperlink" Target="https://pt.wikipedia.org/wiki/Wilhelm_Reich" TargetMode="External"/><Relationship Id="rId18" Type="http://schemas.openxmlformats.org/officeDocument/2006/relationships/hyperlink" Target="https://pt.wikipedia.org/wiki/Psican%C3%A1lis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t.wikipedia.org/wiki/Sigmund_Freud" TargetMode="External"/><Relationship Id="rId17" Type="http://schemas.openxmlformats.org/officeDocument/2006/relationships/hyperlink" Target="https://pt.wikipedia.org/wiki/Self" TargetMode="External"/><Relationship Id="rId2" Type="http://schemas.openxmlformats.org/officeDocument/2006/relationships/numbering" Target="numbering.xml"/><Relationship Id="rId16" Type="http://schemas.openxmlformats.org/officeDocument/2006/relationships/hyperlink" Target="https://pt.wikipedia.org/wiki/An%C3%A1lise_bioenerg%C3%A9tica" TargetMode="External"/><Relationship Id="rId20" Type="http://schemas.openxmlformats.org/officeDocument/2006/relationships/hyperlink" Target="https://pt.wikipedia.org/wiki/Terapeu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Pierre_Janet" TargetMode="External"/><Relationship Id="rId5" Type="http://schemas.openxmlformats.org/officeDocument/2006/relationships/webSettings" Target="webSettings.xml"/><Relationship Id="rId15" Type="http://schemas.openxmlformats.org/officeDocument/2006/relationships/hyperlink" Target="https://pt.wikipedia.org/wiki/Terapia" TargetMode="External"/><Relationship Id="rId23" Type="http://schemas.openxmlformats.org/officeDocument/2006/relationships/theme" Target="theme/theme1.xml"/><Relationship Id="rId10" Type="http://schemas.openxmlformats.org/officeDocument/2006/relationships/hyperlink" Target="https://pt.wikipedia.org/w/index.php?title=Psicologia_som%C3%A1tica&amp;action=edit&amp;redlink=1" TargetMode="External"/><Relationship Id="rId19" Type="http://schemas.openxmlformats.org/officeDocument/2006/relationships/hyperlink" Target="https://pt.wikipedia.org/wiki/Afeto" TargetMode="External"/><Relationship Id="rId4" Type="http://schemas.openxmlformats.org/officeDocument/2006/relationships/settings" Target="settings.xml"/><Relationship Id="rId9" Type="http://schemas.openxmlformats.org/officeDocument/2006/relationships/hyperlink" Target="https://pt.wikipedia.org/wiki/Psicoterapia_corporal" TargetMode="External"/><Relationship Id="rId14" Type="http://schemas.openxmlformats.org/officeDocument/2006/relationships/hyperlink" Target="https://pt.wikipedia.org/wiki/Vegetoterapi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time_continue=8&amp;v=WoAg07xz6w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pat8399\Google%20Drive\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E48E4-1705-4194-8161-4AA780CA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PL_GERAL</Template>
  <TotalTime>242</TotalTime>
  <Pages>15</Pages>
  <Words>5282</Words>
  <Characters>28523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33738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usuariocamara</cp:lastModifiedBy>
  <cp:revision>34</cp:revision>
  <cp:lastPrinted>2006-03-23T18:42:00Z</cp:lastPrinted>
  <dcterms:created xsi:type="dcterms:W3CDTF">2017-09-13T13:53:00Z</dcterms:created>
  <dcterms:modified xsi:type="dcterms:W3CDTF">2018-05-28T10:55:00Z</dcterms:modified>
</cp:coreProperties>
</file>