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PROJETO DE </w:t>
      </w:r>
      <w:r w:rsidR="00752E3B">
        <w:rPr>
          <w:b/>
          <w:sz w:val="24"/>
          <w:szCs w:val="24"/>
        </w:rPr>
        <w:t>LEI ORDINÁRIA</w:t>
      </w:r>
      <w:r w:rsidR="00534EE5" w:rsidRPr="004870EE">
        <w:rPr>
          <w:b/>
          <w:sz w:val="24"/>
          <w:szCs w:val="24"/>
        </w:rPr>
        <w:t xml:space="preserve"> Nº</w:t>
      </w:r>
      <w:r w:rsidR="00683CBF">
        <w:rPr>
          <w:b/>
          <w:sz w:val="24"/>
          <w:szCs w:val="24"/>
        </w:rPr>
        <w:t xml:space="preserve"> 191/2018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003453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PROIBE A APLICAÇÃO DE MULTA POR INFRAÇÃO DE TRÂNSITO POR AVANÇAR SEMÁFORO COM INDICAÇÃO DE SINAL VERMELHO ENTRE AS 23</w:t>
      </w:r>
      <w:r w:rsidR="001E08FC">
        <w:rPr>
          <w:b/>
          <w:sz w:val="24"/>
          <w:szCs w:val="24"/>
        </w:rPr>
        <w:t>H</w:t>
      </w:r>
      <w:r w:rsidR="008B75B3">
        <w:rPr>
          <w:b/>
          <w:sz w:val="24"/>
          <w:szCs w:val="24"/>
        </w:rPr>
        <w:t xml:space="preserve"> À</w:t>
      </w:r>
      <w:r w:rsidR="001E08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05H, RESPEITANDO O LIMITE DE VELOCIDADE IGUAIS OU INFERIORES A 30 QUILÔMETROS POR HORA</w:t>
      </w:r>
      <w:r w:rsidR="0011440F">
        <w:rPr>
          <w:b/>
          <w:sz w:val="24"/>
          <w:szCs w:val="24"/>
        </w:rPr>
        <w:t>.</w:t>
      </w: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Default="00201C4D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357FDC">
        <w:rPr>
          <w:b/>
          <w:sz w:val="24"/>
          <w:szCs w:val="24"/>
        </w:rPr>
        <w:t>Art. 1º</w:t>
      </w:r>
      <w:r w:rsidRPr="004870EE">
        <w:rPr>
          <w:sz w:val="24"/>
          <w:szCs w:val="24"/>
        </w:rPr>
        <w:t xml:space="preserve"> </w:t>
      </w:r>
      <w:r w:rsidR="00E34ECF">
        <w:rPr>
          <w:sz w:val="24"/>
          <w:szCs w:val="24"/>
        </w:rPr>
        <w:t xml:space="preserve">- </w:t>
      </w:r>
      <w:r w:rsidR="00003453">
        <w:rPr>
          <w:rStyle w:val="fontelaw1"/>
          <w:rFonts w:ascii="Times New Roman" w:hAnsi="Times New Roman"/>
          <w:sz w:val="24"/>
          <w:szCs w:val="24"/>
        </w:rPr>
        <w:t xml:space="preserve">Fica proibida a aplicação de multa por infração de trânsito, por avançar ao semáforo com indicação de sinal vermelho, no período que compreende </w:t>
      </w:r>
      <w:r w:rsidR="001E08FC">
        <w:rPr>
          <w:rStyle w:val="fontelaw1"/>
          <w:rFonts w:ascii="Times New Roman" w:hAnsi="Times New Roman"/>
          <w:sz w:val="24"/>
          <w:szCs w:val="24"/>
        </w:rPr>
        <w:t xml:space="preserve">entre </w:t>
      </w:r>
      <w:r w:rsidR="00003453">
        <w:rPr>
          <w:rStyle w:val="fontelaw1"/>
          <w:rFonts w:ascii="Times New Roman" w:hAnsi="Times New Roman"/>
          <w:sz w:val="24"/>
          <w:szCs w:val="24"/>
        </w:rPr>
        <w:t xml:space="preserve">às 23h e 05h, para velocidades iguais ou inferiores a 30 </w:t>
      </w:r>
      <w:r w:rsidR="001E08FC">
        <w:rPr>
          <w:rStyle w:val="fontelaw1"/>
          <w:rFonts w:ascii="Times New Roman" w:hAnsi="Times New Roman"/>
          <w:sz w:val="24"/>
          <w:szCs w:val="24"/>
        </w:rPr>
        <w:t>quilômetro</w:t>
      </w:r>
      <w:r w:rsidR="00DB219F">
        <w:rPr>
          <w:rStyle w:val="fontelaw1"/>
          <w:rFonts w:ascii="Times New Roman" w:hAnsi="Times New Roman"/>
          <w:sz w:val="24"/>
          <w:szCs w:val="24"/>
        </w:rPr>
        <w:t>s</w:t>
      </w:r>
      <w:r w:rsidR="001E08FC">
        <w:rPr>
          <w:rStyle w:val="fontelaw1"/>
          <w:rFonts w:ascii="Times New Roman" w:hAnsi="Times New Roman"/>
          <w:sz w:val="24"/>
          <w:szCs w:val="24"/>
        </w:rPr>
        <w:t xml:space="preserve"> por hora</w:t>
      </w:r>
      <w:r w:rsidR="00DB219F">
        <w:rPr>
          <w:rStyle w:val="fontelaw1"/>
          <w:rFonts w:ascii="Times New Roman" w:hAnsi="Times New Roman"/>
          <w:sz w:val="24"/>
          <w:szCs w:val="24"/>
        </w:rPr>
        <w:t xml:space="preserve"> (Km/h)</w:t>
      </w:r>
      <w:r w:rsidR="009155D7">
        <w:rPr>
          <w:rStyle w:val="fontelaw1"/>
          <w:rFonts w:ascii="Times New Roman" w:hAnsi="Times New Roman"/>
          <w:sz w:val="24"/>
          <w:szCs w:val="24"/>
        </w:rPr>
        <w:t>.</w:t>
      </w:r>
    </w:p>
    <w:p w:rsidR="00557567" w:rsidRPr="004870EE" w:rsidRDefault="00557567">
      <w:pPr>
        <w:ind w:firstLine="2268"/>
        <w:jc w:val="both"/>
        <w:rPr>
          <w:sz w:val="24"/>
          <w:szCs w:val="24"/>
        </w:rPr>
      </w:pPr>
    </w:p>
    <w:p w:rsidR="00201C4D" w:rsidRDefault="00201C4D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357FDC">
        <w:rPr>
          <w:b/>
          <w:sz w:val="24"/>
          <w:szCs w:val="24"/>
        </w:rPr>
        <w:t>Art. 2º</w:t>
      </w:r>
      <w:r w:rsidRPr="004870EE">
        <w:rPr>
          <w:sz w:val="24"/>
          <w:szCs w:val="24"/>
        </w:rPr>
        <w:t xml:space="preserve"> </w:t>
      </w:r>
      <w:r w:rsidR="00357FDC">
        <w:rPr>
          <w:sz w:val="24"/>
          <w:szCs w:val="24"/>
        </w:rPr>
        <w:t xml:space="preserve">- </w:t>
      </w:r>
      <w:r w:rsidR="00DB219F">
        <w:rPr>
          <w:sz w:val="24"/>
          <w:szCs w:val="24"/>
        </w:rPr>
        <w:t>Ficam excluídas desta determinação, os semáforos compreendidos entre cruzamentos de vias de trânsito rápido, que apresente velocidade máxima igual ou superior a 70 (setenta) quilômetros por hora (Km/h)</w:t>
      </w:r>
      <w:r w:rsidR="0011440F" w:rsidRPr="00C41A0C">
        <w:rPr>
          <w:rStyle w:val="fontelaw1"/>
          <w:rFonts w:ascii="Times New Roman" w:hAnsi="Times New Roman"/>
          <w:sz w:val="24"/>
          <w:szCs w:val="24"/>
        </w:rPr>
        <w:t>.</w:t>
      </w:r>
    </w:p>
    <w:p w:rsidR="0004783F" w:rsidRDefault="0004783F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04783F" w:rsidRDefault="0004783F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04783F">
        <w:rPr>
          <w:rStyle w:val="fontelaw1"/>
          <w:rFonts w:ascii="Times New Roman" w:hAnsi="Times New Roman"/>
          <w:b/>
          <w:sz w:val="24"/>
          <w:szCs w:val="24"/>
        </w:rPr>
        <w:t>Art. 3º</w:t>
      </w:r>
      <w:r>
        <w:rPr>
          <w:rStyle w:val="fontelaw1"/>
          <w:rFonts w:ascii="Times New Roman" w:hAnsi="Times New Roman"/>
          <w:sz w:val="24"/>
          <w:szCs w:val="24"/>
        </w:rPr>
        <w:t xml:space="preserve"> - </w:t>
      </w:r>
      <w:r w:rsidR="00DB219F">
        <w:rPr>
          <w:sz w:val="24"/>
          <w:szCs w:val="24"/>
        </w:rPr>
        <w:t>As despesas decorrente da execução da presente lei ocorrerão à conta de verba própria, suplementadas se necessário.</w:t>
      </w:r>
    </w:p>
    <w:p w:rsidR="00DD1055" w:rsidRDefault="00DD1055">
      <w:pPr>
        <w:ind w:firstLine="2268"/>
        <w:jc w:val="both"/>
        <w:rPr>
          <w:sz w:val="24"/>
          <w:szCs w:val="24"/>
        </w:rPr>
      </w:pPr>
    </w:p>
    <w:p w:rsidR="00201C4D" w:rsidRDefault="00DD1055">
      <w:pPr>
        <w:ind w:firstLine="2268"/>
        <w:jc w:val="both"/>
        <w:rPr>
          <w:sz w:val="24"/>
          <w:szCs w:val="24"/>
        </w:rPr>
      </w:pPr>
      <w:r w:rsidRPr="0007496A">
        <w:rPr>
          <w:b/>
          <w:sz w:val="24"/>
          <w:szCs w:val="24"/>
        </w:rPr>
        <w:t xml:space="preserve">Art. </w:t>
      </w:r>
      <w:r w:rsidR="00003F50">
        <w:rPr>
          <w:b/>
          <w:sz w:val="24"/>
          <w:szCs w:val="24"/>
        </w:rPr>
        <w:t>4</w:t>
      </w:r>
      <w:r w:rsidRPr="0007496A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- </w:t>
      </w:r>
      <w:r w:rsidR="00DB219F" w:rsidRPr="004870EE">
        <w:rPr>
          <w:sz w:val="24"/>
          <w:szCs w:val="24"/>
        </w:rPr>
        <w:t>Est</w:t>
      </w:r>
      <w:r w:rsidR="00DB219F">
        <w:rPr>
          <w:sz w:val="24"/>
          <w:szCs w:val="24"/>
        </w:rPr>
        <w:t>a</w:t>
      </w:r>
      <w:r w:rsidR="00DB219F" w:rsidRPr="004870EE">
        <w:rPr>
          <w:sz w:val="24"/>
          <w:szCs w:val="24"/>
        </w:rPr>
        <w:t xml:space="preserve"> Lei entra em vigor na data de sua publicação.</w:t>
      </w:r>
    </w:p>
    <w:p w:rsidR="00261FDD" w:rsidRDefault="00261FDD">
      <w:pPr>
        <w:ind w:firstLine="2268"/>
        <w:jc w:val="both"/>
        <w:rPr>
          <w:sz w:val="24"/>
          <w:szCs w:val="24"/>
        </w:rPr>
      </w:pPr>
    </w:p>
    <w:p w:rsidR="0078430C" w:rsidRDefault="0078430C">
      <w:pPr>
        <w:ind w:firstLine="2268"/>
        <w:jc w:val="both"/>
        <w:rPr>
          <w:sz w:val="24"/>
          <w:szCs w:val="24"/>
        </w:rPr>
      </w:pPr>
    </w:p>
    <w:p w:rsidR="00DB219F" w:rsidRDefault="00DB219F">
      <w:pPr>
        <w:ind w:firstLine="2268"/>
        <w:jc w:val="both"/>
        <w:rPr>
          <w:sz w:val="24"/>
          <w:szCs w:val="24"/>
        </w:rPr>
      </w:pPr>
    </w:p>
    <w:p w:rsidR="008234B2" w:rsidRDefault="008234B2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AA328A" w:rsidRPr="004870EE">
        <w:rPr>
          <w:b/>
          <w:sz w:val="24"/>
          <w:szCs w:val="24"/>
        </w:rPr>
        <w:t xml:space="preserve"> </w:t>
      </w:r>
      <w:r w:rsidR="00952A79">
        <w:rPr>
          <w:b/>
          <w:sz w:val="24"/>
          <w:szCs w:val="24"/>
        </w:rPr>
        <w:t>19</w:t>
      </w:r>
      <w:r w:rsidR="00E34ECF">
        <w:rPr>
          <w:b/>
          <w:sz w:val="24"/>
          <w:szCs w:val="24"/>
        </w:rPr>
        <w:t xml:space="preserve"> de </w:t>
      </w:r>
      <w:r w:rsidR="00952A79">
        <w:rPr>
          <w:b/>
          <w:sz w:val="24"/>
          <w:szCs w:val="24"/>
        </w:rPr>
        <w:t>Junho</w:t>
      </w:r>
      <w:r w:rsidR="00E34ECF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AA328A" w:rsidRPr="004870EE">
        <w:rPr>
          <w:b/>
          <w:sz w:val="24"/>
          <w:szCs w:val="24"/>
        </w:rPr>
        <w:t xml:space="preserve"> </w:t>
      </w:r>
      <w:r w:rsidR="00E34ECF">
        <w:rPr>
          <w:b/>
          <w:sz w:val="24"/>
          <w:szCs w:val="24"/>
        </w:rPr>
        <w:t>2018.</w:t>
      </w:r>
    </w:p>
    <w:p w:rsidR="00201C4D" w:rsidRDefault="00201C4D">
      <w:pPr>
        <w:ind w:firstLine="2268"/>
        <w:rPr>
          <w:b/>
          <w:sz w:val="24"/>
          <w:szCs w:val="24"/>
        </w:rPr>
      </w:pPr>
    </w:p>
    <w:p w:rsidR="00406C36" w:rsidRPr="004870EE" w:rsidRDefault="00406C36">
      <w:pPr>
        <w:ind w:firstLine="2268"/>
        <w:rPr>
          <w:b/>
          <w:sz w:val="24"/>
          <w:szCs w:val="24"/>
        </w:rPr>
      </w:pPr>
    </w:p>
    <w:p w:rsidR="00E34ECF" w:rsidRDefault="00E34ECF">
      <w:pPr>
        <w:jc w:val="center"/>
        <w:rPr>
          <w:b/>
          <w:sz w:val="24"/>
          <w:szCs w:val="24"/>
        </w:rPr>
      </w:pPr>
    </w:p>
    <w:p w:rsidR="0078430C" w:rsidRDefault="0078430C">
      <w:pPr>
        <w:jc w:val="center"/>
        <w:rPr>
          <w:b/>
          <w:sz w:val="24"/>
          <w:szCs w:val="24"/>
        </w:rPr>
      </w:pPr>
    </w:p>
    <w:p w:rsidR="00E34ECF" w:rsidRPr="004870EE" w:rsidRDefault="00E34E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ROLIM NETO</w:t>
      </w:r>
    </w:p>
    <w:p w:rsidR="00201C4D" w:rsidRDefault="00201C4D" w:rsidP="00E34ECF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DB219F" w:rsidRDefault="00DB219F" w:rsidP="00E34ECF">
      <w:pPr>
        <w:jc w:val="center"/>
        <w:rPr>
          <w:b/>
          <w:sz w:val="24"/>
          <w:szCs w:val="24"/>
        </w:rPr>
      </w:pPr>
    </w:p>
    <w:p w:rsidR="00DB219F" w:rsidRDefault="00DB219F" w:rsidP="00E34ECF">
      <w:pPr>
        <w:jc w:val="center"/>
        <w:rPr>
          <w:b/>
          <w:sz w:val="24"/>
          <w:szCs w:val="24"/>
        </w:rPr>
      </w:pPr>
    </w:p>
    <w:p w:rsidR="00DB219F" w:rsidRDefault="00DB219F" w:rsidP="00E34ECF">
      <w:pPr>
        <w:jc w:val="center"/>
        <w:rPr>
          <w:b/>
          <w:sz w:val="24"/>
          <w:szCs w:val="24"/>
        </w:rPr>
      </w:pPr>
    </w:p>
    <w:p w:rsidR="00DB219F" w:rsidRDefault="00DB219F" w:rsidP="00E34ECF">
      <w:pPr>
        <w:jc w:val="center"/>
        <w:rPr>
          <w:b/>
          <w:sz w:val="24"/>
          <w:szCs w:val="24"/>
        </w:rPr>
      </w:pPr>
    </w:p>
    <w:p w:rsidR="00DB219F" w:rsidRDefault="00DB219F" w:rsidP="00E34ECF">
      <w:pPr>
        <w:jc w:val="center"/>
        <w:rPr>
          <w:b/>
          <w:sz w:val="24"/>
          <w:szCs w:val="24"/>
        </w:rPr>
      </w:pPr>
    </w:p>
    <w:p w:rsidR="00DB219F" w:rsidRDefault="00DB219F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mallCaps/>
          <w:sz w:val="24"/>
          <w:szCs w:val="24"/>
        </w:rPr>
      </w:pPr>
      <w:r w:rsidRPr="008E3011">
        <w:rPr>
          <w:b/>
          <w:smallCaps/>
          <w:sz w:val="24"/>
          <w:szCs w:val="24"/>
        </w:rPr>
        <w:lastRenderedPageBreak/>
        <w:t>Justificativa:</w:t>
      </w:r>
    </w:p>
    <w:p w:rsidR="00E34ECF" w:rsidRDefault="00E34ECF" w:rsidP="00E34ECF">
      <w:pPr>
        <w:ind w:firstLine="2268"/>
        <w:jc w:val="both"/>
        <w:rPr>
          <w:sz w:val="24"/>
          <w:szCs w:val="24"/>
        </w:rPr>
      </w:pPr>
    </w:p>
    <w:p w:rsidR="0078430C" w:rsidRPr="008E3011" w:rsidRDefault="0078430C" w:rsidP="00E34ECF">
      <w:pPr>
        <w:ind w:firstLine="2268"/>
        <w:jc w:val="both"/>
        <w:rPr>
          <w:sz w:val="24"/>
          <w:szCs w:val="24"/>
        </w:rPr>
      </w:pPr>
    </w:p>
    <w:p w:rsidR="00575FDE" w:rsidRDefault="00F444FE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Submeto à apreciação dos nobres Pares o presente projeto de lei, que prevê, </w:t>
      </w:r>
      <w:r w:rsidR="0078430C">
        <w:rPr>
          <w:sz w:val="24"/>
          <w:szCs w:val="24"/>
        </w:rPr>
        <w:t>garantir maior segurança aos motoristas sorocabanos</w:t>
      </w:r>
      <w:r w:rsidR="00575FDE">
        <w:rPr>
          <w:sz w:val="24"/>
          <w:szCs w:val="24"/>
        </w:rPr>
        <w:t>.</w:t>
      </w:r>
    </w:p>
    <w:p w:rsidR="00846FB5" w:rsidRDefault="0078430C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artigo 144 da Constituição Federal e o artigo 1º, § 2º, do Código de Trânsito Brasileiro guardam uma estreita relação, ao estabelecerem que a segurança pública (CF) e o trânsito em condições </w:t>
      </w:r>
      <w:r w:rsidR="00256981">
        <w:rPr>
          <w:sz w:val="24"/>
          <w:szCs w:val="24"/>
        </w:rPr>
        <w:t>seguras (CTB) constitui direitos de todos e deveres dos órgãos públicos competentes</w:t>
      </w:r>
      <w:r w:rsidR="00846FB5">
        <w:rPr>
          <w:sz w:val="24"/>
          <w:szCs w:val="24"/>
        </w:rPr>
        <w:t>.</w:t>
      </w:r>
    </w:p>
    <w:p w:rsidR="00630EAD" w:rsidRDefault="00630EAD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No trânsito, é imprescindível para o bem de todos que cada um assuma sua parcela de responsabilidade para a garantia do direito coletivo. Ignorar a sinalização de trânsito é extremamente perigoso e significa multa pesada no bolso do cidadão</w:t>
      </w:r>
      <w:r w:rsidR="00657CBE">
        <w:rPr>
          <w:sz w:val="24"/>
          <w:szCs w:val="24"/>
        </w:rPr>
        <w:t>.</w:t>
      </w:r>
      <w:r>
        <w:rPr>
          <w:sz w:val="24"/>
          <w:szCs w:val="24"/>
        </w:rPr>
        <w:t xml:space="preserve"> Porém, sob o pretexto de estar cuidado de sua própria segurança, pode ser conduta necessária à sobrevivência. O que não significa absolutamente que devemos aceitar comportamentos imprudentes, inseguros e que coloquem em risco a vida de outras pessoas. </w:t>
      </w:r>
    </w:p>
    <w:p w:rsidR="00084935" w:rsidRDefault="00630EAD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sinalização semafórica faz parte do conjunto de sinais de trânsito previstos no Anexo II do Código de Trânsito Brasileiro e o seu não cumprimento configura infração de trânsito de natureza gravíssima, prevista no artigo 208 do CTB. Para a regra não há diferenciação </w:t>
      </w:r>
      <w:r w:rsidR="00C17E14">
        <w:rPr>
          <w:sz w:val="24"/>
          <w:szCs w:val="24"/>
        </w:rPr>
        <w:t xml:space="preserve">quanto ao horário, ou seja, a multa será cabível a todo condutor que desrespeitar a cor </w:t>
      </w:r>
      <w:r w:rsidR="005D328C">
        <w:rPr>
          <w:sz w:val="24"/>
          <w:szCs w:val="24"/>
        </w:rPr>
        <w:t>vermelha do semáforo, independente do horário.</w:t>
      </w:r>
    </w:p>
    <w:p w:rsidR="00A94B24" w:rsidRDefault="00A94B24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83188B" w:rsidRDefault="00A94B24" w:rsidP="0083188B">
      <w:pPr>
        <w:spacing w:line="276" w:lineRule="auto"/>
        <w:ind w:firstLine="1701"/>
        <w:jc w:val="both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Porém, a questão precisa ser seriamente repensada. Pois s</w:t>
      </w:r>
      <w:r w:rsidR="00E577E4">
        <w:rPr>
          <w:sz w:val="24"/>
          <w:szCs w:val="24"/>
        </w:rPr>
        <w:t xml:space="preserve">egundo </w:t>
      </w:r>
      <w:r>
        <w:rPr>
          <w:sz w:val="24"/>
          <w:szCs w:val="24"/>
        </w:rPr>
        <w:t xml:space="preserve">informações, solicitada através </w:t>
      </w:r>
      <w:r w:rsidRPr="00952A79">
        <w:rPr>
          <w:sz w:val="24"/>
          <w:szCs w:val="24"/>
        </w:rPr>
        <w:t>do requerimento nº</w:t>
      </w:r>
      <w:r w:rsidR="00952A79" w:rsidRPr="00952A79">
        <w:rPr>
          <w:sz w:val="24"/>
          <w:szCs w:val="24"/>
        </w:rPr>
        <w:t xml:space="preserve"> 800</w:t>
      </w:r>
      <w:r>
        <w:rPr>
          <w:sz w:val="24"/>
          <w:szCs w:val="24"/>
        </w:rPr>
        <w:t xml:space="preserve">, fornecido pela </w:t>
      </w:r>
      <w:r w:rsidR="00E577E4">
        <w:rPr>
          <w:sz w:val="24"/>
          <w:szCs w:val="24"/>
        </w:rPr>
        <w:t>URBES</w:t>
      </w:r>
      <w:r>
        <w:rPr>
          <w:sz w:val="24"/>
          <w:szCs w:val="24"/>
        </w:rPr>
        <w:t xml:space="preserve"> através </w:t>
      </w:r>
      <w:r w:rsidRPr="00952A79">
        <w:rPr>
          <w:sz w:val="24"/>
          <w:szCs w:val="24"/>
        </w:rPr>
        <w:t>do ofício nº</w:t>
      </w:r>
      <w:r w:rsidR="00952A79" w:rsidRPr="00952A79">
        <w:rPr>
          <w:sz w:val="24"/>
          <w:szCs w:val="24"/>
        </w:rPr>
        <w:t xml:space="preserve"> 860/18</w:t>
      </w:r>
      <w:r w:rsidR="0068680E">
        <w:rPr>
          <w:sz w:val="24"/>
          <w:szCs w:val="24"/>
        </w:rPr>
        <w:t>,</w:t>
      </w:r>
      <w:r>
        <w:rPr>
          <w:sz w:val="24"/>
          <w:szCs w:val="24"/>
        </w:rPr>
        <w:t xml:space="preserve"> a cidade de Sorocaba contabilizou </w:t>
      </w:r>
      <w:r w:rsidR="00732862">
        <w:rPr>
          <w:sz w:val="24"/>
          <w:szCs w:val="24"/>
        </w:rPr>
        <w:t>94 multas em 2016, 298 multas em 2016 e 160</w:t>
      </w:r>
      <w:r>
        <w:rPr>
          <w:sz w:val="24"/>
          <w:szCs w:val="24"/>
        </w:rPr>
        <w:t xml:space="preserve"> </w:t>
      </w:r>
      <w:r w:rsidR="00732862">
        <w:rPr>
          <w:sz w:val="24"/>
          <w:szCs w:val="24"/>
        </w:rPr>
        <w:t xml:space="preserve">multas </w:t>
      </w:r>
      <w:r>
        <w:rPr>
          <w:sz w:val="24"/>
          <w:szCs w:val="24"/>
        </w:rPr>
        <w:t>em 201</w:t>
      </w:r>
      <w:r w:rsidR="00732862">
        <w:rPr>
          <w:sz w:val="24"/>
          <w:szCs w:val="24"/>
        </w:rPr>
        <w:t>8</w:t>
      </w:r>
      <w:r w:rsidR="0068680E">
        <w:rPr>
          <w:sz w:val="24"/>
          <w:szCs w:val="24"/>
        </w:rPr>
        <w:t xml:space="preserve"> somente por avanço de sinal vermelho, registrado por fiscalização eletrônica. De 2016 para 2017 houve uma aumento de 317% (trezentos e dezessete por cento) já de 201</w:t>
      </w:r>
      <w:r w:rsidR="00B91387">
        <w:rPr>
          <w:sz w:val="24"/>
          <w:szCs w:val="24"/>
        </w:rPr>
        <w:t>7 para 201</w:t>
      </w:r>
      <w:r w:rsidR="0068680E">
        <w:rPr>
          <w:sz w:val="24"/>
          <w:szCs w:val="24"/>
        </w:rPr>
        <w:t>8</w:t>
      </w:r>
      <w:r w:rsidR="00B91387">
        <w:rPr>
          <w:sz w:val="24"/>
          <w:szCs w:val="24"/>
        </w:rPr>
        <w:t>, apesar de ser de janeiro a abril, está com 53,7%</w:t>
      </w:r>
      <w:r w:rsidR="00732862">
        <w:rPr>
          <w:sz w:val="24"/>
          <w:szCs w:val="24"/>
        </w:rPr>
        <w:t>,</w:t>
      </w:r>
      <w:r w:rsidR="00B91387">
        <w:rPr>
          <w:sz w:val="24"/>
          <w:szCs w:val="24"/>
        </w:rPr>
        <w:t xml:space="preserve"> ou seja,</w:t>
      </w:r>
      <w:r w:rsidR="00732862">
        <w:rPr>
          <w:sz w:val="24"/>
          <w:szCs w:val="24"/>
        </w:rPr>
        <w:t xml:space="preserve"> </w:t>
      </w:r>
      <w:r w:rsidR="00B91387">
        <w:rPr>
          <w:sz w:val="24"/>
          <w:szCs w:val="24"/>
        </w:rPr>
        <w:t>vem aumentando significativamente</w:t>
      </w:r>
      <w:r>
        <w:rPr>
          <w:sz w:val="24"/>
          <w:szCs w:val="24"/>
        </w:rPr>
        <w:t xml:space="preserve">. </w:t>
      </w:r>
    </w:p>
    <w:p w:rsidR="00F0467A" w:rsidRPr="0083188B" w:rsidRDefault="0083188B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Os</w:t>
      </w:r>
      <w:r w:rsidR="00340A97" w:rsidRPr="0083188B">
        <w:rPr>
          <w:sz w:val="24"/>
          <w:szCs w:val="24"/>
        </w:rPr>
        <w:t xml:space="preserve"> motoristas que circula de madrugada dizem que não respeitam o sinal vermelho com receio de assaltos ou abordagens no semáforos.</w:t>
      </w:r>
    </w:p>
    <w:p w:rsidR="00340A97" w:rsidRDefault="00340A97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Acompanhando o índice de violência no Brasil, podemos constatar que em muitos locais, cumprir o tempo de espera de exigido pelo sinal de vermelho pode trazer riscos à segurança do condutor e de quem mais estiver no veículo. Assaltos e até mesmo sequestros podem acontecer em muitos locais de risco espalhados pelo país. Segundo estatísticas da Secretaria da Segurança Pública e Defesa Social (SSPDS), </w:t>
      </w:r>
      <w:r>
        <w:rPr>
          <w:sz w:val="24"/>
          <w:szCs w:val="24"/>
        </w:rPr>
        <w:lastRenderedPageBreak/>
        <w:t>o horário da noite é quando ocorrem mais roubos - os chamados Crimes Violentos contra o Patrimônio (CVP)</w:t>
      </w:r>
    </w:p>
    <w:p w:rsidR="002017FB" w:rsidRPr="00340A97" w:rsidRDefault="002017FB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Podemos afirmar que o problema é inerente a todos os estados brasileiros.</w:t>
      </w:r>
    </w:p>
    <w:p w:rsidR="00F0467A" w:rsidRPr="00F0467A" w:rsidRDefault="00F0467A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A94B24" w:rsidRDefault="00A94B24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1026A4" w:rsidRDefault="00F719D9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Diante do exposto, apresento este projeto de lei, solicitando, desde já, o apoio dos meus nobres Pares para a sua aprovação</w:t>
      </w:r>
      <w:r w:rsidR="001026A4" w:rsidRPr="001026A4">
        <w:rPr>
          <w:sz w:val="24"/>
          <w:szCs w:val="24"/>
        </w:rPr>
        <w:t>.</w:t>
      </w:r>
    </w:p>
    <w:p w:rsidR="00E34ECF" w:rsidRPr="008E3011" w:rsidRDefault="00E34ECF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E34ECF" w:rsidRPr="008E3011" w:rsidRDefault="00E34ECF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E34ECF" w:rsidRPr="008E3011" w:rsidRDefault="00E34ECF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E34ECF" w:rsidRPr="008E3011" w:rsidRDefault="00E34ECF" w:rsidP="00E34ECF">
      <w:pPr>
        <w:ind w:firstLine="1701"/>
        <w:jc w:val="both"/>
        <w:rPr>
          <w:sz w:val="24"/>
          <w:szCs w:val="24"/>
        </w:rPr>
      </w:pPr>
      <w:r w:rsidRPr="008E3011">
        <w:rPr>
          <w:sz w:val="24"/>
          <w:szCs w:val="24"/>
        </w:rPr>
        <w:t xml:space="preserve"> </w:t>
      </w:r>
    </w:p>
    <w:p w:rsidR="00E34ECF" w:rsidRPr="008E3011" w:rsidRDefault="00E34ECF" w:rsidP="00E34ECF">
      <w:pPr>
        <w:ind w:firstLine="1701"/>
        <w:jc w:val="both"/>
        <w:rPr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 xml:space="preserve">S/S., </w:t>
      </w:r>
      <w:r w:rsidR="0083188B">
        <w:rPr>
          <w:b/>
          <w:sz w:val="24"/>
          <w:szCs w:val="24"/>
        </w:rPr>
        <w:t>19</w:t>
      </w:r>
      <w:r w:rsidRPr="008E3011">
        <w:rPr>
          <w:b/>
          <w:sz w:val="24"/>
          <w:szCs w:val="24"/>
        </w:rPr>
        <w:t xml:space="preserve"> de </w:t>
      </w:r>
      <w:r w:rsidR="0083188B">
        <w:rPr>
          <w:b/>
          <w:sz w:val="24"/>
          <w:szCs w:val="24"/>
        </w:rPr>
        <w:t>Junh</w:t>
      </w:r>
      <w:r w:rsidR="006A1AFE">
        <w:rPr>
          <w:b/>
          <w:sz w:val="24"/>
          <w:szCs w:val="24"/>
        </w:rPr>
        <w:t>o</w:t>
      </w:r>
      <w:r w:rsidRPr="008E3011">
        <w:rPr>
          <w:b/>
          <w:sz w:val="24"/>
          <w:szCs w:val="24"/>
        </w:rPr>
        <w:t xml:space="preserve"> de 2018.</w:t>
      </w: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406C36" w:rsidRDefault="00406C36" w:rsidP="00E34ECF">
      <w:pPr>
        <w:jc w:val="center"/>
        <w:rPr>
          <w:b/>
          <w:sz w:val="24"/>
          <w:szCs w:val="24"/>
        </w:rPr>
      </w:pPr>
    </w:p>
    <w:p w:rsidR="00406C36" w:rsidRPr="008E3011" w:rsidRDefault="00406C36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>ANSELMO ROLIM NETO</w:t>
      </w:r>
    </w:p>
    <w:p w:rsidR="00E34ECF" w:rsidRPr="004870EE" w:rsidRDefault="00E34ECF" w:rsidP="00E34ECF">
      <w:pPr>
        <w:jc w:val="center"/>
        <w:rPr>
          <w:sz w:val="24"/>
          <w:szCs w:val="24"/>
        </w:rPr>
      </w:pPr>
      <w:r w:rsidRPr="008E3011">
        <w:rPr>
          <w:b/>
          <w:sz w:val="24"/>
          <w:szCs w:val="24"/>
        </w:rPr>
        <w:t>Vereador</w:t>
      </w:r>
    </w:p>
    <w:sectPr w:rsidR="00E34ECF" w:rsidRPr="004870EE" w:rsidSect="009450B2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E5" w:rsidRDefault="001D4AE5" w:rsidP="00091627">
      <w:r>
        <w:separator/>
      </w:r>
    </w:p>
  </w:endnote>
  <w:endnote w:type="continuationSeparator" w:id="0">
    <w:p w:rsidR="001D4AE5" w:rsidRDefault="001D4AE5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E5" w:rsidRDefault="001D4AE5" w:rsidP="00091627">
      <w:r>
        <w:separator/>
      </w:r>
    </w:p>
  </w:footnote>
  <w:footnote w:type="continuationSeparator" w:id="0">
    <w:p w:rsidR="001D4AE5" w:rsidRDefault="001D4AE5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E34EC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55503"/>
    <w:rsid w:val="00003453"/>
    <w:rsid w:val="00003F50"/>
    <w:rsid w:val="0000582A"/>
    <w:rsid w:val="00011A81"/>
    <w:rsid w:val="000263E3"/>
    <w:rsid w:val="0004783F"/>
    <w:rsid w:val="00056D89"/>
    <w:rsid w:val="0007496A"/>
    <w:rsid w:val="00084935"/>
    <w:rsid w:val="00091627"/>
    <w:rsid w:val="00092619"/>
    <w:rsid w:val="000A578B"/>
    <w:rsid w:val="000A7B51"/>
    <w:rsid w:val="000C23D6"/>
    <w:rsid w:val="000D3E21"/>
    <w:rsid w:val="000E1412"/>
    <w:rsid w:val="001026A4"/>
    <w:rsid w:val="00102D16"/>
    <w:rsid w:val="0011440F"/>
    <w:rsid w:val="00184094"/>
    <w:rsid w:val="00185E55"/>
    <w:rsid w:val="001962D5"/>
    <w:rsid w:val="001A410D"/>
    <w:rsid w:val="001C183D"/>
    <w:rsid w:val="001D2813"/>
    <w:rsid w:val="001D4AE5"/>
    <w:rsid w:val="001E08FC"/>
    <w:rsid w:val="001E0E2C"/>
    <w:rsid w:val="001F54F0"/>
    <w:rsid w:val="002017FB"/>
    <w:rsid w:val="00201C4D"/>
    <w:rsid w:val="0020708B"/>
    <w:rsid w:val="00223A5E"/>
    <w:rsid w:val="00247302"/>
    <w:rsid w:val="00256981"/>
    <w:rsid w:val="00261FDD"/>
    <w:rsid w:val="002A59A4"/>
    <w:rsid w:val="002E1C54"/>
    <w:rsid w:val="002E6AAA"/>
    <w:rsid w:val="003073D1"/>
    <w:rsid w:val="00330188"/>
    <w:rsid w:val="00340A97"/>
    <w:rsid w:val="00347188"/>
    <w:rsid w:val="0035022C"/>
    <w:rsid w:val="00354F8C"/>
    <w:rsid w:val="00355503"/>
    <w:rsid w:val="00357FDC"/>
    <w:rsid w:val="003947BE"/>
    <w:rsid w:val="003B2678"/>
    <w:rsid w:val="003B4923"/>
    <w:rsid w:val="003B7F9F"/>
    <w:rsid w:val="003E7C32"/>
    <w:rsid w:val="003F16B5"/>
    <w:rsid w:val="00406C36"/>
    <w:rsid w:val="004200B6"/>
    <w:rsid w:val="00422527"/>
    <w:rsid w:val="00451246"/>
    <w:rsid w:val="00454DD7"/>
    <w:rsid w:val="0047118A"/>
    <w:rsid w:val="00476392"/>
    <w:rsid w:val="004870EE"/>
    <w:rsid w:val="00492629"/>
    <w:rsid w:val="004F6174"/>
    <w:rsid w:val="005053D0"/>
    <w:rsid w:val="00512DCC"/>
    <w:rsid w:val="0051663C"/>
    <w:rsid w:val="00534EE5"/>
    <w:rsid w:val="00557567"/>
    <w:rsid w:val="00573DDE"/>
    <w:rsid w:val="00575FDE"/>
    <w:rsid w:val="005D328C"/>
    <w:rsid w:val="00622214"/>
    <w:rsid w:val="00630EAD"/>
    <w:rsid w:val="00656BB1"/>
    <w:rsid w:val="00657CBE"/>
    <w:rsid w:val="00683CBF"/>
    <w:rsid w:val="0068680E"/>
    <w:rsid w:val="0069683E"/>
    <w:rsid w:val="006A1AFE"/>
    <w:rsid w:val="006B61D2"/>
    <w:rsid w:val="006C09D3"/>
    <w:rsid w:val="00710277"/>
    <w:rsid w:val="00730339"/>
    <w:rsid w:val="00732862"/>
    <w:rsid w:val="00744449"/>
    <w:rsid w:val="00752E3B"/>
    <w:rsid w:val="007548CB"/>
    <w:rsid w:val="007602A6"/>
    <w:rsid w:val="00760CA7"/>
    <w:rsid w:val="00772298"/>
    <w:rsid w:val="007734C3"/>
    <w:rsid w:val="0078430C"/>
    <w:rsid w:val="007D03DD"/>
    <w:rsid w:val="007F46F0"/>
    <w:rsid w:val="007F6CD2"/>
    <w:rsid w:val="00811449"/>
    <w:rsid w:val="00816D21"/>
    <w:rsid w:val="008234B2"/>
    <w:rsid w:val="0083188B"/>
    <w:rsid w:val="00846FB5"/>
    <w:rsid w:val="008A79D4"/>
    <w:rsid w:val="008B75B3"/>
    <w:rsid w:val="009155D7"/>
    <w:rsid w:val="009450B2"/>
    <w:rsid w:val="00952A79"/>
    <w:rsid w:val="0098092E"/>
    <w:rsid w:val="00990DBF"/>
    <w:rsid w:val="00991FAC"/>
    <w:rsid w:val="009A6E7B"/>
    <w:rsid w:val="009B0DF6"/>
    <w:rsid w:val="009E3CC1"/>
    <w:rsid w:val="009F2A4A"/>
    <w:rsid w:val="00A036F1"/>
    <w:rsid w:val="00A6151C"/>
    <w:rsid w:val="00A94B24"/>
    <w:rsid w:val="00AA328A"/>
    <w:rsid w:val="00AD069C"/>
    <w:rsid w:val="00B770EC"/>
    <w:rsid w:val="00B91387"/>
    <w:rsid w:val="00BC54DF"/>
    <w:rsid w:val="00C02646"/>
    <w:rsid w:val="00C136A2"/>
    <w:rsid w:val="00C17E14"/>
    <w:rsid w:val="00C31F2F"/>
    <w:rsid w:val="00C42F37"/>
    <w:rsid w:val="00C558EF"/>
    <w:rsid w:val="00CA3F38"/>
    <w:rsid w:val="00CC6A0D"/>
    <w:rsid w:val="00CD7089"/>
    <w:rsid w:val="00D42CA0"/>
    <w:rsid w:val="00D60EF8"/>
    <w:rsid w:val="00D924F9"/>
    <w:rsid w:val="00DA4862"/>
    <w:rsid w:val="00DB219F"/>
    <w:rsid w:val="00DD1055"/>
    <w:rsid w:val="00DF46CA"/>
    <w:rsid w:val="00E32E67"/>
    <w:rsid w:val="00E3307B"/>
    <w:rsid w:val="00E34ECF"/>
    <w:rsid w:val="00E41C9A"/>
    <w:rsid w:val="00E55974"/>
    <w:rsid w:val="00E577E4"/>
    <w:rsid w:val="00E80CF6"/>
    <w:rsid w:val="00E86733"/>
    <w:rsid w:val="00E87D3B"/>
    <w:rsid w:val="00F0467A"/>
    <w:rsid w:val="00F253A8"/>
    <w:rsid w:val="00F444FE"/>
    <w:rsid w:val="00F53685"/>
    <w:rsid w:val="00F61E7D"/>
    <w:rsid w:val="00F719D9"/>
    <w:rsid w:val="00F742A7"/>
    <w:rsid w:val="00F84001"/>
    <w:rsid w:val="00FA227F"/>
    <w:rsid w:val="00FA4FCC"/>
    <w:rsid w:val="00FB409C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docId w15:val="{7AB37F72-58B6-487B-9F0F-851AEA19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  <w:style w:type="paragraph" w:styleId="Textodenotaderodap">
    <w:name w:val="footnote text"/>
    <w:basedOn w:val="Normal"/>
    <w:link w:val="TextodenotaderodapChar"/>
    <w:rsid w:val="00476392"/>
  </w:style>
  <w:style w:type="character" w:customStyle="1" w:styleId="TextodenotaderodapChar">
    <w:name w:val="Texto de nota de rodapé Char"/>
    <w:basedOn w:val="Fontepargpadro"/>
    <w:link w:val="Textodenotaderodap"/>
    <w:rsid w:val="00476392"/>
  </w:style>
  <w:style w:type="character" w:styleId="Refdenotaderodap">
    <w:name w:val="footnote reference"/>
    <w:basedOn w:val="Fontepargpadro"/>
    <w:rsid w:val="00476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CB334-34B1-4023-8DF5-B650A5D1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322</TotalTime>
  <Pages>3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9</cp:revision>
  <cp:lastPrinted>2018-06-21T18:40:00Z</cp:lastPrinted>
  <dcterms:created xsi:type="dcterms:W3CDTF">2018-04-24T19:06:00Z</dcterms:created>
  <dcterms:modified xsi:type="dcterms:W3CDTF">2018-06-29T13:38:00Z</dcterms:modified>
</cp:coreProperties>
</file>