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3C" w:rsidRPr="00CF69BF" w:rsidRDefault="00CF69BF" w:rsidP="000D1DBA">
      <w:pPr>
        <w:tabs>
          <w:tab w:val="left" w:pos="2400"/>
        </w:tabs>
        <w:ind w:firstLine="1418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</w:t>
      </w:r>
      <w:r w:rsidR="000D1DBA" w:rsidRPr="00CF69BF">
        <w:rPr>
          <w:b/>
          <w:smallCaps/>
          <w:sz w:val="28"/>
          <w:szCs w:val="28"/>
        </w:rPr>
        <w:tab/>
      </w:r>
    </w:p>
    <w:p w:rsidR="004D0307" w:rsidRPr="00CF69BF" w:rsidRDefault="004D0307" w:rsidP="004D0307">
      <w:pPr>
        <w:jc w:val="center"/>
        <w:rPr>
          <w:smallCaps/>
          <w:sz w:val="28"/>
          <w:szCs w:val="28"/>
        </w:rPr>
      </w:pPr>
      <w:r w:rsidRPr="00CF69BF">
        <w:rPr>
          <w:smallCaps/>
          <w:sz w:val="28"/>
          <w:szCs w:val="28"/>
        </w:rPr>
        <w:t>PROJETO DE LEI Nº</w:t>
      </w:r>
      <w:r w:rsidR="008141B4" w:rsidRPr="00CF69BF">
        <w:rPr>
          <w:smallCaps/>
          <w:sz w:val="28"/>
          <w:szCs w:val="28"/>
        </w:rPr>
        <w:t xml:space="preserve"> </w:t>
      </w:r>
      <w:r w:rsidR="00E74306">
        <w:rPr>
          <w:smallCaps/>
          <w:sz w:val="28"/>
          <w:szCs w:val="28"/>
        </w:rPr>
        <w:t>301</w:t>
      </w:r>
      <w:r w:rsidR="008141B4" w:rsidRPr="00CF69BF">
        <w:rPr>
          <w:smallCaps/>
          <w:sz w:val="28"/>
          <w:szCs w:val="28"/>
        </w:rPr>
        <w:t>/2018</w:t>
      </w:r>
      <w:bookmarkStart w:id="0" w:name="_GoBack"/>
      <w:bookmarkEnd w:id="0"/>
    </w:p>
    <w:p w:rsidR="004D0307" w:rsidRPr="00CF69BF" w:rsidRDefault="004D0307" w:rsidP="004D0307">
      <w:pPr>
        <w:ind w:firstLine="2835"/>
        <w:rPr>
          <w:szCs w:val="24"/>
        </w:rPr>
      </w:pPr>
    </w:p>
    <w:p w:rsidR="004D0307" w:rsidRPr="00CF69BF" w:rsidRDefault="004D0307" w:rsidP="004D0307">
      <w:pPr>
        <w:tabs>
          <w:tab w:val="left" w:pos="3394"/>
        </w:tabs>
        <w:ind w:left="2835"/>
        <w:rPr>
          <w:i/>
          <w:szCs w:val="24"/>
        </w:rPr>
      </w:pPr>
      <w:r w:rsidRPr="00CF69BF">
        <w:rPr>
          <w:szCs w:val="24"/>
        </w:rPr>
        <w:tab/>
      </w:r>
    </w:p>
    <w:p w:rsidR="004D0307" w:rsidRPr="00CF69BF" w:rsidRDefault="004D0307" w:rsidP="004D0307">
      <w:pPr>
        <w:pStyle w:val="Cabealho"/>
        <w:ind w:left="1843" w:firstLine="1985"/>
        <w:jc w:val="both"/>
        <w:rPr>
          <w:i/>
          <w:sz w:val="25"/>
          <w:szCs w:val="25"/>
        </w:rPr>
      </w:pPr>
      <w:r w:rsidRPr="00CF69BF">
        <w:rPr>
          <w:i/>
        </w:rPr>
        <w:t>INS</w:t>
      </w:r>
      <w:r w:rsidR="00D01196">
        <w:rPr>
          <w:i/>
        </w:rPr>
        <w:t xml:space="preserve">TITUI COMO PATRIMÔNIO CULTURAL </w:t>
      </w:r>
      <w:r w:rsidRPr="00CF69BF">
        <w:rPr>
          <w:i/>
        </w:rPr>
        <w:t xml:space="preserve">DA CIDADE DE SOROCABA/SP, </w:t>
      </w:r>
      <w:r w:rsidR="00931768">
        <w:rPr>
          <w:i/>
        </w:rPr>
        <w:t>A ASSOC</w:t>
      </w:r>
      <w:r w:rsidR="00CF69BF" w:rsidRPr="00CF69BF">
        <w:rPr>
          <w:i/>
        </w:rPr>
        <w:t>IAÇÃO ILÊ ALAKETU ASÉ OMO LOGUNÉDÈ</w:t>
      </w:r>
      <w:r w:rsidRPr="00CF69BF">
        <w:rPr>
          <w:i/>
        </w:rPr>
        <w:t xml:space="preserve">, E DÁ OUTRAS PROVIDÊNCIAS. </w:t>
      </w:r>
    </w:p>
    <w:p w:rsidR="004D0307" w:rsidRPr="00CF69BF" w:rsidRDefault="004D0307" w:rsidP="004D0307">
      <w:pPr>
        <w:pStyle w:val="Cabealho"/>
        <w:ind w:firstLine="2835"/>
        <w:rPr>
          <w:sz w:val="25"/>
          <w:szCs w:val="25"/>
        </w:rPr>
      </w:pPr>
    </w:p>
    <w:p w:rsidR="004D0307" w:rsidRPr="00CF69BF" w:rsidRDefault="004D0307" w:rsidP="004D0307">
      <w:pPr>
        <w:pStyle w:val="Cabealho"/>
        <w:ind w:firstLine="2835"/>
        <w:rPr>
          <w:sz w:val="25"/>
          <w:szCs w:val="25"/>
        </w:rPr>
      </w:pPr>
    </w:p>
    <w:p w:rsidR="004D0307" w:rsidRPr="00CF69BF" w:rsidRDefault="004D0307" w:rsidP="004D0307">
      <w:pPr>
        <w:ind w:firstLine="2835"/>
        <w:rPr>
          <w:sz w:val="25"/>
          <w:szCs w:val="25"/>
        </w:rPr>
      </w:pPr>
      <w:r w:rsidRPr="00CF69BF">
        <w:rPr>
          <w:sz w:val="25"/>
          <w:szCs w:val="25"/>
        </w:rPr>
        <w:t>A Câmara Municipal de Sorocaba decreta:</w:t>
      </w:r>
    </w:p>
    <w:p w:rsidR="004D0307" w:rsidRPr="00CF69BF" w:rsidRDefault="004D0307" w:rsidP="004D0307">
      <w:pPr>
        <w:ind w:firstLine="2835"/>
        <w:jc w:val="both"/>
        <w:rPr>
          <w:bCs/>
          <w:sz w:val="25"/>
          <w:szCs w:val="25"/>
        </w:rPr>
      </w:pPr>
    </w:p>
    <w:p w:rsidR="004D0307" w:rsidRPr="00CF69BF" w:rsidRDefault="004D0307" w:rsidP="004D0307">
      <w:pPr>
        <w:pStyle w:val="Cabealho"/>
        <w:ind w:firstLine="2835"/>
        <w:jc w:val="both"/>
        <w:rPr>
          <w:sz w:val="25"/>
          <w:szCs w:val="25"/>
        </w:rPr>
      </w:pPr>
    </w:p>
    <w:p w:rsidR="004D0307" w:rsidRPr="00CF69BF" w:rsidRDefault="004D0307" w:rsidP="004D0307">
      <w:pPr>
        <w:pStyle w:val="Cabealho"/>
        <w:ind w:firstLine="2835"/>
        <w:jc w:val="both"/>
        <w:rPr>
          <w:sz w:val="25"/>
          <w:szCs w:val="25"/>
        </w:rPr>
      </w:pPr>
      <w:r w:rsidRPr="00CF69BF">
        <w:rPr>
          <w:sz w:val="25"/>
          <w:szCs w:val="25"/>
        </w:rPr>
        <w:t>Art. 1º Fica Instituído Patrimônio Cultu</w:t>
      </w:r>
      <w:r w:rsidR="00D01196">
        <w:rPr>
          <w:sz w:val="25"/>
          <w:szCs w:val="25"/>
        </w:rPr>
        <w:t xml:space="preserve">ral </w:t>
      </w:r>
      <w:r w:rsidR="00931768">
        <w:rPr>
          <w:sz w:val="25"/>
          <w:szCs w:val="25"/>
        </w:rPr>
        <w:t>da cidade</w:t>
      </w:r>
      <w:r w:rsidR="003243B3">
        <w:rPr>
          <w:sz w:val="25"/>
          <w:szCs w:val="25"/>
        </w:rPr>
        <w:t xml:space="preserve"> </w:t>
      </w:r>
      <w:r w:rsidR="00121735">
        <w:rPr>
          <w:sz w:val="25"/>
          <w:szCs w:val="25"/>
        </w:rPr>
        <w:t xml:space="preserve">de </w:t>
      </w:r>
      <w:r w:rsidR="003243B3">
        <w:rPr>
          <w:sz w:val="25"/>
          <w:szCs w:val="25"/>
        </w:rPr>
        <w:t xml:space="preserve">Sorocaba/SP, a Associação Ilê </w:t>
      </w:r>
      <w:proofErr w:type="spellStart"/>
      <w:r w:rsidR="003243B3">
        <w:rPr>
          <w:sz w:val="25"/>
          <w:szCs w:val="25"/>
        </w:rPr>
        <w:t>Alaketu</w:t>
      </w:r>
      <w:proofErr w:type="spellEnd"/>
      <w:r w:rsidR="003243B3">
        <w:rPr>
          <w:sz w:val="25"/>
          <w:szCs w:val="25"/>
        </w:rPr>
        <w:t xml:space="preserve"> </w:t>
      </w:r>
      <w:proofErr w:type="spellStart"/>
      <w:r w:rsidR="003243B3">
        <w:rPr>
          <w:sz w:val="25"/>
          <w:szCs w:val="25"/>
        </w:rPr>
        <w:t>Asé</w:t>
      </w:r>
      <w:proofErr w:type="spellEnd"/>
      <w:r w:rsidR="003243B3">
        <w:rPr>
          <w:sz w:val="25"/>
          <w:szCs w:val="25"/>
        </w:rPr>
        <w:t xml:space="preserve"> Omo </w:t>
      </w:r>
      <w:proofErr w:type="spellStart"/>
      <w:r w:rsidR="003243B3">
        <w:rPr>
          <w:sz w:val="25"/>
          <w:szCs w:val="25"/>
        </w:rPr>
        <w:t>Logunédè</w:t>
      </w:r>
      <w:proofErr w:type="spellEnd"/>
      <w:r w:rsidR="003243B3">
        <w:rPr>
          <w:sz w:val="25"/>
          <w:szCs w:val="25"/>
        </w:rPr>
        <w:t xml:space="preserve"> de Sorocaba</w:t>
      </w:r>
      <w:r w:rsidRPr="00CF69BF">
        <w:rPr>
          <w:sz w:val="25"/>
          <w:szCs w:val="25"/>
        </w:rPr>
        <w:t>.</w:t>
      </w:r>
    </w:p>
    <w:p w:rsidR="004D0307" w:rsidRPr="00CF69BF" w:rsidRDefault="004D0307" w:rsidP="004D0307">
      <w:pPr>
        <w:jc w:val="both"/>
        <w:rPr>
          <w:sz w:val="25"/>
          <w:szCs w:val="25"/>
        </w:rPr>
      </w:pP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</w:p>
    <w:p w:rsidR="004D0307" w:rsidRPr="00CF69BF" w:rsidRDefault="004D0307" w:rsidP="004D0307">
      <w:pPr>
        <w:pStyle w:val="Cabealho"/>
        <w:ind w:firstLine="2835"/>
        <w:jc w:val="both"/>
        <w:rPr>
          <w:sz w:val="25"/>
          <w:szCs w:val="25"/>
        </w:rPr>
      </w:pPr>
      <w:r w:rsidRPr="00CF69BF">
        <w:rPr>
          <w:sz w:val="25"/>
          <w:szCs w:val="25"/>
        </w:rPr>
        <w:t>Art. 2º - As despesas com a execução da presente Lei correrão por conta de verba orçamentária própria.</w:t>
      </w:r>
    </w:p>
    <w:p w:rsidR="004D0307" w:rsidRPr="00CF69BF" w:rsidRDefault="004D0307" w:rsidP="004D0307">
      <w:pPr>
        <w:pStyle w:val="Cabealho"/>
        <w:ind w:firstLine="2835"/>
        <w:jc w:val="both"/>
        <w:rPr>
          <w:sz w:val="25"/>
          <w:szCs w:val="25"/>
        </w:rPr>
      </w:pP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</w:p>
    <w:p w:rsidR="004D0307" w:rsidRPr="00CF69BF" w:rsidRDefault="004D0307" w:rsidP="004D0307">
      <w:pPr>
        <w:jc w:val="both"/>
        <w:rPr>
          <w:sz w:val="25"/>
          <w:szCs w:val="25"/>
        </w:rPr>
      </w:pP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  <w:r w:rsidRPr="00CF69BF">
        <w:rPr>
          <w:sz w:val="25"/>
          <w:szCs w:val="25"/>
        </w:rPr>
        <w:tab/>
      </w:r>
      <w:r w:rsidRPr="00CF69BF">
        <w:rPr>
          <w:bCs/>
          <w:sz w:val="25"/>
          <w:szCs w:val="25"/>
        </w:rPr>
        <w:t xml:space="preserve">Art. 3º - </w:t>
      </w:r>
      <w:r w:rsidRPr="00CF69BF">
        <w:rPr>
          <w:sz w:val="25"/>
          <w:szCs w:val="25"/>
        </w:rPr>
        <w:t>Esta lei entra em vigor na data de sua publicação.</w:t>
      </w:r>
    </w:p>
    <w:p w:rsidR="004D0307" w:rsidRPr="00CF69BF" w:rsidRDefault="004D0307" w:rsidP="004D0307">
      <w:pPr>
        <w:pStyle w:val="Cabealho"/>
        <w:tabs>
          <w:tab w:val="left" w:pos="2160"/>
        </w:tabs>
        <w:ind w:firstLine="2835"/>
        <w:jc w:val="both"/>
        <w:rPr>
          <w:sz w:val="25"/>
          <w:szCs w:val="25"/>
        </w:rPr>
      </w:pPr>
    </w:p>
    <w:p w:rsidR="00D01196" w:rsidRPr="005D6736" w:rsidRDefault="00D01196" w:rsidP="00D01196">
      <w:pPr>
        <w:jc w:val="center"/>
        <w:rPr>
          <w:b/>
        </w:rPr>
      </w:pPr>
      <w:r w:rsidRPr="005D6736">
        <w:rPr>
          <w:b/>
        </w:rPr>
        <w:t xml:space="preserve">S/S., </w:t>
      </w:r>
      <w:r w:rsidR="00931768">
        <w:rPr>
          <w:b/>
        </w:rPr>
        <w:t>01</w:t>
      </w:r>
      <w:r>
        <w:rPr>
          <w:b/>
        </w:rPr>
        <w:t xml:space="preserve"> </w:t>
      </w:r>
      <w:r w:rsidRPr="005D6736">
        <w:rPr>
          <w:b/>
        </w:rPr>
        <w:t xml:space="preserve">de </w:t>
      </w:r>
      <w:r w:rsidR="00931768">
        <w:rPr>
          <w:b/>
        </w:rPr>
        <w:t>novembro</w:t>
      </w:r>
      <w:r>
        <w:rPr>
          <w:b/>
        </w:rPr>
        <w:t xml:space="preserve"> </w:t>
      </w:r>
      <w:r w:rsidRPr="005D6736">
        <w:rPr>
          <w:b/>
        </w:rPr>
        <w:t>de</w:t>
      </w:r>
      <w:r>
        <w:rPr>
          <w:b/>
        </w:rPr>
        <w:t xml:space="preserve"> 2018.</w:t>
      </w:r>
    </w:p>
    <w:p w:rsidR="004D0307" w:rsidRPr="00CF69BF" w:rsidRDefault="004D0307" w:rsidP="004D0307">
      <w:pPr>
        <w:ind w:firstLine="2835"/>
        <w:jc w:val="center"/>
        <w:rPr>
          <w:sz w:val="25"/>
          <w:szCs w:val="25"/>
        </w:rPr>
      </w:pPr>
    </w:p>
    <w:p w:rsidR="004D0307" w:rsidRPr="00CF69BF" w:rsidRDefault="004D0307" w:rsidP="004D0307">
      <w:pPr>
        <w:ind w:firstLine="2835"/>
        <w:jc w:val="center"/>
        <w:rPr>
          <w:sz w:val="25"/>
          <w:szCs w:val="25"/>
        </w:rPr>
      </w:pPr>
    </w:p>
    <w:p w:rsidR="004D0307" w:rsidRPr="00CF69BF" w:rsidRDefault="004D0307" w:rsidP="004D0307">
      <w:pPr>
        <w:ind w:firstLine="2835"/>
        <w:jc w:val="center"/>
        <w:rPr>
          <w:sz w:val="25"/>
          <w:szCs w:val="25"/>
        </w:rPr>
      </w:pPr>
    </w:p>
    <w:p w:rsidR="004D0307" w:rsidRPr="00CF69BF" w:rsidRDefault="004D0307" w:rsidP="004D0307">
      <w:pPr>
        <w:ind w:firstLine="2835"/>
        <w:jc w:val="center"/>
        <w:rPr>
          <w:sz w:val="25"/>
          <w:szCs w:val="25"/>
        </w:rPr>
      </w:pPr>
    </w:p>
    <w:p w:rsidR="004D0307" w:rsidRPr="00CF69BF" w:rsidRDefault="004D0307" w:rsidP="004D0307">
      <w:pPr>
        <w:ind w:firstLine="2835"/>
        <w:jc w:val="center"/>
        <w:rPr>
          <w:sz w:val="25"/>
          <w:szCs w:val="25"/>
        </w:rPr>
      </w:pPr>
    </w:p>
    <w:p w:rsidR="004D0307" w:rsidRPr="00CF69BF" w:rsidRDefault="004861CD" w:rsidP="004D030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João </w:t>
      </w:r>
      <w:proofErr w:type="spellStart"/>
      <w:r>
        <w:rPr>
          <w:b/>
          <w:sz w:val="25"/>
          <w:szCs w:val="25"/>
        </w:rPr>
        <w:t>Donizeti</w:t>
      </w:r>
      <w:proofErr w:type="spellEnd"/>
      <w:r>
        <w:rPr>
          <w:b/>
          <w:sz w:val="25"/>
          <w:szCs w:val="25"/>
        </w:rPr>
        <w:t xml:space="preserve"> Silvestre</w:t>
      </w:r>
    </w:p>
    <w:p w:rsidR="004D0307" w:rsidRPr="00CF69BF" w:rsidRDefault="004D0307" w:rsidP="004D0307">
      <w:pPr>
        <w:jc w:val="center"/>
        <w:rPr>
          <w:b/>
          <w:sz w:val="25"/>
          <w:szCs w:val="25"/>
        </w:rPr>
      </w:pPr>
      <w:r w:rsidRPr="00CF69BF">
        <w:rPr>
          <w:b/>
          <w:sz w:val="25"/>
          <w:szCs w:val="25"/>
        </w:rPr>
        <w:t>Vereador</w:t>
      </w:r>
    </w:p>
    <w:p w:rsidR="00A75FF1" w:rsidRPr="00CF69BF" w:rsidRDefault="00A75FF1" w:rsidP="004D0307">
      <w:pPr>
        <w:jc w:val="center"/>
        <w:rPr>
          <w:b/>
          <w:sz w:val="25"/>
          <w:szCs w:val="25"/>
        </w:rPr>
      </w:pPr>
    </w:p>
    <w:p w:rsidR="00A75FF1" w:rsidRPr="00CF69BF" w:rsidRDefault="00A75FF1" w:rsidP="004D0307">
      <w:pPr>
        <w:jc w:val="center"/>
        <w:rPr>
          <w:b/>
          <w:sz w:val="25"/>
          <w:szCs w:val="25"/>
        </w:rPr>
      </w:pPr>
    </w:p>
    <w:p w:rsidR="00A75FF1" w:rsidRPr="00CF69BF" w:rsidRDefault="00A75FF1" w:rsidP="004D0307">
      <w:pPr>
        <w:jc w:val="center"/>
        <w:rPr>
          <w:b/>
          <w:sz w:val="25"/>
          <w:szCs w:val="25"/>
        </w:rPr>
      </w:pPr>
    </w:p>
    <w:p w:rsidR="00A75FF1" w:rsidRDefault="00A75FF1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A75FF1" w:rsidRDefault="00A75FF1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CF69BF" w:rsidRDefault="00CF69BF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BE25FA" w:rsidRDefault="00BE25FA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BE25FA" w:rsidRDefault="00BE25FA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CF69BF" w:rsidRDefault="00CF69BF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CF69BF" w:rsidRDefault="00CF69BF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9754C9" w:rsidRDefault="009754C9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BE25FA" w:rsidRDefault="00BE25FA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D01196" w:rsidRDefault="00D01196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D01196" w:rsidRDefault="00D01196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D01196" w:rsidRDefault="00D01196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D01196" w:rsidRDefault="00D01196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4D0307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 w:rsidRPr="00B42D3B">
        <w:rPr>
          <w:rFonts w:ascii="Book Antiqua" w:hAnsi="Book Antiqua"/>
          <w:b/>
          <w:sz w:val="25"/>
          <w:szCs w:val="25"/>
        </w:rPr>
        <w:t>JUSTIFICATIVA:</w:t>
      </w:r>
    </w:p>
    <w:p w:rsidR="00931768" w:rsidRDefault="00931768" w:rsidP="00931768">
      <w:pPr>
        <w:tabs>
          <w:tab w:val="left" w:pos="2191"/>
        </w:tabs>
        <w:ind w:firstLine="141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/>
          <w:b/>
          <w:sz w:val="25"/>
          <w:szCs w:val="25"/>
        </w:rPr>
        <w:t>“Q</w:t>
      </w:r>
      <w:r>
        <w:rPr>
          <w:color w:val="000000"/>
          <w:sz w:val="28"/>
          <w:szCs w:val="28"/>
          <w:shd w:val="clear" w:color="auto" w:fill="FFFFFF"/>
        </w:rPr>
        <w:t xml:space="preserve">uiseram os orixás-divinos mensageiros de </w:t>
      </w:r>
      <w:proofErr w:type="spellStart"/>
      <w:r>
        <w:rPr>
          <w:color w:val="000000"/>
          <w:sz w:val="28"/>
          <w:szCs w:val="28"/>
          <w:shd w:val="clear" w:color="auto" w:fill="FFFFFF"/>
        </w:rPr>
        <w:t>Olodumare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Deus Todo-Poderoso – que aos sete dias do mês de julho do ano de hum mil novecentos e oitenta, o jovem – então com 17 anos de idade – fosse iniciado nos mistérios da Tradição Religiosa Afro-Brasileira do Candomblé, Nação Ketu, pelas mãos de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babalorixá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Wladimir de Carvalho (Pai Kabila de Oxóssi) para o orixá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Logun-Edé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31768" w:rsidRDefault="00931768" w:rsidP="00931768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Alguns anos depois, completada sua aprendizagem e formação sacerdotal (obrigação de sete anos) – fato testemunhado por inúmeras personalidades importantes do meio religioso em questão, notadamente pela saudosa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Ialorixá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Nilzete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Imanjá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do Axé </w:t>
      </w:r>
      <w:proofErr w:type="spellStart"/>
      <w:r>
        <w:rPr>
          <w:color w:val="000000"/>
          <w:sz w:val="28"/>
          <w:szCs w:val="28"/>
          <w:shd w:val="clear" w:color="auto" w:fill="FFFFFF"/>
        </w:rPr>
        <w:t>Oxumarê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Salvador-BA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– e já tendo, por sua vez (Pai Nivaldo) realizado a iniciação de diversos filhos-de-orixá, o então oficialmente intitulado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Babalorixá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Nivaldo de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Logunéde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funda o Ilê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Asé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Omo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Logunédè</w:t>
      </w:r>
      <w:proofErr w:type="spellEnd"/>
      <w:r>
        <w:rPr>
          <w:color w:val="000000"/>
          <w:sz w:val="28"/>
          <w:szCs w:val="28"/>
          <w:shd w:val="clear" w:color="auto" w:fill="FFFFFF"/>
        </w:rPr>
        <w:t>, provisoriamente situado na Rua Ministro Salgado Filho, nº 1167 – Vila Sonia, na cidade de Sorocaba (SP), onde funcionou por muitos anos.</w:t>
      </w:r>
    </w:p>
    <w:p w:rsidR="00931768" w:rsidRDefault="00931768" w:rsidP="00931768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Nos idos de mil novecentos e noventa e seis transfere-se a localização do Templo para sua sede atual, rua Maximiano Domingues da Silva, nº53, no bairro Quintais do Imperador, Sorocaba (SP), sob a mesma denominação, onde Pai Nivaldo tem praticado o culto aos orixá e antepassados, bem como o trabalho social aliado à moral cristã, atendendo sempre aos que necessitam de apoio, orientação espiritual e até mesmo auxílio material, sempre no trabalho missionário a que o sacerdócio se impõe, contando para isso com a assistência de seus filhos e filhas espirituais.</w:t>
      </w:r>
    </w:p>
    <w:p w:rsidR="00931768" w:rsidRDefault="00931768" w:rsidP="00931768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Após tantos anos de prática ininterrupta, com reflexos sociais na comunidade em que se encontra, reuniram-se 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Bbalorixá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Nivaldo de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Logunédè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e várias pessoas seguidoras do Templo religioso, decidindo de comum acordo promover a existência legal do Templo e suas atividades, uma vez que elas ocorrem de fato há pelo menos vinte e cinco anos”</w:t>
      </w:r>
      <w:r w:rsidR="0015231D">
        <w:rPr>
          <w:color w:val="000000"/>
          <w:sz w:val="28"/>
          <w:szCs w:val="28"/>
          <w:shd w:val="clear" w:color="auto" w:fill="FFFFFF"/>
        </w:rPr>
        <w:t>.</w:t>
      </w:r>
    </w:p>
    <w:p w:rsidR="00931768" w:rsidRPr="00931768" w:rsidRDefault="00931768" w:rsidP="00931768">
      <w:pPr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 é por essa porção cultural presente e c</w:t>
      </w:r>
      <w:r w:rsidRPr="009754C9">
        <w:rPr>
          <w:color w:val="000000"/>
          <w:sz w:val="28"/>
          <w:szCs w:val="28"/>
        </w:rPr>
        <w:t>iente da importância dessa forma de Patrimônio e da complexidade envolvida na definição dos seus limites e de sua proteção</w:t>
      </w:r>
      <w:r>
        <w:rPr>
          <w:color w:val="000000"/>
          <w:sz w:val="28"/>
          <w:szCs w:val="28"/>
        </w:rPr>
        <w:t>. P</w:t>
      </w:r>
      <w:r w:rsidRPr="009754C9">
        <w:rPr>
          <w:color w:val="000000"/>
          <w:sz w:val="28"/>
          <w:szCs w:val="28"/>
        </w:rPr>
        <w:t>ela importância de promover e proteger a memória e as manifestações cult</w:t>
      </w:r>
      <w:r>
        <w:rPr>
          <w:color w:val="000000"/>
          <w:sz w:val="28"/>
          <w:szCs w:val="28"/>
        </w:rPr>
        <w:t>urais representadas, aspira-se este</w:t>
      </w:r>
      <w:r w:rsidRPr="009754C9">
        <w:rPr>
          <w:color w:val="000000"/>
          <w:sz w:val="28"/>
          <w:szCs w:val="28"/>
        </w:rPr>
        <w:t xml:space="preserve"> reconhecimento legal.</w:t>
      </w:r>
      <w:r w:rsidRPr="00B42D3B">
        <w:rPr>
          <w:rFonts w:ascii="Book Antiqua" w:hAnsi="Book Antiqua"/>
          <w:sz w:val="25"/>
          <w:szCs w:val="25"/>
        </w:rPr>
        <w:tab/>
      </w:r>
    </w:p>
    <w:p w:rsidR="004D0307" w:rsidRDefault="004D0307" w:rsidP="004D0307">
      <w:pPr>
        <w:jc w:val="both"/>
        <w:rPr>
          <w:rFonts w:ascii="Book Antiqua" w:hAnsi="Book Antiqua"/>
          <w:sz w:val="25"/>
          <w:szCs w:val="25"/>
        </w:rPr>
      </w:pPr>
      <w:r w:rsidRPr="0029513C">
        <w:rPr>
          <w:color w:val="000000"/>
          <w:sz w:val="28"/>
          <w:szCs w:val="28"/>
        </w:rPr>
        <w:t xml:space="preserve">         </w:t>
      </w:r>
      <w:r w:rsidRPr="00B42D3B">
        <w:rPr>
          <w:rFonts w:ascii="Book Antiqua" w:hAnsi="Book Antiqua"/>
          <w:sz w:val="25"/>
          <w:szCs w:val="25"/>
        </w:rPr>
        <w:tab/>
      </w:r>
    </w:p>
    <w:p w:rsidR="00D01196" w:rsidRPr="005D6736" w:rsidRDefault="004D0307" w:rsidP="00D01196">
      <w:pPr>
        <w:jc w:val="center"/>
        <w:rPr>
          <w:b/>
        </w:rPr>
      </w:pPr>
      <w:r>
        <w:rPr>
          <w:rFonts w:ascii="Book Antiqua" w:hAnsi="Book Antiqua"/>
          <w:sz w:val="25"/>
          <w:szCs w:val="25"/>
        </w:rPr>
        <w:t xml:space="preserve">         </w:t>
      </w:r>
      <w:r>
        <w:rPr>
          <w:rFonts w:ascii="Book Antiqua" w:hAnsi="Book Antiqua"/>
          <w:sz w:val="25"/>
          <w:szCs w:val="25"/>
        </w:rPr>
        <w:tab/>
      </w:r>
      <w:r w:rsidR="00D01196" w:rsidRPr="005D6736">
        <w:rPr>
          <w:b/>
        </w:rPr>
        <w:t xml:space="preserve">S/S., </w:t>
      </w:r>
      <w:r w:rsidR="00931768">
        <w:rPr>
          <w:b/>
        </w:rPr>
        <w:t>01</w:t>
      </w:r>
      <w:r w:rsidR="00D01196">
        <w:rPr>
          <w:b/>
        </w:rPr>
        <w:t xml:space="preserve"> </w:t>
      </w:r>
      <w:r w:rsidR="00D01196" w:rsidRPr="005D6736">
        <w:rPr>
          <w:b/>
        </w:rPr>
        <w:t xml:space="preserve">de </w:t>
      </w:r>
      <w:r w:rsidR="00931768">
        <w:rPr>
          <w:b/>
        </w:rPr>
        <w:t>novembro</w:t>
      </w:r>
      <w:r w:rsidR="00D01196">
        <w:rPr>
          <w:b/>
        </w:rPr>
        <w:t xml:space="preserve"> </w:t>
      </w:r>
      <w:r w:rsidR="00D01196" w:rsidRPr="005D6736">
        <w:rPr>
          <w:b/>
        </w:rPr>
        <w:t>de</w:t>
      </w:r>
      <w:r w:rsidR="00D01196">
        <w:rPr>
          <w:b/>
        </w:rPr>
        <w:t xml:space="preserve"> 2018.</w:t>
      </w:r>
    </w:p>
    <w:p w:rsidR="004D0307" w:rsidRDefault="004D0307" w:rsidP="004D0307">
      <w:pPr>
        <w:jc w:val="both"/>
        <w:rPr>
          <w:rFonts w:ascii="Book Antiqua" w:hAnsi="Book Antiqua"/>
          <w:sz w:val="25"/>
          <w:szCs w:val="25"/>
        </w:rPr>
      </w:pPr>
    </w:p>
    <w:p w:rsidR="004D0307" w:rsidRPr="00B42D3B" w:rsidRDefault="00BE25FA" w:rsidP="004D0307">
      <w:pPr>
        <w:jc w:val="center"/>
        <w:rPr>
          <w:rFonts w:ascii="Book Antiqua" w:hAnsi="Book Antiqua"/>
          <w:b/>
          <w:sz w:val="25"/>
          <w:szCs w:val="25"/>
        </w:rPr>
      </w:pPr>
      <w:r>
        <w:rPr>
          <w:rFonts w:ascii="Book Antiqua" w:hAnsi="Book Antiqua"/>
          <w:b/>
          <w:sz w:val="25"/>
          <w:szCs w:val="25"/>
        </w:rPr>
        <w:t xml:space="preserve">João </w:t>
      </w:r>
      <w:proofErr w:type="spellStart"/>
      <w:r>
        <w:rPr>
          <w:rFonts w:ascii="Book Antiqua" w:hAnsi="Book Antiqua"/>
          <w:b/>
          <w:sz w:val="25"/>
          <w:szCs w:val="25"/>
        </w:rPr>
        <w:t>Donizeti</w:t>
      </w:r>
      <w:proofErr w:type="spellEnd"/>
      <w:r>
        <w:rPr>
          <w:rFonts w:ascii="Book Antiqua" w:hAnsi="Book Antiqua"/>
          <w:b/>
          <w:sz w:val="25"/>
          <w:szCs w:val="25"/>
        </w:rPr>
        <w:t xml:space="preserve"> Silvestre</w:t>
      </w:r>
    </w:p>
    <w:p w:rsidR="004D0307" w:rsidRPr="004D0307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 w:rsidRPr="00B42D3B">
        <w:rPr>
          <w:rFonts w:ascii="Book Antiqua" w:hAnsi="Book Antiqua"/>
          <w:b/>
          <w:sz w:val="25"/>
          <w:szCs w:val="25"/>
        </w:rPr>
        <w:t>Vereador</w:t>
      </w:r>
      <w:r>
        <w:rPr>
          <w:rFonts w:ascii="Book Antiqua" w:hAnsi="Book Antiqua"/>
          <w:b/>
          <w:sz w:val="25"/>
          <w:szCs w:val="25"/>
        </w:rPr>
        <w:t xml:space="preserve"> </w:t>
      </w:r>
    </w:p>
    <w:sectPr w:rsidR="004D0307" w:rsidRPr="004D0307" w:rsidSect="00BE25FA">
      <w:headerReference w:type="default" r:id="rId7"/>
      <w:type w:val="continuous"/>
      <w:pgSz w:w="11907" w:h="16840" w:code="9"/>
      <w:pgMar w:top="2127" w:right="1701" w:bottom="567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B3" w:rsidRDefault="008269B3" w:rsidP="002F6274">
      <w:r>
        <w:separator/>
      </w:r>
    </w:p>
  </w:endnote>
  <w:endnote w:type="continuationSeparator" w:id="0">
    <w:p w:rsidR="008269B3" w:rsidRDefault="008269B3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B3" w:rsidRDefault="008269B3" w:rsidP="002F6274">
      <w:r>
        <w:separator/>
      </w:r>
    </w:p>
  </w:footnote>
  <w:footnote w:type="continuationSeparator" w:id="0">
    <w:p w:rsidR="008269B3" w:rsidRDefault="008269B3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DF39A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0087"/>
    <w:rsid w:val="00015B72"/>
    <w:rsid w:val="000212EE"/>
    <w:rsid w:val="000A1BD9"/>
    <w:rsid w:val="000A7F17"/>
    <w:rsid w:val="000B0B0A"/>
    <w:rsid w:val="000B4882"/>
    <w:rsid w:val="000B5114"/>
    <w:rsid w:val="000D1DBA"/>
    <w:rsid w:val="000E6C44"/>
    <w:rsid w:val="000F71F9"/>
    <w:rsid w:val="00121735"/>
    <w:rsid w:val="0014069B"/>
    <w:rsid w:val="0015231D"/>
    <w:rsid w:val="001545E5"/>
    <w:rsid w:val="00165D9B"/>
    <w:rsid w:val="00173FD4"/>
    <w:rsid w:val="001753C4"/>
    <w:rsid w:val="001817A4"/>
    <w:rsid w:val="00183857"/>
    <w:rsid w:val="00196341"/>
    <w:rsid w:val="001B38B8"/>
    <w:rsid w:val="001B7B12"/>
    <w:rsid w:val="001C588D"/>
    <w:rsid w:val="001F022C"/>
    <w:rsid w:val="00211CCE"/>
    <w:rsid w:val="0022558D"/>
    <w:rsid w:val="002407EA"/>
    <w:rsid w:val="00265F91"/>
    <w:rsid w:val="00271053"/>
    <w:rsid w:val="002760B9"/>
    <w:rsid w:val="002B7323"/>
    <w:rsid w:val="002F6274"/>
    <w:rsid w:val="002F7259"/>
    <w:rsid w:val="00315BB9"/>
    <w:rsid w:val="003243B3"/>
    <w:rsid w:val="003259EB"/>
    <w:rsid w:val="0033654E"/>
    <w:rsid w:val="00350CD4"/>
    <w:rsid w:val="00365C7F"/>
    <w:rsid w:val="0037038E"/>
    <w:rsid w:val="003774E6"/>
    <w:rsid w:val="00377CEF"/>
    <w:rsid w:val="00386557"/>
    <w:rsid w:val="00395B64"/>
    <w:rsid w:val="003A0EB8"/>
    <w:rsid w:val="003A38D5"/>
    <w:rsid w:val="003B36ED"/>
    <w:rsid w:val="003B405B"/>
    <w:rsid w:val="00402F0B"/>
    <w:rsid w:val="004073BE"/>
    <w:rsid w:val="004144AC"/>
    <w:rsid w:val="0043535B"/>
    <w:rsid w:val="00441559"/>
    <w:rsid w:val="0045259E"/>
    <w:rsid w:val="00466CBB"/>
    <w:rsid w:val="00470415"/>
    <w:rsid w:val="0047773B"/>
    <w:rsid w:val="004861CD"/>
    <w:rsid w:val="004B70DE"/>
    <w:rsid w:val="004C1029"/>
    <w:rsid w:val="004D0307"/>
    <w:rsid w:val="00514AD8"/>
    <w:rsid w:val="0051791E"/>
    <w:rsid w:val="005531EC"/>
    <w:rsid w:val="00561A8B"/>
    <w:rsid w:val="0057652B"/>
    <w:rsid w:val="005861CE"/>
    <w:rsid w:val="005B2204"/>
    <w:rsid w:val="00613CFA"/>
    <w:rsid w:val="00617F0D"/>
    <w:rsid w:val="00622A6E"/>
    <w:rsid w:val="0063371C"/>
    <w:rsid w:val="006401D6"/>
    <w:rsid w:val="0064450A"/>
    <w:rsid w:val="00654339"/>
    <w:rsid w:val="0066141A"/>
    <w:rsid w:val="0066334E"/>
    <w:rsid w:val="00666E34"/>
    <w:rsid w:val="0068287A"/>
    <w:rsid w:val="006A3356"/>
    <w:rsid w:val="006B0A59"/>
    <w:rsid w:val="006B6D7D"/>
    <w:rsid w:val="006B7435"/>
    <w:rsid w:val="006C7560"/>
    <w:rsid w:val="006D29B6"/>
    <w:rsid w:val="00702EE4"/>
    <w:rsid w:val="00730F19"/>
    <w:rsid w:val="00742B73"/>
    <w:rsid w:val="00744129"/>
    <w:rsid w:val="0074669E"/>
    <w:rsid w:val="00760A5D"/>
    <w:rsid w:val="00766017"/>
    <w:rsid w:val="0079521F"/>
    <w:rsid w:val="007A0087"/>
    <w:rsid w:val="007C14D8"/>
    <w:rsid w:val="007D0FD5"/>
    <w:rsid w:val="007D4A62"/>
    <w:rsid w:val="007D6CAF"/>
    <w:rsid w:val="007D7DC9"/>
    <w:rsid w:val="007F56A7"/>
    <w:rsid w:val="00813AAB"/>
    <w:rsid w:val="008141B4"/>
    <w:rsid w:val="00820D6A"/>
    <w:rsid w:val="008269B3"/>
    <w:rsid w:val="00850A1C"/>
    <w:rsid w:val="008642AC"/>
    <w:rsid w:val="00865750"/>
    <w:rsid w:val="008921D8"/>
    <w:rsid w:val="00893966"/>
    <w:rsid w:val="008A4579"/>
    <w:rsid w:val="008D03AF"/>
    <w:rsid w:val="008E46B5"/>
    <w:rsid w:val="008F00D8"/>
    <w:rsid w:val="00911B12"/>
    <w:rsid w:val="00911F00"/>
    <w:rsid w:val="00912504"/>
    <w:rsid w:val="00922755"/>
    <w:rsid w:val="00931768"/>
    <w:rsid w:val="009427B9"/>
    <w:rsid w:val="00956F17"/>
    <w:rsid w:val="009754C9"/>
    <w:rsid w:val="00981BEC"/>
    <w:rsid w:val="009826F8"/>
    <w:rsid w:val="0099020A"/>
    <w:rsid w:val="00991BD4"/>
    <w:rsid w:val="00995D9B"/>
    <w:rsid w:val="009A6C37"/>
    <w:rsid w:val="009B126C"/>
    <w:rsid w:val="009C380D"/>
    <w:rsid w:val="009D7DF1"/>
    <w:rsid w:val="00A00689"/>
    <w:rsid w:val="00A02187"/>
    <w:rsid w:val="00A33075"/>
    <w:rsid w:val="00A375FA"/>
    <w:rsid w:val="00A421EA"/>
    <w:rsid w:val="00A44DB9"/>
    <w:rsid w:val="00A5148D"/>
    <w:rsid w:val="00A75FF1"/>
    <w:rsid w:val="00A90260"/>
    <w:rsid w:val="00A9703F"/>
    <w:rsid w:val="00AD29A8"/>
    <w:rsid w:val="00AE4FE2"/>
    <w:rsid w:val="00AF530B"/>
    <w:rsid w:val="00AF569D"/>
    <w:rsid w:val="00AF6F08"/>
    <w:rsid w:val="00B260F7"/>
    <w:rsid w:val="00B51B65"/>
    <w:rsid w:val="00B53C6C"/>
    <w:rsid w:val="00BB36D6"/>
    <w:rsid w:val="00BC6870"/>
    <w:rsid w:val="00BD0035"/>
    <w:rsid w:val="00BE25FA"/>
    <w:rsid w:val="00BE6322"/>
    <w:rsid w:val="00BF088E"/>
    <w:rsid w:val="00BF0E67"/>
    <w:rsid w:val="00C0122A"/>
    <w:rsid w:val="00C03905"/>
    <w:rsid w:val="00C1797D"/>
    <w:rsid w:val="00C33B2E"/>
    <w:rsid w:val="00C35315"/>
    <w:rsid w:val="00C61D03"/>
    <w:rsid w:val="00C71BD7"/>
    <w:rsid w:val="00C907F3"/>
    <w:rsid w:val="00CC19D5"/>
    <w:rsid w:val="00CC425D"/>
    <w:rsid w:val="00CD6761"/>
    <w:rsid w:val="00CE7896"/>
    <w:rsid w:val="00CF69BF"/>
    <w:rsid w:val="00CF69F2"/>
    <w:rsid w:val="00D01196"/>
    <w:rsid w:val="00D1058F"/>
    <w:rsid w:val="00D123A2"/>
    <w:rsid w:val="00D1443F"/>
    <w:rsid w:val="00D23035"/>
    <w:rsid w:val="00D64D83"/>
    <w:rsid w:val="00D65D36"/>
    <w:rsid w:val="00D7625B"/>
    <w:rsid w:val="00D77160"/>
    <w:rsid w:val="00D965A5"/>
    <w:rsid w:val="00DA0914"/>
    <w:rsid w:val="00DA7A3C"/>
    <w:rsid w:val="00DF39AF"/>
    <w:rsid w:val="00E04C0C"/>
    <w:rsid w:val="00E10A14"/>
    <w:rsid w:val="00E224ED"/>
    <w:rsid w:val="00E2732F"/>
    <w:rsid w:val="00E276E5"/>
    <w:rsid w:val="00E41D96"/>
    <w:rsid w:val="00E5090D"/>
    <w:rsid w:val="00E545CF"/>
    <w:rsid w:val="00E70FAE"/>
    <w:rsid w:val="00E74306"/>
    <w:rsid w:val="00E84545"/>
    <w:rsid w:val="00E870D5"/>
    <w:rsid w:val="00E870E3"/>
    <w:rsid w:val="00E92322"/>
    <w:rsid w:val="00E942CC"/>
    <w:rsid w:val="00E94839"/>
    <w:rsid w:val="00EC6AB5"/>
    <w:rsid w:val="00EF0A63"/>
    <w:rsid w:val="00EF247D"/>
    <w:rsid w:val="00F07C01"/>
    <w:rsid w:val="00F201B9"/>
    <w:rsid w:val="00F23A40"/>
    <w:rsid w:val="00F769C1"/>
    <w:rsid w:val="00FA5E6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5:docId w15:val="{56A66EFA-A746-4A6C-A333-6A55EDE3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A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0087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eastAsia="Calibri"/>
      <w:spacing w:val="-2"/>
      <w:kern w:val="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2017x_REQ_CONGRATULA&#199;&#213;ES_Data%20Natal&#237;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B999-80F2-4205-BB37-735F9793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2017x_REQ_CONGRATULAÇÕES_Data Natalícia</Template>
  <TotalTime>11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usuario1</dc:creator>
  <cp:lastModifiedBy>usuariocamara</cp:lastModifiedBy>
  <cp:revision>6</cp:revision>
  <cp:lastPrinted>2018-11-01T16:39:00Z</cp:lastPrinted>
  <dcterms:created xsi:type="dcterms:W3CDTF">2018-10-29T16:49:00Z</dcterms:created>
  <dcterms:modified xsi:type="dcterms:W3CDTF">2018-11-07T11:44:00Z</dcterms:modified>
</cp:coreProperties>
</file>