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D326A2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D326A2">
        <w:rPr>
          <w:rFonts w:ascii="Times New Roman" w:hAnsi="Times New Roman"/>
          <w:b/>
          <w:smallCaps/>
          <w:szCs w:val="24"/>
        </w:rPr>
        <w:t>PROJETO DE LEI Nº</w:t>
      </w:r>
    </w:p>
    <w:p w:rsidR="00967098" w:rsidRPr="00D326A2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D326A2" w:rsidRDefault="00FD1ED9" w:rsidP="00DE254E">
      <w:pPr>
        <w:ind w:left="3540"/>
        <w:rPr>
          <w:rFonts w:ascii="Times New Roman" w:hAnsi="Times New Roman"/>
          <w:b/>
          <w:szCs w:val="24"/>
        </w:rPr>
      </w:pPr>
    </w:p>
    <w:p w:rsidR="00D326A2" w:rsidRPr="00D326A2" w:rsidRDefault="0029479A" w:rsidP="00D326A2">
      <w:pPr>
        <w:shd w:val="clear" w:color="auto" w:fill="FFFFFF"/>
        <w:overflowPunct/>
        <w:autoSpaceDE/>
        <w:autoSpaceDN/>
        <w:adjustRightInd/>
        <w:ind w:left="3402"/>
        <w:jc w:val="both"/>
        <w:textAlignment w:val="auto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Dispõe sobre</w:t>
      </w:r>
      <w:r w:rsidR="00A017DE">
        <w:rPr>
          <w:rFonts w:ascii="Times New Roman" w:hAnsi="Times New Roman"/>
          <w:b/>
          <w:color w:val="000000"/>
          <w:szCs w:val="24"/>
        </w:rPr>
        <w:t xml:space="preserve"> </w:t>
      </w:r>
      <w:r w:rsidR="007B1DBD">
        <w:rPr>
          <w:rFonts w:ascii="Times New Roman" w:hAnsi="Times New Roman"/>
          <w:b/>
          <w:color w:val="000000"/>
          <w:szCs w:val="24"/>
        </w:rPr>
        <w:t xml:space="preserve">a Legalização de Construções </w:t>
      </w:r>
      <w:r w:rsidR="00CC620B">
        <w:rPr>
          <w:rFonts w:ascii="Times New Roman" w:hAnsi="Times New Roman"/>
          <w:b/>
          <w:color w:val="000000"/>
          <w:szCs w:val="24"/>
        </w:rPr>
        <w:t>I</w:t>
      </w:r>
      <w:r w:rsidR="007B1DBD">
        <w:rPr>
          <w:rFonts w:ascii="Times New Roman" w:hAnsi="Times New Roman"/>
          <w:b/>
          <w:color w:val="000000"/>
          <w:szCs w:val="24"/>
        </w:rPr>
        <w:t>rregulares e dá outras providências</w:t>
      </w:r>
      <w:r w:rsidR="00D326A2" w:rsidRPr="00D326A2">
        <w:rPr>
          <w:rFonts w:ascii="Times New Roman" w:hAnsi="Times New Roman"/>
          <w:b/>
          <w:color w:val="000000"/>
          <w:szCs w:val="24"/>
        </w:rPr>
        <w:t>.</w:t>
      </w:r>
    </w:p>
    <w:p w:rsidR="00B452FE" w:rsidRPr="00D326A2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Pr="00D326A2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D326A2" w:rsidRDefault="007D2EAB" w:rsidP="007D2EAB">
      <w:pPr>
        <w:ind w:firstLine="2268"/>
        <w:jc w:val="both"/>
        <w:rPr>
          <w:rFonts w:ascii="Times New Roman" w:hAnsi="Times New Roman"/>
          <w:szCs w:val="24"/>
        </w:rPr>
      </w:pPr>
      <w:r w:rsidRPr="00D326A2">
        <w:rPr>
          <w:rFonts w:ascii="Times New Roman" w:hAnsi="Times New Roman"/>
          <w:szCs w:val="24"/>
        </w:rPr>
        <w:t>A Câmara Municipal de Sorocaba decreta:</w:t>
      </w:r>
    </w:p>
    <w:p w:rsidR="00D326A2" w:rsidRPr="00D326A2" w:rsidRDefault="00D326A2" w:rsidP="00D326A2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</w:rPr>
      </w:pPr>
    </w:p>
    <w:p w:rsidR="007B1DBD" w:rsidRDefault="00BE0891" w:rsidP="0029479A">
      <w:pPr>
        <w:ind w:firstLine="2268"/>
        <w:jc w:val="both"/>
        <w:rPr>
          <w:rFonts w:ascii="Times New Roman" w:hAnsi="Times New Roman"/>
          <w:szCs w:val="24"/>
        </w:rPr>
      </w:pPr>
      <w:r w:rsidRPr="00D326A2">
        <w:rPr>
          <w:rFonts w:ascii="Times New Roman" w:hAnsi="Times New Roman"/>
          <w:szCs w:val="24"/>
        </w:rPr>
        <w:t xml:space="preserve">Art. </w:t>
      </w:r>
      <w:r w:rsidR="0029479A">
        <w:rPr>
          <w:rFonts w:ascii="Times New Roman" w:hAnsi="Times New Roman"/>
          <w:szCs w:val="24"/>
        </w:rPr>
        <w:t>1º</w:t>
      </w:r>
      <w:r w:rsidR="00876AF4">
        <w:rPr>
          <w:rFonts w:ascii="Times New Roman" w:hAnsi="Times New Roman"/>
          <w:szCs w:val="24"/>
        </w:rPr>
        <w:t xml:space="preserve"> -</w:t>
      </w:r>
      <w:r w:rsidR="0029479A">
        <w:rPr>
          <w:rFonts w:ascii="Times New Roman" w:hAnsi="Times New Roman"/>
          <w:szCs w:val="24"/>
        </w:rPr>
        <w:t xml:space="preserve"> </w:t>
      </w:r>
      <w:r w:rsidR="007B1DBD">
        <w:rPr>
          <w:rFonts w:ascii="Times New Roman" w:hAnsi="Times New Roman"/>
          <w:szCs w:val="24"/>
        </w:rPr>
        <w:t xml:space="preserve">O proprietário de edificação concluída, </w:t>
      </w:r>
      <w:r w:rsidR="00876AF4">
        <w:rPr>
          <w:rFonts w:ascii="Times New Roman" w:hAnsi="Times New Roman"/>
          <w:szCs w:val="24"/>
        </w:rPr>
        <w:t>residencial</w:t>
      </w:r>
      <w:r w:rsidR="006921F7">
        <w:rPr>
          <w:rFonts w:ascii="Times New Roman" w:hAnsi="Times New Roman"/>
          <w:szCs w:val="24"/>
        </w:rPr>
        <w:t>, não residencial</w:t>
      </w:r>
      <w:r w:rsidR="007B1DBD">
        <w:rPr>
          <w:rFonts w:ascii="Times New Roman" w:hAnsi="Times New Roman"/>
          <w:szCs w:val="24"/>
        </w:rPr>
        <w:t>, e as respectivas ampliações não licenciadas, mesmo em desacordo com as posturas municipais, poderão requerer sua legalização perante o Poder Público Municipal, observando o disposto nesta lei</w:t>
      </w:r>
      <w:r w:rsidR="0029479A">
        <w:rPr>
          <w:rFonts w:ascii="Times New Roman" w:hAnsi="Times New Roman"/>
          <w:szCs w:val="24"/>
        </w:rPr>
        <w:t>.</w:t>
      </w:r>
    </w:p>
    <w:p w:rsidR="007B1DBD" w:rsidRDefault="007B1DBD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7B1DBD" w:rsidRDefault="007B1DBD" w:rsidP="0029479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1º - Entende-se por edificação concluída aquela em que a área objeto de legalização esteja nas seguintes condições:</w:t>
      </w:r>
    </w:p>
    <w:p w:rsidR="007B1DBD" w:rsidRDefault="007B1DBD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7B1DBD" w:rsidRDefault="00D97BDC" w:rsidP="007B1DBD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7B1DBD">
        <w:rPr>
          <w:rFonts w:ascii="Times New Roman" w:hAnsi="Times New Roman"/>
          <w:szCs w:val="24"/>
        </w:rPr>
        <w:t>aredes erguidas;</w:t>
      </w:r>
    </w:p>
    <w:p w:rsidR="007B1DBD" w:rsidRDefault="00D97BDC" w:rsidP="007B1DBD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7B1DBD">
        <w:rPr>
          <w:rFonts w:ascii="Times New Roman" w:hAnsi="Times New Roman"/>
          <w:szCs w:val="24"/>
        </w:rPr>
        <w:t>om laje e/ou cobertura concluídas;</w:t>
      </w:r>
    </w:p>
    <w:p w:rsidR="007B1DBD" w:rsidRDefault="007B1DBD" w:rsidP="007B1DBD">
      <w:pPr>
        <w:ind w:left="2268"/>
        <w:jc w:val="both"/>
        <w:rPr>
          <w:rFonts w:ascii="Times New Roman" w:hAnsi="Times New Roman"/>
          <w:szCs w:val="24"/>
        </w:rPr>
      </w:pPr>
    </w:p>
    <w:p w:rsidR="007B1DBD" w:rsidRDefault="007B1DBD" w:rsidP="007B1DB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2º - Somente será admitida a legalização de edificações que abriguem usos permitidos na respectiva zona pela legislação de uso e ocupação de solo.</w:t>
      </w:r>
    </w:p>
    <w:p w:rsidR="007B1DBD" w:rsidRDefault="007B1DBD" w:rsidP="007B1DBD">
      <w:pPr>
        <w:ind w:firstLine="2268"/>
        <w:jc w:val="both"/>
        <w:rPr>
          <w:rFonts w:ascii="Times New Roman" w:hAnsi="Times New Roman"/>
          <w:szCs w:val="24"/>
        </w:rPr>
      </w:pPr>
    </w:p>
    <w:p w:rsidR="007B1DBD" w:rsidRDefault="007B1DBD" w:rsidP="007B1DB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3º - Ficam desconsiderados a precariedade das edificações já licenciadas pelas leis anteriores a esta.</w:t>
      </w:r>
    </w:p>
    <w:p w:rsidR="007B1DBD" w:rsidRDefault="007B1DBD" w:rsidP="007B1DBD">
      <w:pPr>
        <w:ind w:firstLine="2268"/>
        <w:jc w:val="both"/>
        <w:rPr>
          <w:rFonts w:ascii="Times New Roman" w:hAnsi="Times New Roman"/>
          <w:szCs w:val="24"/>
        </w:rPr>
      </w:pPr>
    </w:p>
    <w:p w:rsidR="00D97BDC" w:rsidRDefault="007B1DBD" w:rsidP="007B1DB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4º - Somente será admitida a legalização de edificações que não causem prejuízos aos confrontantes na forma do disposto no Código Civil Brasileiro</w:t>
      </w:r>
      <w:r w:rsidR="00D97BDC">
        <w:rPr>
          <w:rFonts w:ascii="Times New Roman" w:hAnsi="Times New Roman"/>
          <w:szCs w:val="24"/>
        </w:rPr>
        <w:t xml:space="preserve">, executados os seguintes casos: </w:t>
      </w:r>
    </w:p>
    <w:p w:rsidR="00D97BDC" w:rsidRDefault="00D97BDC" w:rsidP="007B1DBD">
      <w:pPr>
        <w:ind w:firstLine="2268"/>
        <w:jc w:val="both"/>
        <w:rPr>
          <w:rFonts w:ascii="Times New Roman" w:hAnsi="Times New Roman"/>
          <w:szCs w:val="24"/>
        </w:rPr>
      </w:pPr>
    </w:p>
    <w:p w:rsidR="00D97BDC" w:rsidRPr="00DE1363" w:rsidRDefault="00DE1363" w:rsidP="00DE136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- </w:t>
      </w:r>
      <w:r w:rsidR="00D97BDC" w:rsidRPr="00DE1363">
        <w:rPr>
          <w:rFonts w:ascii="Times New Roman" w:hAnsi="Times New Roman"/>
          <w:szCs w:val="24"/>
        </w:rPr>
        <w:t xml:space="preserve">as aberturas cuja visão não incida sobre a linha divisória, bem como as perpendiculares, que estejam a mais de 75 cm (setenta e cinco centímetros) da divisa; </w:t>
      </w:r>
    </w:p>
    <w:p w:rsidR="00D97BDC" w:rsidRPr="00DE1363" w:rsidRDefault="00DE1363" w:rsidP="00DE1363">
      <w:pPr>
        <w:ind w:left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- </w:t>
      </w:r>
      <w:r w:rsidR="00D97BDC" w:rsidRPr="00DE1363">
        <w:rPr>
          <w:rFonts w:ascii="Times New Roman" w:hAnsi="Times New Roman"/>
          <w:szCs w:val="24"/>
        </w:rPr>
        <w:t>as paredes de tijolo de vidro translúcido sem aeração;</w:t>
      </w:r>
    </w:p>
    <w:p w:rsidR="00D97BDC" w:rsidRPr="00DE1363" w:rsidRDefault="00DE1363" w:rsidP="00DE136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III - </w:t>
      </w:r>
      <w:r w:rsidR="00D97BDC" w:rsidRPr="00DE1363">
        <w:rPr>
          <w:rFonts w:ascii="Times New Roman" w:hAnsi="Times New Roman"/>
          <w:szCs w:val="24"/>
        </w:rPr>
        <w:t>quando for apresentada anuência expressa do vizinho, devidamente qualificado.</w:t>
      </w:r>
    </w:p>
    <w:p w:rsidR="00D97BDC" w:rsidRDefault="00D97BDC" w:rsidP="00D97BDC">
      <w:pPr>
        <w:ind w:left="2268"/>
        <w:jc w:val="both"/>
        <w:rPr>
          <w:rFonts w:ascii="Times New Roman" w:hAnsi="Times New Roman"/>
          <w:szCs w:val="24"/>
        </w:rPr>
      </w:pPr>
    </w:p>
    <w:p w:rsidR="00D97BDC" w:rsidRDefault="00D97BDC" w:rsidP="00D97BDC">
      <w:pPr>
        <w:ind w:left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2º - O requerimento para legalização deverá ser instruído com:</w:t>
      </w:r>
    </w:p>
    <w:p w:rsidR="00D97BDC" w:rsidRDefault="00D97BDC" w:rsidP="00D97BDC">
      <w:pPr>
        <w:ind w:left="2268"/>
        <w:jc w:val="both"/>
        <w:rPr>
          <w:rFonts w:ascii="Times New Roman" w:hAnsi="Times New Roman"/>
          <w:szCs w:val="24"/>
        </w:rPr>
      </w:pPr>
    </w:p>
    <w:p w:rsidR="007B3099" w:rsidRDefault="00D97BDC" w:rsidP="00D97BDC">
      <w:pPr>
        <w:ind w:left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– requerimento solicitando a legalização; </w:t>
      </w:r>
    </w:p>
    <w:p w:rsidR="007B3099" w:rsidRDefault="007B3099" w:rsidP="00D97BDC">
      <w:pPr>
        <w:ind w:left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 – cópia xerográfica do documento de propriedade;</w:t>
      </w:r>
    </w:p>
    <w:p w:rsidR="007B3099" w:rsidRDefault="007B3099" w:rsidP="00D97BDC">
      <w:pPr>
        <w:ind w:left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 – duas fotografias, sendo uma de frente para o imóvel;</w:t>
      </w:r>
    </w:p>
    <w:p w:rsidR="007B3099" w:rsidRDefault="007B3099" w:rsidP="00D97BDC">
      <w:pPr>
        <w:ind w:left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IV – cópia da capa e contracapa do carnê de IPTU atual; </w:t>
      </w:r>
    </w:p>
    <w:p w:rsidR="007B3099" w:rsidRDefault="007B3099" w:rsidP="0000540E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três vias do memorial descritivo básico (dispensados se contido croqui). </w:t>
      </w:r>
    </w:p>
    <w:p w:rsidR="007B3099" w:rsidRDefault="007B3099" w:rsidP="00D97BDC">
      <w:pPr>
        <w:ind w:left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 – ART ou RRT do responsável técnico, devidamente quitada; </w:t>
      </w:r>
    </w:p>
    <w:p w:rsidR="0029479A" w:rsidRPr="00D97BDC" w:rsidRDefault="007B3099" w:rsidP="0000540E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VII – projetos completos de edificação, assinado por profissionais devidamente habilitados. </w:t>
      </w:r>
      <w:r w:rsidR="005D0FAB" w:rsidRPr="00D97BDC">
        <w:rPr>
          <w:rFonts w:ascii="Times New Roman" w:hAnsi="Times New Roman"/>
          <w:szCs w:val="24"/>
        </w:rPr>
        <w:br/>
      </w:r>
    </w:p>
    <w:p w:rsidR="0000540E" w:rsidRDefault="0000540E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00540E" w:rsidRDefault="0000540E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00540E" w:rsidRDefault="00726250" w:rsidP="0029479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Art. 3º - As edificações que não atenderem as posturas municipais, receberão um carimbo de “legalizado” e uma carta de autorização.</w:t>
      </w:r>
    </w:p>
    <w:p w:rsidR="00726250" w:rsidRDefault="00726250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726250" w:rsidRDefault="00726250" w:rsidP="0029479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1º</w:t>
      </w:r>
      <w:r w:rsidR="00DE1363">
        <w:rPr>
          <w:rFonts w:ascii="Times New Roman" w:hAnsi="Times New Roman"/>
          <w:szCs w:val="24"/>
        </w:rPr>
        <w:t xml:space="preserve"> -</w:t>
      </w:r>
      <w:r w:rsidR="00F850FE">
        <w:rPr>
          <w:rFonts w:ascii="Times New Roman" w:hAnsi="Times New Roman"/>
          <w:szCs w:val="24"/>
        </w:rPr>
        <w:t xml:space="preserve"> As edificações que atenderem as posturas municipais, serão legalizadas e receberão alvará. </w:t>
      </w:r>
    </w:p>
    <w:p w:rsidR="00F850FE" w:rsidRDefault="00F850FE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F850FE" w:rsidRDefault="00F850FE" w:rsidP="0029479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2º</w:t>
      </w:r>
      <w:r w:rsidR="00DE1363">
        <w:rPr>
          <w:rFonts w:ascii="Times New Roman" w:hAnsi="Times New Roman"/>
          <w:szCs w:val="24"/>
        </w:rPr>
        <w:t xml:space="preserve"> -</w:t>
      </w:r>
      <w:r>
        <w:rPr>
          <w:rFonts w:ascii="Times New Roman" w:hAnsi="Times New Roman"/>
          <w:szCs w:val="24"/>
        </w:rPr>
        <w:t xml:space="preserve"> Os projetos que receberam carta de autorização e solicitarem a conclusão da obra, receberão uma Certidão de Área Construída. </w:t>
      </w:r>
    </w:p>
    <w:p w:rsidR="00F850FE" w:rsidRDefault="00F850FE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F850FE" w:rsidRDefault="00F850FE" w:rsidP="0029479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3º</w:t>
      </w:r>
      <w:r w:rsidR="00DE1363">
        <w:rPr>
          <w:rFonts w:ascii="Times New Roman" w:hAnsi="Times New Roman"/>
          <w:szCs w:val="24"/>
        </w:rPr>
        <w:t xml:space="preserve"> -</w:t>
      </w:r>
      <w:r>
        <w:rPr>
          <w:rFonts w:ascii="Times New Roman" w:hAnsi="Times New Roman"/>
          <w:szCs w:val="24"/>
        </w:rPr>
        <w:t xml:space="preserve"> Os projetos que recebera</w:t>
      </w:r>
      <w:r w:rsidR="00267D13">
        <w:rPr>
          <w:rFonts w:ascii="Times New Roman" w:hAnsi="Times New Roman"/>
          <w:szCs w:val="24"/>
        </w:rPr>
        <w:t xml:space="preserve">m alvará e solicitarem a conclusão de obra, receberão o Habite-se. </w:t>
      </w:r>
    </w:p>
    <w:p w:rsidR="00267D13" w:rsidRDefault="00267D13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267D13" w:rsidRDefault="00267D13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267D13" w:rsidRDefault="00DE1363" w:rsidP="0029479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4º</w:t>
      </w:r>
      <w:r w:rsidR="00267D13">
        <w:rPr>
          <w:rFonts w:ascii="Times New Roman" w:hAnsi="Times New Roman"/>
          <w:szCs w:val="24"/>
        </w:rPr>
        <w:t xml:space="preserve"> - As taxas e emolumentos dos imóveis serão cobrados nas seguintes proporções: </w:t>
      </w:r>
    </w:p>
    <w:p w:rsidR="00267D13" w:rsidRDefault="00267D13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00540E" w:rsidRDefault="00267D13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– imóveis até 100m² de área total construída, pagará de forma simples os tributos relativos a edificação; </w:t>
      </w:r>
    </w:p>
    <w:p w:rsidR="00267D13" w:rsidRDefault="00267D13" w:rsidP="00267D13">
      <w:pPr>
        <w:ind w:firstLine="2268"/>
        <w:jc w:val="both"/>
        <w:rPr>
          <w:rFonts w:ascii="Times New Roman" w:hAnsi="Times New Roman"/>
          <w:szCs w:val="24"/>
        </w:rPr>
      </w:pPr>
    </w:p>
    <w:p w:rsidR="00267D13" w:rsidRDefault="00267D13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– imóveis acima de 100m² de área total construída, pagará os tributos relativos a edificação, com acréscimo de 50% sobre o valor cobrado de forma simples. </w:t>
      </w:r>
    </w:p>
    <w:p w:rsidR="00267D13" w:rsidRDefault="00267D13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</w:t>
      </w:r>
      <w:r w:rsidR="006921F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="006921F7">
        <w:rPr>
          <w:rFonts w:ascii="Times New Roman" w:hAnsi="Times New Roman"/>
          <w:szCs w:val="24"/>
        </w:rPr>
        <w:t>º</w:t>
      </w:r>
      <w:r w:rsidR="009E7476">
        <w:rPr>
          <w:rFonts w:ascii="Times New Roman" w:hAnsi="Times New Roman"/>
          <w:szCs w:val="24"/>
        </w:rPr>
        <w:t xml:space="preserve"> – Após a legalização da construção e comprovado o recolhimento total dos tributos devidos, o setor competente fará o cadastro do imóvel em conformidade com os dados contidos no processo, providenciando o arquivamento </w:t>
      </w:r>
      <w:r w:rsidR="009E7476" w:rsidRPr="006921F7">
        <w:rPr>
          <w:rFonts w:ascii="Times New Roman" w:hAnsi="Times New Roman"/>
          <w:szCs w:val="24"/>
        </w:rPr>
        <w:t>do mesmo.</w:t>
      </w:r>
    </w:p>
    <w:p w:rsidR="006921F7" w:rsidRDefault="006921F7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6º - O proprietário ou responsável técnico que infringir de forma intencional qualquer dispositivo da presente Lei, fica sujeito às penalidades legais, sem prejuízo das sanções penais cabíveis.</w:t>
      </w:r>
    </w:p>
    <w:p w:rsidR="006921F7" w:rsidRDefault="006921F7" w:rsidP="00267D13">
      <w:pPr>
        <w:ind w:firstLine="2268"/>
        <w:jc w:val="both"/>
        <w:rPr>
          <w:rFonts w:ascii="Times New Roman" w:hAnsi="Times New Roman"/>
          <w:szCs w:val="24"/>
        </w:rPr>
      </w:pPr>
    </w:p>
    <w:p w:rsidR="006921F7" w:rsidRDefault="00DE1363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Parágrafo Único:</w:t>
      </w:r>
      <w:r w:rsidR="006921F7">
        <w:rPr>
          <w:rFonts w:ascii="Times New Roman" w:hAnsi="Times New Roman"/>
          <w:szCs w:val="24"/>
        </w:rPr>
        <w:t xml:space="preserve"> Caso ocorra qualquer infração de forma intencional em qualquer dispositivo da presente Lei, o alvará ou a carta de autorização será cassado. </w:t>
      </w:r>
    </w:p>
    <w:p w:rsidR="006921F7" w:rsidRDefault="006921F7" w:rsidP="00267D13">
      <w:pPr>
        <w:ind w:firstLine="2268"/>
        <w:jc w:val="both"/>
        <w:rPr>
          <w:rFonts w:ascii="Times New Roman" w:hAnsi="Times New Roman"/>
          <w:szCs w:val="24"/>
        </w:rPr>
      </w:pPr>
    </w:p>
    <w:p w:rsidR="006921F7" w:rsidRDefault="006921F7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7º - As despesas com execução da presente Lei correrão por conta de verba orçamentária própria.</w:t>
      </w:r>
    </w:p>
    <w:p w:rsidR="006921F7" w:rsidRDefault="006921F7" w:rsidP="00267D13">
      <w:pPr>
        <w:ind w:firstLine="2268"/>
        <w:jc w:val="both"/>
        <w:rPr>
          <w:rFonts w:ascii="Times New Roman" w:hAnsi="Times New Roman"/>
          <w:szCs w:val="24"/>
        </w:rPr>
      </w:pPr>
    </w:p>
    <w:p w:rsidR="006921F7" w:rsidRDefault="006921F7" w:rsidP="00267D13">
      <w:pPr>
        <w:ind w:firstLine="2268"/>
        <w:jc w:val="both"/>
        <w:rPr>
          <w:rFonts w:ascii="Times New Roman" w:hAnsi="Times New Roman"/>
          <w:szCs w:val="24"/>
        </w:rPr>
      </w:pPr>
    </w:p>
    <w:p w:rsidR="006921F7" w:rsidRDefault="009F3D9C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8</w:t>
      </w:r>
      <w:r w:rsidR="006921F7">
        <w:rPr>
          <w:rFonts w:ascii="Times New Roman" w:hAnsi="Times New Roman"/>
          <w:szCs w:val="24"/>
        </w:rPr>
        <w:t xml:space="preserve">º </w:t>
      </w:r>
      <w:r w:rsidR="00CC620B">
        <w:rPr>
          <w:rFonts w:ascii="Times New Roman" w:hAnsi="Times New Roman"/>
          <w:szCs w:val="24"/>
        </w:rPr>
        <w:t>Esta Lei terá validade de 360 (trezentos e sessenta) dias a partir de sua publicação</w:t>
      </w:r>
      <w:r w:rsidR="006921F7">
        <w:rPr>
          <w:rFonts w:ascii="Times New Roman" w:hAnsi="Times New Roman"/>
          <w:szCs w:val="24"/>
        </w:rPr>
        <w:t>.</w:t>
      </w:r>
    </w:p>
    <w:p w:rsidR="00CC620B" w:rsidRDefault="00CC620B" w:rsidP="00267D13">
      <w:pPr>
        <w:ind w:firstLine="2268"/>
        <w:jc w:val="both"/>
        <w:rPr>
          <w:rFonts w:ascii="Times New Roman" w:hAnsi="Times New Roman"/>
          <w:szCs w:val="24"/>
        </w:rPr>
      </w:pPr>
    </w:p>
    <w:p w:rsidR="00CC620B" w:rsidRPr="006921F7" w:rsidRDefault="00CC620B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</w:t>
      </w:r>
      <w:r w:rsidR="00876AF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9º Esta Lei entra em vigor na data de sua publicação.</w:t>
      </w:r>
    </w:p>
    <w:p w:rsidR="009E7476" w:rsidRDefault="009E7476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D326A2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7D2EAB" w:rsidRPr="00D326A2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 xml:space="preserve">S/S., </w:t>
      </w:r>
      <w:r w:rsidR="006921F7">
        <w:rPr>
          <w:rFonts w:ascii="Times New Roman" w:hAnsi="Times New Roman"/>
          <w:b/>
          <w:szCs w:val="24"/>
        </w:rPr>
        <w:t>12</w:t>
      </w:r>
      <w:r w:rsidR="00953817"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 xml:space="preserve">de </w:t>
      </w:r>
      <w:r w:rsidR="006921F7">
        <w:rPr>
          <w:rFonts w:ascii="Times New Roman" w:hAnsi="Times New Roman"/>
          <w:b/>
          <w:szCs w:val="24"/>
        </w:rPr>
        <w:t>Novem</w:t>
      </w:r>
      <w:r w:rsidR="00DE254E">
        <w:rPr>
          <w:rFonts w:ascii="Times New Roman" w:hAnsi="Times New Roman"/>
          <w:b/>
          <w:szCs w:val="24"/>
        </w:rPr>
        <w:t>bro</w:t>
      </w:r>
      <w:r w:rsidR="00953817"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>de</w:t>
      </w:r>
      <w:r w:rsidR="00D326A2">
        <w:rPr>
          <w:rFonts w:ascii="Times New Roman" w:hAnsi="Times New Roman"/>
          <w:b/>
          <w:szCs w:val="24"/>
        </w:rPr>
        <w:t xml:space="preserve"> 201</w:t>
      </w:r>
      <w:r w:rsidR="006921F7">
        <w:rPr>
          <w:rFonts w:ascii="Times New Roman" w:hAnsi="Times New Roman"/>
          <w:b/>
          <w:szCs w:val="24"/>
        </w:rPr>
        <w:t>8</w:t>
      </w:r>
      <w:r w:rsidR="00D326A2">
        <w:rPr>
          <w:rFonts w:ascii="Times New Roman" w:hAnsi="Times New Roman"/>
          <w:b/>
          <w:szCs w:val="24"/>
        </w:rPr>
        <w:t>.</w:t>
      </w:r>
    </w:p>
    <w:p w:rsidR="007D2EAB" w:rsidRPr="00D326A2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D326A2" w:rsidRPr="00D326A2" w:rsidRDefault="00D326A2" w:rsidP="007D2EAB">
      <w:pPr>
        <w:jc w:val="center"/>
        <w:rPr>
          <w:rFonts w:ascii="Times New Roman" w:hAnsi="Times New Roman"/>
          <w:b/>
          <w:szCs w:val="24"/>
        </w:rPr>
      </w:pPr>
    </w:p>
    <w:p w:rsidR="007B45DB" w:rsidRDefault="00D326A2" w:rsidP="00DE254E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>ANTONIO CARLOS SILVANO</w:t>
      </w:r>
      <w:r w:rsidR="00CC620B">
        <w:rPr>
          <w:rFonts w:ascii="Times New Roman" w:hAnsi="Times New Roman"/>
          <w:b/>
          <w:szCs w:val="24"/>
        </w:rPr>
        <w:t xml:space="preserve"> JUNIOR</w:t>
      </w:r>
      <w:r w:rsidR="00DE254E">
        <w:rPr>
          <w:rFonts w:ascii="Times New Roman" w:hAnsi="Times New Roman"/>
          <w:b/>
          <w:szCs w:val="24"/>
        </w:rPr>
        <w:br/>
      </w:r>
      <w:r w:rsidR="007D2EAB" w:rsidRPr="00D326A2">
        <w:rPr>
          <w:rFonts w:ascii="Times New Roman" w:hAnsi="Times New Roman"/>
          <w:b/>
          <w:szCs w:val="24"/>
        </w:rPr>
        <w:t>Vereador</w:t>
      </w:r>
    </w:p>
    <w:p w:rsidR="00953817" w:rsidRDefault="00953817" w:rsidP="00DE254E">
      <w:pPr>
        <w:jc w:val="center"/>
        <w:rPr>
          <w:rFonts w:ascii="Times New Roman" w:hAnsi="Times New Roman"/>
          <w:b/>
          <w:szCs w:val="24"/>
        </w:rPr>
      </w:pPr>
    </w:p>
    <w:p w:rsidR="00953817" w:rsidRDefault="00953817" w:rsidP="00953817">
      <w:pPr>
        <w:pStyle w:val="NormalWeb"/>
        <w:rPr>
          <w:color w:val="000000"/>
        </w:rPr>
      </w:pPr>
    </w:p>
    <w:p w:rsidR="00953817" w:rsidRDefault="00953817" w:rsidP="00953817">
      <w:pPr>
        <w:pStyle w:val="NormalWeb"/>
        <w:rPr>
          <w:b/>
          <w:color w:val="000000"/>
        </w:rPr>
      </w:pPr>
    </w:p>
    <w:p w:rsidR="00876AF4" w:rsidRDefault="00876AF4" w:rsidP="00953817">
      <w:pPr>
        <w:pStyle w:val="NormalWeb"/>
        <w:rPr>
          <w:b/>
          <w:color w:val="000000"/>
        </w:rPr>
      </w:pPr>
    </w:p>
    <w:p w:rsidR="00876AF4" w:rsidRDefault="00876AF4" w:rsidP="00953817">
      <w:pPr>
        <w:pStyle w:val="NormalWeb"/>
        <w:rPr>
          <w:b/>
          <w:color w:val="000000"/>
        </w:rPr>
      </w:pPr>
    </w:p>
    <w:p w:rsidR="00953817" w:rsidRPr="00953817" w:rsidRDefault="00953817" w:rsidP="00953817">
      <w:pPr>
        <w:pStyle w:val="NormalWeb"/>
        <w:rPr>
          <w:b/>
          <w:color w:val="000000"/>
        </w:rPr>
      </w:pPr>
      <w:r w:rsidRPr="00953817">
        <w:rPr>
          <w:b/>
          <w:color w:val="000000"/>
        </w:rPr>
        <w:t>Justificativa</w:t>
      </w:r>
    </w:p>
    <w:p w:rsidR="00953817" w:rsidRPr="00953817" w:rsidRDefault="00953817" w:rsidP="00953817">
      <w:pPr>
        <w:pStyle w:val="NormalWeb"/>
        <w:rPr>
          <w:color w:val="000000"/>
        </w:rPr>
      </w:pPr>
    </w:p>
    <w:p w:rsidR="00953817" w:rsidRDefault="00953817" w:rsidP="00953817">
      <w:pPr>
        <w:ind w:firstLine="2268"/>
        <w:jc w:val="both"/>
        <w:rPr>
          <w:rFonts w:ascii="Times New Roman" w:hAnsi="Times New Roman"/>
          <w:color w:val="000000"/>
        </w:rPr>
      </w:pPr>
    </w:p>
    <w:p w:rsidR="00953817" w:rsidRPr="00953817" w:rsidRDefault="009F3D9C" w:rsidP="00953817">
      <w:pPr>
        <w:ind w:firstLine="22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CONSIDERANDO que</w:t>
      </w:r>
      <w:r w:rsidR="001E7555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existia uma Lei de n</w:t>
      </w:r>
      <w:r>
        <w:t>º</w:t>
      </w:r>
      <w:r>
        <w:rPr>
          <w:rFonts w:ascii="Times New Roman" w:hAnsi="Times New Roman"/>
          <w:color w:val="000000"/>
        </w:rPr>
        <w:t xml:space="preserve"> 11.267 de 29 de Fevereiro de 2016, </w:t>
      </w:r>
      <w:r w:rsidR="008C7255">
        <w:rPr>
          <w:rFonts w:ascii="Times New Roman" w:hAnsi="Times New Roman"/>
          <w:color w:val="000000"/>
        </w:rPr>
        <w:t xml:space="preserve">oriunda do PL. 228/2015, de autoria do </w:t>
      </w:r>
      <w:r w:rsidR="00876AF4">
        <w:rPr>
          <w:rFonts w:ascii="Times New Roman" w:hAnsi="Times New Roman"/>
          <w:color w:val="000000"/>
        </w:rPr>
        <w:t xml:space="preserve">Nobre </w:t>
      </w:r>
      <w:r w:rsidR="008C7255">
        <w:rPr>
          <w:rFonts w:ascii="Times New Roman" w:hAnsi="Times New Roman"/>
          <w:color w:val="000000"/>
        </w:rPr>
        <w:t xml:space="preserve">Vereador Helio Godoy, </w:t>
      </w:r>
      <w:r>
        <w:rPr>
          <w:rFonts w:ascii="Times New Roman" w:hAnsi="Times New Roman"/>
          <w:color w:val="000000"/>
        </w:rPr>
        <w:t xml:space="preserve">que se tratava deste mesmo assunto, </w:t>
      </w:r>
      <w:r w:rsidR="001E7555">
        <w:rPr>
          <w:rFonts w:ascii="Times New Roman" w:hAnsi="Times New Roman"/>
          <w:color w:val="000000"/>
        </w:rPr>
        <w:t>e</w:t>
      </w:r>
      <w:r w:rsidR="008C72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acabou vencendo o prazo neste corrente ano, deixando muitas pessoas sem conseg</w:t>
      </w:r>
      <w:r w:rsidR="008C7255">
        <w:rPr>
          <w:rFonts w:ascii="Times New Roman" w:hAnsi="Times New Roman"/>
          <w:color w:val="000000"/>
        </w:rPr>
        <w:t>uir fazer as legalizações</w:t>
      </w:r>
      <w:r>
        <w:rPr>
          <w:rFonts w:ascii="Times New Roman" w:hAnsi="Times New Roman"/>
          <w:color w:val="000000"/>
        </w:rPr>
        <w:t xml:space="preserve">. </w:t>
      </w:r>
    </w:p>
    <w:p w:rsidR="001E7555" w:rsidRDefault="001E7555" w:rsidP="00953817">
      <w:pPr>
        <w:ind w:firstLine="2268"/>
        <w:jc w:val="both"/>
        <w:rPr>
          <w:rFonts w:ascii="Times New Roman" w:hAnsi="Times New Roman"/>
          <w:color w:val="000000"/>
        </w:rPr>
      </w:pPr>
    </w:p>
    <w:p w:rsidR="00CC620B" w:rsidRPr="00953817" w:rsidRDefault="008C7255" w:rsidP="008C7255">
      <w:pPr>
        <w:ind w:firstLine="22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CONSIDERANDO  que</w:t>
      </w:r>
      <w:r w:rsidR="001E7555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="00CC620B">
        <w:rPr>
          <w:rFonts w:ascii="Times New Roman" w:hAnsi="Times New Roman"/>
          <w:color w:val="000000"/>
        </w:rPr>
        <w:t xml:space="preserve">vale frisar que a Lei nº 11.267/2016, foi importante no período vigente, no entanto faz-se necessário dar a continuidade com a Lei e com mais um prazo amplo, para que as pessoas consigam fazer as legalizações necessárias. </w:t>
      </w:r>
    </w:p>
    <w:p w:rsidR="00953817" w:rsidRDefault="00953817" w:rsidP="00953817">
      <w:pPr>
        <w:jc w:val="both"/>
        <w:rPr>
          <w:rFonts w:ascii="Times New Roman" w:hAnsi="Times New Roman"/>
          <w:b/>
          <w:szCs w:val="24"/>
        </w:rPr>
      </w:pPr>
    </w:p>
    <w:p w:rsidR="00CC620B" w:rsidRDefault="00CC620B" w:rsidP="00953817">
      <w:pPr>
        <w:jc w:val="both"/>
        <w:rPr>
          <w:rFonts w:ascii="Times New Roman" w:hAnsi="Times New Roman"/>
          <w:b/>
          <w:szCs w:val="24"/>
        </w:rPr>
      </w:pPr>
    </w:p>
    <w:p w:rsidR="001E7555" w:rsidRPr="001E7555" w:rsidRDefault="001E7555" w:rsidP="001E755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Sendo assim, contamos com o apoio dos nobres pares para a aprovação desta proposição.</w:t>
      </w:r>
    </w:p>
    <w:p w:rsidR="00760A08" w:rsidRDefault="00760A08" w:rsidP="00953817">
      <w:pPr>
        <w:jc w:val="both"/>
        <w:rPr>
          <w:rFonts w:ascii="Times New Roman" w:hAnsi="Times New Roman"/>
          <w:b/>
          <w:szCs w:val="24"/>
        </w:rPr>
      </w:pPr>
    </w:p>
    <w:p w:rsidR="00760A08" w:rsidRDefault="00760A08" w:rsidP="00953817">
      <w:pPr>
        <w:jc w:val="both"/>
        <w:rPr>
          <w:rFonts w:ascii="Times New Roman" w:hAnsi="Times New Roman"/>
          <w:b/>
          <w:szCs w:val="24"/>
        </w:rPr>
      </w:pPr>
    </w:p>
    <w:p w:rsidR="00760A08" w:rsidRPr="00D326A2" w:rsidRDefault="00760A08" w:rsidP="00760A08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 xml:space="preserve">S/S., </w:t>
      </w:r>
      <w:r w:rsidR="00CC620B">
        <w:rPr>
          <w:rFonts w:ascii="Times New Roman" w:hAnsi="Times New Roman"/>
          <w:b/>
          <w:szCs w:val="24"/>
        </w:rPr>
        <w:t>12</w:t>
      </w:r>
      <w:r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 xml:space="preserve">de </w:t>
      </w:r>
      <w:r w:rsidR="00CC620B">
        <w:rPr>
          <w:rFonts w:ascii="Times New Roman" w:hAnsi="Times New Roman"/>
          <w:b/>
          <w:szCs w:val="24"/>
        </w:rPr>
        <w:t>Nove</w:t>
      </w:r>
      <w:r>
        <w:rPr>
          <w:rFonts w:ascii="Times New Roman" w:hAnsi="Times New Roman"/>
          <w:b/>
          <w:szCs w:val="24"/>
        </w:rPr>
        <w:t xml:space="preserve">mbro </w:t>
      </w:r>
      <w:r w:rsidRPr="00D326A2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201</w:t>
      </w:r>
      <w:r w:rsidR="00CC620B">
        <w:rPr>
          <w:rFonts w:ascii="Times New Roman" w:hAnsi="Times New Roman"/>
          <w:b/>
          <w:szCs w:val="24"/>
        </w:rPr>
        <w:t>8</w:t>
      </w:r>
      <w:r>
        <w:rPr>
          <w:rFonts w:ascii="Times New Roman" w:hAnsi="Times New Roman"/>
          <w:b/>
          <w:szCs w:val="24"/>
        </w:rPr>
        <w:t>.</w:t>
      </w:r>
    </w:p>
    <w:p w:rsidR="00760A08" w:rsidRPr="00D326A2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Pr="00D326A2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Default="00760A08" w:rsidP="00760A08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>ANTONIO CARLOS SILVANO</w:t>
      </w:r>
      <w:r w:rsidR="00CC620B">
        <w:rPr>
          <w:rFonts w:ascii="Times New Roman" w:hAnsi="Times New Roman"/>
          <w:b/>
          <w:szCs w:val="24"/>
        </w:rPr>
        <w:t xml:space="preserve"> JUNIOR</w:t>
      </w:r>
      <w:r>
        <w:rPr>
          <w:rFonts w:ascii="Times New Roman" w:hAnsi="Times New Roman"/>
          <w:b/>
          <w:szCs w:val="24"/>
        </w:rPr>
        <w:br/>
      </w:r>
      <w:r w:rsidRPr="00D326A2">
        <w:rPr>
          <w:rFonts w:ascii="Times New Roman" w:hAnsi="Times New Roman"/>
          <w:b/>
          <w:szCs w:val="24"/>
        </w:rPr>
        <w:t>Vereador</w:t>
      </w:r>
    </w:p>
    <w:p w:rsidR="00760A08" w:rsidRPr="00DE254E" w:rsidRDefault="00760A08" w:rsidP="00953817">
      <w:pPr>
        <w:jc w:val="both"/>
        <w:rPr>
          <w:rFonts w:ascii="Times New Roman" w:hAnsi="Times New Roman"/>
          <w:b/>
          <w:szCs w:val="24"/>
        </w:rPr>
      </w:pPr>
    </w:p>
    <w:sectPr w:rsidR="00760A08" w:rsidRPr="00DE254E" w:rsidSect="00953817">
      <w:headerReference w:type="default" r:id="rId7"/>
      <w:pgSz w:w="11907" w:h="16840" w:code="9"/>
      <w:pgMar w:top="2127" w:right="1701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2C6" w:rsidRDefault="000422C6" w:rsidP="0034476D">
      <w:r>
        <w:separator/>
      </w:r>
    </w:p>
  </w:endnote>
  <w:endnote w:type="continuationSeparator" w:id="0">
    <w:p w:rsidR="000422C6" w:rsidRDefault="000422C6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2C6" w:rsidRDefault="000422C6" w:rsidP="0034476D">
      <w:r>
        <w:separator/>
      </w:r>
    </w:p>
  </w:footnote>
  <w:footnote w:type="continuationSeparator" w:id="0">
    <w:p w:rsidR="000422C6" w:rsidRDefault="000422C6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D326A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4E8"/>
    <w:multiLevelType w:val="hybridMultilevel"/>
    <w:tmpl w:val="BDAAD88A"/>
    <w:lvl w:ilvl="0" w:tplc="810888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77791C92"/>
    <w:multiLevelType w:val="hybridMultilevel"/>
    <w:tmpl w:val="EF7E6B52"/>
    <w:lvl w:ilvl="0" w:tplc="278C853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326A2"/>
    <w:rsid w:val="0000540E"/>
    <w:rsid w:val="00013AC3"/>
    <w:rsid w:val="00015A2C"/>
    <w:rsid w:val="000422C6"/>
    <w:rsid w:val="00070077"/>
    <w:rsid w:val="0007067E"/>
    <w:rsid w:val="00086C41"/>
    <w:rsid w:val="000B77B9"/>
    <w:rsid w:val="000F4A4C"/>
    <w:rsid w:val="00126585"/>
    <w:rsid w:val="00170C00"/>
    <w:rsid w:val="001E1F2A"/>
    <w:rsid w:val="001E48A4"/>
    <w:rsid w:val="001E7555"/>
    <w:rsid w:val="0026174B"/>
    <w:rsid w:val="00267D13"/>
    <w:rsid w:val="002740FE"/>
    <w:rsid w:val="0029479A"/>
    <w:rsid w:val="002C26A5"/>
    <w:rsid w:val="002D444F"/>
    <w:rsid w:val="003076B9"/>
    <w:rsid w:val="00313AD5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62E37"/>
    <w:rsid w:val="00490CD1"/>
    <w:rsid w:val="004F2CEB"/>
    <w:rsid w:val="00550EE0"/>
    <w:rsid w:val="00555E53"/>
    <w:rsid w:val="005D0FAB"/>
    <w:rsid w:val="006037D1"/>
    <w:rsid w:val="00612A4E"/>
    <w:rsid w:val="00624209"/>
    <w:rsid w:val="0062604A"/>
    <w:rsid w:val="00646E5F"/>
    <w:rsid w:val="00687619"/>
    <w:rsid w:val="006921F7"/>
    <w:rsid w:val="00726250"/>
    <w:rsid w:val="00760A08"/>
    <w:rsid w:val="007A1329"/>
    <w:rsid w:val="007B1DBD"/>
    <w:rsid w:val="007B3099"/>
    <w:rsid w:val="007B45DB"/>
    <w:rsid w:val="007B488D"/>
    <w:rsid w:val="007D2EAB"/>
    <w:rsid w:val="007F1FAE"/>
    <w:rsid w:val="00823BE4"/>
    <w:rsid w:val="00860E6A"/>
    <w:rsid w:val="00876AF4"/>
    <w:rsid w:val="008A4369"/>
    <w:rsid w:val="008B277F"/>
    <w:rsid w:val="008C7255"/>
    <w:rsid w:val="008E183C"/>
    <w:rsid w:val="008E7ECF"/>
    <w:rsid w:val="00910B9D"/>
    <w:rsid w:val="00953817"/>
    <w:rsid w:val="009570DC"/>
    <w:rsid w:val="00967098"/>
    <w:rsid w:val="009D3610"/>
    <w:rsid w:val="009E7476"/>
    <w:rsid w:val="009F3C9B"/>
    <w:rsid w:val="009F3D9C"/>
    <w:rsid w:val="00A017DE"/>
    <w:rsid w:val="00A5096F"/>
    <w:rsid w:val="00A67205"/>
    <w:rsid w:val="00AE0E90"/>
    <w:rsid w:val="00AE6D7D"/>
    <w:rsid w:val="00B017C7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CC620B"/>
    <w:rsid w:val="00CD329B"/>
    <w:rsid w:val="00D01A38"/>
    <w:rsid w:val="00D2525E"/>
    <w:rsid w:val="00D326A2"/>
    <w:rsid w:val="00D33549"/>
    <w:rsid w:val="00D465DB"/>
    <w:rsid w:val="00D53BC4"/>
    <w:rsid w:val="00D61058"/>
    <w:rsid w:val="00D97BDC"/>
    <w:rsid w:val="00DE1363"/>
    <w:rsid w:val="00DE254E"/>
    <w:rsid w:val="00E40646"/>
    <w:rsid w:val="00E72190"/>
    <w:rsid w:val="00E74949"/>
    <w:rsid w:val="00EC1F31"/>
    <w:rsid w:val="00F6142E"/>
    <w:rsid w:val="00F72C8A"/>
    <w:rsid w:val="00F850F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3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apple-converted-space">
    <w:name w:val="apple-converted-space"/>
    <w:rsid w:val="00D326A2"/>
  </w:style>
  <w:style w:type="character" w:styleId="Hyperlink">
    <w:name w:val="Hyperlink"/>
    <w:uiPriority w:val="99"/>
    <w:unhideWhenUsed/>
    <w:rsid w:val="00D326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3817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7B1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139</TotalTime>
  <Pages>3</Pages>
  <Words>671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</cp:lastModifiedBy>
  <cp:revision>6</cp:revision>
  <cp:lastPrinted>2018-11-14T14:09:00Z</cp:lastPrinted>
  <dcterms:created xsi:type="dcterms:W3CDTF">2018-11-09T18:29:00Z</dcterms:created>
  <dcterms:modified xsi:type="dcterms:W3CDTF">2018-11-14T14:14:00Z</dcterms:modified>
</cp:coreProperties>
</file>