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28" w:rsidRPr="0068722A" w:rsidRDefault="006C5762" w:rsidP="00DA31D6">
      <w:pPr>
        <w:tabs>
          <w:tab w:val="left" w:pos="3402"/>
        </w:tabs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r w:rsidR="001B0028" w:rsidRPr="0068722A">
        <w:rPr>
          <w:b/>
          <w:szCs w:val="24"/>
        </w:rPr>
        <w:t xml:space="preserve">PROJETO DE </w:t>
      </w:r>
      <w:r w:rsidR="00C9625D" w:rsidRPr="0068722A">
        <w:rPr>
          <w:b/>
          <w:szCs w:val="24"/>
        </w:rPr>
        <w:t xml:space="preserve">LEI </w:t>
      </w:r>
      <w:r w:rsidR="001B0028" w:rsidRPr="0068722A">
        <w:rPr>
          <w:b/>
          <w:szCs w:val="24"/>
        </w:rPr>
        <w:t xml:space="preserve"> Nº</w:t>
      </w:r>
      <w:r w:rsidR="00797551" w:rsidRPr="0068722A">
        <w:rPr>
          <w:b/>
          <w:szCs w:val="24"/>
        </w:rPr>
        <w:t xml:space="preserve"> </w:t>
      </w:r>
      <w:r w:rsidR="007B6382">
        <w:rPr>
          <w:b/>
          <w:szCs w:val="24"/>
        </w:rPr>
        <w:t>01</w:t>
      </w:r>
      <w:r w:rsidR="001B0028" w:rsidRPr="0068722A">
        <w:rPr>
          <w:b/>
          <w:szCs w:val="24"/>
        </w:rPr>
        <w:t>/201</w:t>
      </w:r>
      <w:r w:rsidR="007B6382">
        <w:rPr>
          <w:b/>
          <w:szCs w:val="24"/>
        </w:rPr>
        <w:t>9</w:t>
      </w:r>
      <w:bookmarkStart w:id="0" w:name="_GoBack"/>
      <w:bookmarkEnd w:id="0"/>
    </w:p>
    <w:p w:rsidR="00F54C4E" w:rsidRPr="0068722A" w:rsidRDefault="00F54C4E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</w:rPr>
      </w:pPr>
    </w:p>
    <w:p w:rsidR="0052065E" w:rsidRDefault="00BE75C4" w:rsidP="00BE75C4">
      <w:pPr>
        <w:pStyle w:val="Tedtulo1"/>
        <w:keepNext/>
        <w:widowControl w:val="0"/>
        <w:tabs>
          <w:tab w:val="left" w:pos="3402"/>
        </w:tabs>
        <w:overflowPunct/>
        <w:spacing w:before="240" w:after="120" w:line="360" w:lineRule="auto"/>
        <w:ind w:left="3402"/>
        <w:jc w:val="both"/>
        <w:outlineLvl w:val="0"/>
        <w:rPr>
          <w:b/>
          <w:bCs/>
          <w:szCs w:val="24"/>
        </w:rPr>
      </w:pPr>
      <w:r>
        <w:rPr>
          <w:b/>
          <w:bCs/>
          <w:szCs w:val="24"/>
        </w:rPr>
        <w:t>Altera a alínea "a", do inciso I, do art. 2º da Lei 9022 de 22 de dezembro de 2009 (Dispõe sobre procedimento para a concessão de alvará para o exercício de atividade eventual e dá outras providências)</w:t>
      </w:r>
      <w:r w:rsidR="0052065E" w:rsidRPr="0068722A">
        <w:rPr>
          <w:b/>
          <w:bCs/>
          <w:szCs w:val="24"/>
        </w:rPr>
        <w:t xml:space="preserve">.  </w:t>
      </w:r>
    </w:p>
    <w:p w:rsidR="00E84C99" w:rsidRPr="00E84C99" w:rsidRDefault="00E84C99" w:rsidP="00DA31D6">
      <w:pPr>
        <w:pStyle w:val="Corpodetexto"/>
        <w:tabs>
          <w:tab w:val="left" w:pos="3402"/>
        </w:tabs>
      </w:pPr>
    </w:p>
    <w:p w:rsidR="001B0028" w:rsidRPr="0068722A" w:rsidRDefault="000814D8" w:rsidP="00DA31D6">
      <w:pPr>
        <w:tabs>
          <w:tab w:val="left" w:pos="3402"/>
        </w:tabs>
        <w:spacing w:before="120" w:line="360" w:lineRule="auto"/>
        <w:jc w:val="both"/>
        <w:rPr>
          <w:szCs w:val="24"/>
        </w:rPr>
      </w:pPr>
      <w:r w:rsidRPr="0068722A">
        <w:rPr>
          <w:szCs w:val="24"/>
        </w:rPr>
        <w:tab/>
      </w:r>
      <w:r w:rsidR="001B0028" w:rsidRPr="0068722A">
        <w:rPr>
          <w:szCs w:val="24"/>
        </w:rPr>
        <w:t>A Câmara Municipal de Sorocaba decreta:</w:t>
      </w:r>
    </w:p>
    <w:p w:rsidR="00F54C4E" w:rsidRPr="0068722A" w:rsidRDefault="006C5762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</w:rPr>
      </w:pPr>
      <w:r w:rsidRPr="0068722A">
        <w:rPr>
          <w:szCs w:val="24"/>
        </w:rPr>
        <w:tab/>
      </w:r>
    </w:p>
    <w:p w:rsidR="00E574BA" w:rsidRDefault="00F54C4E" w:rsidP="00DA31D6">
      <w:pPr>
        <w:tabs>
          <w:tab w:val="left" w:pos="3402"/>
        </w:tabs>
        <w:spacing w:line="360" w:lineRule="auto"/>
        <w:jc w:val="both"/>
        <w:rPr>
          <w:bCs/>
          <w:szCs w:val="24"/>
        </w:rPr>
      </w:pPr>
      <w:r w:rsidRPr="0068722A">
        <w:rPr>
          <w:szCs w:val="24"/>
        </w:rPr>
        <w:t xml:space="preserve"> </w:t>
      </w:r>
      <w:r w:rsidRPr="0068722A">
        <w:rPr>
          <w:szCs w:val="24"/>
        </w:rPr>
        <w:tab/>
      </w:r>
      <w:r w:rsidR="00E574BA">
        <w:rPr>
          <w:szCs w:val="24"/>
        </w:rPr>
        <w:t>A</w:t>
      </w:r>
      <w:r w:rsidRPr="00027A5E">
        <w:rPr>
          <w:szCs w:val="24"/>
        </w:rPr>
        <w:t>rt. 1º</w:t>
      </w:r>
      <w:r w:rsidR="00510081" w:rsidRPr="00027A5E">
        <w:rPr>
          <w:szCs w:val="24"/>
        </w:rPr>
        <w:t xml:space="preserve"> </w:t>
      </w:r>
      <w:r w:rsidR="00DA31D6">
        <w:rPr>
          <w:szCs w:val="24"/>
        </w:rPr>
        <w:t xml:space="preserve">- </w:t>
      </w:r>
      <w:r w:rsidR="00E574BA" w:rsidRPr="00E574BA">
        <w:rPr>
          <w:bCs/>
          <w:szCs w:val="24"/>
        </w:rPr>
        <w:t xml:space="preserve">Fica </w:t>
      </w:r>
      <w:r w:rsidR="00BE75C4">
        <w:rPr>
          <w:bCs/>
          <w:szCs w:val="24"/>
        </w:rPr>
        <w:t xml:space="preserve">alterada a </w:t>
      </w:r>
      <w:r w:rsidR="00BE75C4" w:rsidRPr="00BE75C4">
        <w:rPr>
          <w:bCs/>
          <w:szCs w:val="24"/>
        </w:rPr>
        <w:t>alínea "a", do inciso I, do art. 2º da Lei 9022 de 22 de dezembro de 2009</w:t>
      </w:r>
      <w:r w:rsidR="00BE75C4">
        <w:rPr>
          <w:bCs/>
          <w:szCs w:val="24"/>
        </w:rPr>
        <w:t>, passando a contar com a seguinte redação:</w:t>
      </w:r>
    </w:p>
    <w:p w:rsidR="00BE75C4" w:rsidRDefault="00BE75C4" w:rsidP="00DA31D6">
      <w:pPr>
        <w:tabs>
          <w:tab w:val="left" w:pos="3402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ab/>
        <w:t>[...]</w:t>
      </w:r>
    </w:p>
    <w:p w:rsidR="00BE75C4" w:rsidRPr="00BE75C4" w:rsidRDefault="00BE75C4" w:rsidP="00DA31D6">
      <w:pPr>
        <w:tabs>
          <w:tab w:val="left" w:pos="3402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ab/>
        <w:t>"</w:t>
      </w:r>
      <w:r w:rsidRPr="00B07579">
        <w:rPr>
          <w:bCs/>
          <w:i/>
          <w:szCs w:val="24"/>
        </w:rPr>
        <w:t>a) dimensão do local total utilizado para o exercício da atividade eventual, considerado aquele onde realiza</w:t>
      </w:r>
      <w:r w:rsidR="00F57882">
        <w:rPr>
          <w:bCs/>
          <w:i/>
          <w:szCs w:val="24"/>
        </w:rPr>
        <w:t>r</w:t>
      </w:r>
      <w:r w:rsidRPr="00B07579">
        <w:rPr>
          <w:bCs/>
          <w:i/>
          <w:szCs w:val="24"/>
        </w:rPr>
        <w:t>-se</w:t>
      </w:r>
      <w:r w:rsidR="00F57882">
        <w:rPr>
          <w:bCs/>
          <w:i/>
          <w:szCs w:val="24"/>
        </w:rPr>
        <w:t>-á</w:t>
      </w:r>
      <w:r w:rsidRPr="00B07579">
        <w:rPr>
          <w:bCs/>
          <w:i/>
          <w:szCs w:val="24"/>
        </w:rPr>
        <w:t xml:space="preserve"> a efetiva </w:t>
      </w:r>
      <w:r w:rsidR="00BC10A2">
        <w:rPr>
          <w:bCs/>
          <w:i/>
          <w:szCs w:val="24"/>
        </w:rPr>
        <w:t>comercialização</w:t>
      </w:r>
      <w:r w:rsidRPr="00B07579">
        <w:rPr>
          <w:bCs/>
          <w:i/>
          <w:szCs w:val="24"/>
        </w:rPr>
        <w:t>, não compondo para sua base de cálculo a área de exposição</w:t>
      </w:r>
      <w:r w:rsidR="00B07579" w:rsidRPr="00B07579">
        <w:rPr>
          <w:bCs/>
          <w:i/>
          <w:szCs w:val="24"/>
        </w:rPr>
        <w:t xml:space="preserve"> </w:t>
      </w:r>
      <w:r w:rsidR="00BC10A2">
        <w:rPr>
          <w:bCs/>
          <w:i/>
          <w:szCs w:val="24"/>
        </w:rPr>
        <w:t>no</w:t>
      </w:r>
      <w:r w:rsidR="00B07579" w:rsidRPr="00B07579">
        <w:rPr>
          <w:bCs/>
          <w:i/>
          <w:szCs w:val="24"/>
        </w:rPr>
        <w:t xml:space="preserve"> caso de bens de grande dimensão, tais como, veículos, maquinários, implementos agrícolas, dentre </w:t>
      </w:r>
      <w:proofErr w:type="gramStart"/>
      <w:r w:rsidR="00B07579" w:rsidRPr="00B07579">
        <w:rPr>
          <w:bCs/>
          <w:i/>
          <w:szCs w:val="24"/>
        </w:rPr>
        <w:t>outros;e</w:t>
      </w:r>
      <w:proofErr w:type="gramEnd"/>
      <w:r w:rsidR="00B07579">
        <w:rPr>
          <w:bCs/>
          <w:szCs w:val="24"/>
        </w:rPr>
        <w:t>"</w:t>
      </w:r>
    </w:p>
    <w:p w:rsidR="00030A66" w:rsidRDefault="00030A66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</w:rPr>
      </w:pPr>
    </w:p>
    <w:p w:rsidR="00DA31D6" w:rsidRDefault="00030A66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Art. </w:t>
      </w:r>
      <w:r w:rsidR="00B07579">
        <w:rPr>
          <w:szCs w:val="24"/>
        </w:rPr>
        <w:t>2º</w:t>
      </w:r>
      <w:r>
        <w:rPr>
          <w:szCs w:val="24"/>
        </w:rPr>
        <w:t xml:space="preserve"> </w:t>
      </w:r>
      <w:r w:rsidR="00DA31D6">
        <w:rPr>
          <w:szCs w:val="24"/>
        </w:rPr>
        <w:t xml:space="preserve">- </w:t>
      </w:r>
      <w:r w:rsidR="000814D8" w:rsidRPr="0068722A">
        <w:rPr>
          <w:szCs w:val="24"/>
        </w:rPr>
        <w:t>As despesas decorrentes com a execução da presente</w:t>
      </w:r>
      <w:r w:rsidR="00A917C9" w:rsidRPr="0068722A">
        <w:rPr>
          <w:szCs w:val="24"/>
        </w:rPr>
        <w:t xml:space="preserve"> Lei</w:t>
      </w:r>
      <w:r w:rsidR="000814D8" w:rsidRPr="0068722A">
        <w:rPr>
          <w:szCs w:val="24"/>
        </w:rPr>
        <w:t xml:space="preserve"> correrão por conta de verbas próprias consignadas no orçamento</w:t>
      </w:r>
      <w:r w:rsidR="006C5762" w:rsidRPr="0068722A">
        <w:rPr>
          <w:szCs w:val="24"/>
        </w:rPr>
        <w:t>.</w:t>
      </w:r>
    </w:p>
    <w:p w:rsidR="00F80ED9" w:rsidRDefault="00DA31D6" w:rsidP="00B07579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/>
          <w:szCs w:val="24"/>
        </w:rPr>
      </w:pPr>
      <w:r>
        <w:rPr>
          <w:szCs w:val="24"/>
        </w:rPr>
        <w:tab/>
      </w:r>
      <w:r w:rsidR="00F80ED9">
        <w:rPr>
          <w:szCs w:val="24"/>
        </w:rPr>
        <w:t xml:space="preserve">Art. </w:t>
      </w:r>
      <w:r w:rsidR="00B07579">
        <w:rPr>
          <w:szCs w:val="24"/>
        </w:rPr>
        <w:t xml:space="preserve">3º </w:t>
      </w:r>
      <w:r>
        <w:rPr>
          <w:szCs w:val="24"/>
        </w:rPr>
        <w:t xml:space="preserve">- </w:t>
      </w:r>
      <w:r w:rsidR="000814D8" w:rsidRPr="0068722A">
        <w:rPr>
          <w:szCs w:val="24"/>
        </w:rPr>
        <w:t>Esta Lei entra em vigor na data da sua publicação.</w:t>
      </w:r>
    </w:p>
    <w:p w:rsidR="00F80ED9" w:rsidRDefault="00F80ED9" w:rsidP="00DA31D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</w:p>
    <w:p w:rsidR="001B0028" w:rsidRDefault="001B0028" w:rsidP="00DA31D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  <w:r w:rsidRPr="00F445AF">
        <w:rPr>
          <w:b/>
          <w:szCs w:val="24"/>
        </w:rPr>
        <w:t xml:space="preserve">S/S., </w:t>
      </w:r>
      <w:r w:rsidR="00B07579">
        <w:rPr>
          <w:b/>
          <w:szCs w:val="24"/>
        </w:rPr>
        <w:t>21</w:t>
      </w:r>
      <w:r w:rsidRPr="00F445AF">
        <w:rPr>
          <w:b/>
          <w:szCs w:val="24"/>
        </w:rPr>
        <w:t xml:space="preserve"> de </w:t>
      </w:r>
      <w:r w:rsidR="00DA31D6">
        <w:rPr>
          <w:b/>
          <w:szCs w:val="24"/>
        </w:rPr>
        <w:t>dezembro</w:t>
      </w:r>
      <w:r w:rsidRPr="00F445AF">
        <w:rPr>
          <w:b/>
          <w:szCs w:val="24"/>
        </w:rPr>
        <w:t xml:space="preserve"> de</w:t>
      </w:r>
      <w:r w:rsidR="008136F5" w:rsidRPr="00F445AF">
        <w:rPr>
          <w:b/>
          <w:szCs w:val="24"/>
        </w:rPr>
        <w:t xml:space="preserve"> 2018</w:t>
      </w:r>
      <w:r w:rsidRPr="00F445AF">
        <w:rPr>
          <w:b/>
          <w:szCs w:val="24"/>
        </w:rPr>
        <w:t>.</w:t>
      </w:r>
    </w:p>
    <w:p w:rsidR="00F80ED9" w:rsidRDefault="00F80ED9" w:rsidP="00DA31D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</w:p>
    <w:p w:rsidR="00B07579" w:rsidRDefault="00B07579" w:rsidP="00DA31D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</w:p>
    <w:p w:rsidR="001B0028" w:rsidRPr="00F445AF" w:rsidRDefault="001B0028" w:rsidP="00DA31D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  <w:r w:rsidRPr="00F445AF">
        <w:rPr>
          <w:b/>
          <w:szCs w:val="24"/>
        </w:rPr>
        <w:t xml:space="preserve">Rodrigo </w:t>
      </w:r>
      <w:r w:rsidR="00F95152" w:rsidRPr="00F445AF">
        <w:rPr>
          <w:b/>
          <w:szCs w:val="24"/>
        </w:rPr>
        <w:t>Maganhato "</w:t>
      </w:r>
      <w:r w:rsidRPr="00F445AF">
        <w:rPr>
          <w:b/>
          <w:szCs w:val="24"/>
        </w:rPr>
        <w:t>Manga</w:t>
      </w:r>
      <w:r w:rsidR="00F95152" w:rsidRPr="00F445AF">
        <w:rPr>
          <w:b/>
          <w:szCs w:val="24"/>
        </w:rPr>
        <w:t>"</w:t>
      </w:r>
    </w:p>
    <w:p w:rsidR="00B33B83" w:rsidRDefault="001B0028" w:rsidP="00DA31D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  <w:r w:rsidRPr="00F445AF">
        <w:rPr>
          <w:b/>
          <w:szCs w:val="24"/>
        </w:rPr>
        <w:t>Vereador</w:t>
      </w:r>
    </w:p>
    <w:p w:rsidR="00665610" w:rsidRPr="00CA72C2" w:rsidRDefault="006C5762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center"/>
        <w:rPr>
          <w:b/>
          <w:bCs/>
          <w:szCs w:val="24"/>
        </w:rPr>
      </w:pPr>
      <w:r w:rsidRPr="00CA72C2">
        <w:rPr>
          <w:b/>
          <w:bCs/>
          <w:szCs w:val="24"/>
        </w:rPr>
        <w:lastRenderedPageBreak/>
        <w:t>JUSTIFICATIVA</w:t>
      </w:r>
    </w:p>
    <w:p w:rsidR="00CA72C2" w:rsidRPr="00CA72C2" w:rsidRDefault="00CA72C2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/>
          <w:bCs/>
          <w:szCs w:val="24"/>
        </w:rPr>
      </w:pPr>
    </w:p>
    <w:p w:rsidR="006B5772" w:rsidRDefault="00665610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  <w:shd w:val="clear" w:color="auto" w:fill="FFFFFF"/>
        </w:rPr>
      </w:pPr>
      <w:r w:rsidRPr="00CA72C2">
        <w:rPr>
          <w:szCs w:val="24"/>
          <w:shd w:val="clear" w:color="auto" w:fill="FFFFFF"/>
        </w:rPr>
        <w:tab/>
      </w:r>
      <w:r w:rsidR="00907446">
        <w:rPr>
          <w:szCs w:val="24"/>
          <w:shd w:val="clear" w:color="auto" w:fill="FFFFFF"/>
        </w:rPr>
        <w:t xml:space="preserve">Tendo em vista que </w:t>
      </w:r>
      <w:r w:rsidR="006B5772">
        <w:rPr>
          <w:szCs w:val="24"/>
          <w:shd w:val="clear" w:color="auto" w:fill="FFFFFF"/>
        </w:rPr>
        <w:t>a atividade empresarial é a força motriz de toda economia, gerando emprego, movimentando a produção e comércio, causando assim um efeito cascata nos mais variados ramos de atividade;</w:t>
      </w:r>
    </w:p>
    <w:p w:rsidR="00A46D81" w:rsidRDefault="00A46D81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  <w:shd w:val="clear" w:color="auto" w:fill="FFFFFF"/>
        </w:rPr>
      </w:pPr>
    </w:p>
    <w:p w:rsidR="006B5772" w:rsidRDefault="006B5772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  <w:t>Considerando que o município de Sorocaba, vem perdendo a passos largos para outros municípios a escolha por empreendedores que promovem eventos itinerantes, os chamados "</w:t>
      </w:r>
      <w:r w:rsidRPr="006B5772">
        <w:rPr>
          <w:i/>
          <w:szCs w:val="24"/>
          <w:shd w:val="clear" w:color="auto" w:fill="FFFFFF"/>
        </w:rPr>
        <w:t>feirões</w:t>
      </w:r>
      <w:r>
        <w:rPr>
          <w:szCs w:val="24"/>
          <w:shd w:val="clear" w:color="auto" w:fill="FFFFFF"/>
        </w:rPr>
        <w:t>";</w:t>
      </w:r>
    </w:p>
    <w:p w:rsidR="00A46D81" w:rsidRDefault="00A46D81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  <w:shd w:val="clear" w:color="auto" w:fill="FFFFFF"/>
        </w:rPr>
      </w:pPr>
    </w:p>
    <w:p w:rsidR="006B5772" w:rsidRDefault="006B5772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  <w:t>O efeito em questão se dá por diversos fatores, mas os mais relevantes são a burocracia e ônus aos organizadores e / ou comerciantes, que no mais das vezes já são tributados em seus estabelecimentos comerciais e novamente o são quando participam de algum evento itinerante do município;</w:t>
      </w:r>
    </w:p>
    <w:p w:rsidR="00A46D81" w:rsidRDefault="00A46D81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  <w:shd w:val="clear" w:color="auto" w:fill="FFFFFF"/>
        </w:rPr>
      </w:pPr>
    </w:p>
    <w:p w:rsidR="006B5772" w:rsidRDefault="006B5772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Cs/>
          <w:szCs w:val="24"/>
        </w:rPr>
      </w:pPr>
      <w:r>
        <w:rPr>
          <w:szCs w:val="24"/>
          <w:shd w:val="clear" w:color="auto" w:fill="FFFFFF"/>
        </w:rPr>
        <w:tab/>
        <w:t xml:space="preserve">Uma das mais claras distorções que ocorrem é a interpretação danosa que se dá a trecho do art. 2º da Lei Municipal 9.022 de 22 de dezembro de 2009 que dispõe sobre </w:t>
      </w:r>
      <w:r w:rsidR="00E14473" w:rsidRPr="00E14473">
        <w:rPr>
          <w:bCs/>
          <w:szCs w:val="24"/>
        </w:rPr>
        <w:t>procedimento para a concessão de alvará para o exercício de atividade eventual e dá outras providências</w:t>
      </w:r>
      <w:r w:rsidR="00E14473">
        <w:rPr>
          <w:bCs/>
          <w:szCs w:val="24"/>
        </w:rPr>
        <w:t>;</w:t>
      </w:r>
    </w:p>
    <w:p w:rsidR="00A46D81" w:rsidRDefault="00A46D81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Cs/>
          <w:szCs w:val="24"/>
        </w:rPr>
      </w:pPr>
    </w:p>
    <w:p w:rsidR="00E14473" w:rsidRDefault="00E14473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ab/>
        <w:t xml:space="preserve">Tal dispositivo prevê em seu inciso I, alínea "a" para firmar a base de cálculo da Taxa de Fiscalização Instalação e Funcionamento (TFIF) o </w:t>
      </w:r>
      <w:proofErr w:type="gramStart"/>
      <w:r>
        <w:rPr>
          <w:bCs/>
          <w:szCs w:val="24"/>
        </w:rPr>
        <w:t>seguinte :</w:t>
      </w:r>
      <w:proofErr w:type="gramEnd"/>
    </w:p>
    <w:p w:rsidR="00A46D81" w:rsidRDefault="00A46D81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bCs/>
          <w:szCs w:val="24"/>
        </w:rPr>
      </w:pPr>
    </w:p>
    <w:p w:rsidR="00E14473" w:rsidRDefault="00E14473" w:rsidP="00941578">
      <w:pPr>
        <w:pBdr>
          <w:left w:val="single" w:sz="4" w:space="4" w:color="auto"/>
        </w:pBd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ind w:left="3402"/>
        <w:jc w:val="both"/>
        <w:rPr>
          <w:bCs/>
          <w:szCs w:val="24"/>
        </w:rPr>
      </w:pPr>
      <w:r>
        <w:rPr>
          <w:bCs/>
          <w:szCs w:val="24"/>
        </w:rPr>
        <w:t>"</w:t>
      </w:r>
      <w:r w:rsidRPr="00B07579">
        <w:rPr>
          <w:bCs/>
          <w:i/>
          <w:szCs w:val="24"/>
        </w:rPr>
        <w:t xml:space="preserve">a) dimensão do local total utilizado para o exercício da atividade </w:t>
      </w:r>
      <w:proofErr w:type="gramStart"/>
      <w:r w:rsidRPr="00B07579">
        <w:rPr>
          <w:bCs/>
          <w:i/>
          <w:szCs w:val="24"/>
        </w:rPr>
        <w:t>eventual</w:t>
      </w:r>
      <w:r>
        <w:rPr>
          <w:bCs/>
          <w:i/>
          <w:szCs w:val="24"/>
        </w:rPr>
        <w:t>;e</w:t>
      </w:r>
      <w:proofErr w:type="gramEnd"/>
      <w:r>
        <w:rPr>
          <w:bCs/>
          <w:i/>
          <w:szCs w:val="24"/>
        </w:rPr>
        <w:t xml:space="preserve"> "</w:t>
      </w:r>
    </w:p>
    <w:p w:rsidR="00E14473" w:rsidRPr="00E14473" w:rsidRDefault="00E14473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  <w:shd w:val="clear" w:color="auto" w:fill="FFFFFF"/>
        </w:rPr>
      </w:pPr>
    </w:p>
    <w:p w:rsidR="00A46D81" w:rsidRDefault="006B5772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</w:t>
      </w:r>
      <w:r w:rsidR="00941578">
        <w:rPr>
          <w:szCs w:val="24"/>
          <w:shd w:val="clear" w:color="auto" w:fill="FFFFFF"/>
        </w:rPr>
        <w:tab/>
      </w:r>
    </w:p>
    <w:p w:rsidR="00A46D81" w:rsidRDefault="00A46D81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  <w:shd w:val="clear" w:color="auto" w:fill="FFFFFF"/>
        </w:rPr>
      </w:pPr>
    </w:p>
    <w:p w:rsidR="006B5772" w:rsidRDefault="00A46D81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lastRenderedPageBreak/>
        <w:tab/>
        <w:t>O referido</w:t>
      </w:r>
      <w:r w:rsidR="00941578">
        <w:rPr>
          <w:szCs w:val="24"/>
          <w:shd w:val="clear" w:color="auto" w:fill="FFFFFF"/>
        </w:rPr>
        <w:t xml:space="preserve"> texto, como encontra-se hoje gera a interpretação prejudicial ao contribuinte, pois em não raros casos, a área ocupada pelo evento é muito menor do que a área total do imóvel, sendo que a segunda (área do imóvel) vêm servindo de base ao cálculo do tributo, onerando demasiadamente os organizadores e participantes, inviabilizando em muit</w:t>
      </w:r>
      <w:r>
        <w:rPr>
          <w:szCs w:val="24"/>
          <w:shd w:val="clear" w:color="auto" w:fill="FFFFFF"/>
        </w:rPr>
        <w:t>os casos a realização do evento;</w:t>
      </w:r>
    </w:p>
    <w:p w:rsidR="00A46D81" w:rsidRDefault="00A46D81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  <w:shd w:val="clear" w:color="auto" w:fill="FFFFFF"/>
        </w:rPr>
      </w:pPr>
    </w:p>
    <w:p w:rsidR="00941578" w:rsidRDefault="00941578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  <w:t>Esta realidade no mais das vezes obriga os organizadores e os próprios comerciantes locais a realizarem o evento em municípios vizinhos</w:t>
      </w:r>
      <w:r w:rsidR="00A46D81">
        <w:rPr>
          <w:szCs w:val="24"/>
          <w:shd w:val="clear" w:color="auto" w:fill="FFFFFF"/>
        </w:rPr>
        <w:t xml:space="preserve">, levando à tais cidades toda a arrecadação e movimentando o seu comércio e economia e não a </w:t>
      </w:r>
      <w:proofErr w:type="gramStart"/>
      <w:r w:rsidR="00A46D81">
        <w:rPr>
          <w:szCs w:val="24"/>
          <w:shd w:val="clear" w:color="auto" w:fill="FFFFFF"/>
        </w:rPr>
        <w:t>nossa !</w:t>
      </w:r>
      <w:proofErr w:type="gramEnd"/>
    </w:p>
    <w:p w:rsidR="00A46D81" w:rsidRDefault="00A46D81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  <w:shd w:val="clear" w:color="auto" w:fill="FFFFFF"/>
        </w:rPr>
      </w:pPr>
    </w:p>
    <w:p w:rsidR="00A46D81" w:rsidRDefault="00A46D81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  <w:t>Sabemos que a legislação deve ser proposta de maneira a preservar os direitos daqueles à quem se destina, entretanto, sem privilegiar determinado grupo em detrimento de outros. Ainda, devemos considerar que o interesse público deve prevalecer ao privado, mas de igual importância, a livre iniciativa deve ser igualmente resguardada, garantindo se empreendam atividades comerciais de modo a fomentar a arrecadação e geração de renda local e não é isso o que vem ocorrendo na prática por conta desta onerosidade excessiva;</w:t>
      </w:r>
    </w:p>
    <w:p w:rsidR="00BC10A2" w:rsidRPr="00BC10A2" w:rsidRDefault="00BC10A2" w:rsidP="00DA31D6">
      <w:pPr>
        <w:pStyle w:val="Tedtulo1"/>
        <w:keepNext/>
        <w:widowControl w:val="0"/>
        <w:numPr>
          <w:ilvl w:val="0"/>
          <w:numId w:val="2"/>
        </w:numPr>
        <w:shd w:val="clear" w:color="auto" w:fill="FFFFFF"/>
        <w:tabs>
          <w:tab w:val="left" w:pos="3402"/>
        </w:tabs>
        <w:overflowPunct/>
        <w:spacing w:line="360" w:lineRule="auto"/>
        <w:ind w:left="0" w:firstLine="0"/>
        <w:jc w:val="both"/>
        <w:outlineLvl w:val="0"/>
        <w:rPr>
          <w:szCs w:val="24"/>
        </w:rPr>
      </w:pPr>
    </w:p>
    <w:p w:rsidR="003512E7" w:rsidRDefault="00665610" w:rsidP="00DA31D6">
      <w:pPr>
        <w:pStyle w:val="Tedtulo1"/>
        <w:keepNext/>
        <w:widowControl w:val="0"/>
        <w:numPr>
          <w:ilvl w:val="0"/>
          <w:numId w:val="2"/>
        </w:numPr>
        <w:shd w:val="clear" w:color="auto" w:fill="FFFFFF"/>
        <w:tabs>
          <w:tab w:val="left" w:pos="3402"/>
        </w:tabs>
        <w:overflowPunct/>
        <w:spacing w:line="360" w:lineRule="auto"/>
        <w:ind w:left="0" w:firstLine="0"/>
        <w:jc w:val="both"/>
        <w:outlineLvl w:val="0"/>
        <w:rPr>
          <w:szCs w:val="24"/>
        </w:rPr>
      </w:pPr>
      <w:r w:rsidRPr="00682894">
        <w:rPr>
          <w:szCs w:val="24"/>
          <w:shd w:val="clear" w:color="auto" w:fill="FFFFFF"/>
        </w:rPr>
        <w:tab/>
      </w:r>
      <w:r w:rsidR="002413A5" w:rsidRPr="00682894">
        <w:rPr>
          <w:szCs w:val="24"/>
        </w:rPr>
        <w:t>Sendo assim, estando</w:t>
      </w:r>
      <w:r w:rsidR="00AD64AF">
        <w:rPr>
          <w:szCs w:val="24"/>
        </w:rPr>
        <w:t xml:space="preserve"> justificado o presente projeto, </w:t>
      </w:r>
      <w:r w:rsidR="002413A5" w:rsidRPr="00682894">
        <w:rPr>
          <w:szCs w:val="24"/>
        </w:rPr>
        <w:t>contamos com o apoio dos Nobres Colegas para sua aprovação.</w:t>
      </w:r>
    </w:p>
    <w:p w:rsidR="00AD64AF" w:rsidRDefault="00AD64AF" w:rsidP="00AD64AF">
      <w:pPr>
        <w:pStyle w:val="Corpodetexto"/>
      </w:pPr>
    </w:p>
    <w:p w:rsidR="00AD64AF" w:rsidRDefault="00AD64AF" w:rsidP="00AD64AF">
      <w:pPr>
        <w:pStyle w:val="Corpodetexto"/>
      </w:pPr>
    </w:p>
    <w:p w:rsidR="00AD64AF" w:rsidRDefault="00AD64AF" w:rsidP="00AD64AF">
      <w:pPr>
        <w:pStyle w:val="Corpodetexto"/>
      </w:pPr>
    </w:p>
    <w:p w:rsidR="006C5762" w:rsidRPr="00682894" w:rsidRDefault="006C5762" w:rsidP="00DA31D6">
      <w:pPr>
        <w:shd w:val="clear" w:color="auto" w:fill="FFFFFF"/>
        <w:tabs>
          <w:tab w:val="left" w:pos="3402"/>
        </w:tabs>
        <w:overflowPunct/>
        <w:autoSpaceDE/>
        <w:autoSpaceDN/>
        <w:adjustRightInd/>
        <w:spacing w:line="360" w:lineRule="auto"/>
        <w:jc w:val="both"/>
        <w:rPr>
          <w:szCs w:val="24"/>
        </w:rPr>
      </w:pPr>
    </w:p>
    <w:p w:rsidR="00907446" w:rsidRDefault="00907446" w:rsidP="0090744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  <w:r w:rsidRPr="00F445AF">
        <w:rPr>
          <w:b/>
          <w:szCs w:val="24"/>
        </w:rPr>
        <w:t xml:space="preserve">S/S., </w:t>
      </w:r>
      <w:r w:rsidR="00BC10A2">
        <w:rPr>
          <w:b/>
          <w:szCs w:val="24"/>
        </w:rPr>
        <w:t>21</w:t>
      </w:r>
      <w:r w:rsidRPr="00F445AF">
        <w:rPr>
          <w:b/>
          <w:szCs w:val="24"/>
        </w:rPr>
        <w:t xml:space="preserve"> de </w:t>
      </w:r>
      <w:r>
        <w:rPr>
          <w:b/>
          <w:szCs w:val="24"/>
        </w:rPr>
        <w:t>dezembro</w:t>
      </w:r>
      <w:r w:rsidRPr="00F445AF">
        <w:rPr>
          <w:b/>
          <w:szCs w:val="24"/>
        </w:rPr>
        <w:t xml:space="preserve"> de 2018.</w:t>
      </w:r>
    </w:p>
    <w:p w:rsidR="00907446" w:rsidRPr="00F445AF" w:rsidRDefault="00907446" w:rsidP="0090744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</w:p>
    <w:p w:rsidR="00907446" w:rsidRPr="00F445AF" w:rsidRDefault="00907446" w:rsidP="0090744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</w:p>
    <w:p w:rsidR="00907446" w:rsidRPr="00F445AF" w:rsidRDefault="00907446" w:rsidP="00907446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  <w:r w:rsidRPr="00F445AF">
        <w:rPr>
          <w:b/>
          <w:szCs w:val="24"/>
        </w:rPr>
        <w:t>Rodrigo Maganhato "Manga"</w:t>
      </w:r>
    </w:p>
    <w:p w:rsidR="00356BDF" w:rsidRPr="00682894" w:rsidRDefault="00907446" w:rsidP="00BC10A2">
      <w:pPr>
        <w:tabs>
          <w:tab w:val="left" w:pos="3402"/>
        </w:tabs>
        <w:spacing w:line="360" w:lineRule="auto"/>
        <w:jc w:val="center"/>
        <w:rPr>
          <w:b/>
          <w:szCs w:val="24"/>
        </w:rPr>
      </w:pPr>
      <w:r w:rsidRPr="00F445AF">
        <w:rPr>
          <w:b/>
          <w:szCs w:val="24"/>
        </w:rPr>
        <w:t>Vereador</w:t>
      </w:r>
    </w:p>
    <w:sectPr w:rsidR="00356BDF" w:rsidRPr="00682894" w:rsidSect="00D42F8B">
      <w:headerReference w:type="default" r:id="rId8"/>
      <w:pgSz w:w="11907" w:h="16840" w:code="9"/>
      <w:pgMar w:top="3119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C12" w:rsidRDefault="00252C12" w:rsidP="006551CE">
      <w:r>
        <w:separator/>
      </w:r>
    </w:p>
  </w:endnote>
  <w:endnote w:type="continuationSeparator" w:id="0">
    <w:p w:rsidR="00252C12" w:rsidRDefault="00252C12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C12" w:rsidRDefault="00252C12" w:rsidP="006551CE">
      <w:r>
        <w:separator/>
      </w:r>
    </w:p>
  </w:footnote>
  <w:footnote w:type="continuationSeparator" w:id="0">
    <w:p w:rsidR="00252C12" w:rsidRDefault="00252C12" w:rsidP="0065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028"/>
    <w:rsid w:val="00027A5E"/>
    <w:rsid w:val="00030A66"/>
    <w:rsid w:val="00035160"/>
    <w:rsid w:val="000405E8"/>
    <w:rsid w:val="000572DE"/>
    <w:rsid w:val="000814D8"/>
    <w:rsid w:val="000B2013"/>
    <w:rsid w:val="000B7034"/>
    <w:rsid w:val="000D3797"/>
    <w:rsid w:val="000E07C8"/>
    <w:rsid w:val="000E75A2"/>
    <w:rsid w:val="000F41EC"/>
    <w:rsid w:val="0011221F"/>
    <w:rsid w:val="00133FCD"/>
    <w:rsid w:val="00152AD2"/>
    <w:rsid w:val="001766F8"/>
    <w:rsid w:val="0017687F"/>
    <w:rsid w:val="00187BC9"/>
    <w:rsid w:val="001B0028"/>
    <w:rsid w:val="001B06AD"/>
    <w:rsid w:val="001C2A8E"/>
    <w:rsid w:val="001D372B"/>
    <w:rsid w:val="001E0F77"/>
    <w:rsid w:val="001E6114"/>
    <w:rsid w:val="002363CD"/>
    <w:rsid w:val="002413A5"/>
    <w:rsid w:val="00242016"/>
    <w:rsid w:val="002528D4"/>
    <w:rsid w:val="00252C12"/>
    <w:rsid w:val="0027125E"/>
    <w:rsid w:val="00285826"/>
    <w:rsid w:val="0028666F"/>
    <w:rsid w:val="002B1048"/>
    <w:rsid w:val="002B13F2"/>
    <w:rsid w:val="002C0E23"/>
    <w:rsid w:val="002C1445"/>
    <w:rsid w:val="002C2671"/>
    <w:rsid w:val="002C5E4A"/>
    <w:rsid w:val="002E3482"/>
    <w:rsid w:val="002F7514"/>
    <w:rsid w:val="00302F80"/>
    <w:rsid w:val="003158AA"/>
    <w:rsid w:val="00326135"/>
    <w:rsid w:val="003428D0"/>
    <w:rsid w:val="003512E7"/>
    <w:rsid w:val="00356BDF"/>
    <w:rsid w:val="003707BB"/>
    <w:rsid w:val="003B5DD4"/>
    <w:rsid w:val="003B76FE"/>
    <w:rsid w:val="003D235F"/>
    <w:rsid w:val="003D7554"/>
    <w:rsid w:val="003E2435"/>
    <w:rsid w:val="003E2579"/>
    <w:rsid w:val="003F016B"/>
    <w:rsid w:val="00405875"/>
    <w:rsid w:val="0041506E"/>
    <w:rsid w:val="00430BBE"/>
    <w:rsid w:val="004352AC"/>
    <w:rsid w:val="00476441"/>
    <w:rsid w:val="00496223"/>
    <w:rsid w:val="004A44CA"/>
    <w:rsid w:val="004A6023"/>
    <w:rsid w:val="004B42F7"/>
    <w:rsid w:val="004D7816"/>
    <w:rsid w:val="004D7D9A"/>
    <w:rsid w:val="004E23B4"/>
    <w:rsid w:val="004F5242"/>
    <w:rsid w:val="00510081"/>
    <w:rsid w:val="0052065E"/>
    <w:rsid w:val="0052770B"/>
    <w:rsid w:val="00580C47"/>
    <w:rsid w:val="00595EAA"/>
    <w:rsid w:val="005A3607"/>
    <w:rsid w:val="005E011E"/>
    <w:rsid w:val="005F3740"/>
    <w:rsid w:val="005F5447"/>
    <w:rsid w:val="00613A76"/>
    <w:rsid w:val="006551CE"/>
    <w:rsid w:val="00662EE5"/>
    <w:rsid w:val="00665610"/>
    <w:rsid w:val="00682894"/>
    <w:rsid w:val="006831F9"/>
    <w:rsid w:val="0068722A"/>
    <w:rsid w:val="00687D72"/>
    <w:rsid w:val="006A4167"/>
    <w:rsid w:val="006A55F3"/>
    <w:rsid w:val="006B5772"/>
    <w:rsid w:val="006C0AF8"/>
    <w:rsid w:val="006C5762"/>
    <w:rsid w:val="006D40EA"/>
    <w:rsid w:val="0070112C"/>
    <w:rsid w:val="007027EE"/>
    <w:rsid w:val="00704D24"/>
    <w:rsid w:val="00723EF9"/>
    <w:rsid w:val="00740360"/>
    <w:rsid w:val="00750FE9"/>
    <w:rsid w:val="00797551"/>
    <w:rsid w:val="007B16EA"/>
    <w:rsid w:val="007B6382"/>
    <w:rsid w:val="007C6541"/>
    <w:rsid w:val="007E1ED0"/>
    <w:rsid w:val="007E4EBF"/>
    <w:rsid w:val="007E6DB9"/>
    <w:rsid w:val="008044D4"/>
    <w:rsid w:val="008136F5"/>
    <w:rsid w:val="00824BD0"/>
    <w:rsid w:val="0083125E"/>
    <w:rsid w:val="0084116E"/>
    <w:rsid w:val="0084364F"/>
    <w:rsid w:val="00853004"/>
    <w:rsid w:val="00857F3A"/>
    <w:rsid w:val="00872E7B"/>
    <w:rsid w:val="00876D8E"/>
    <w:rsid w:val="00881D19"/>
    <w:rsid w:val="00896EA4"/>
    <w:rsid w:val="008B7FEA"/>
    <w:rsid w:val="008C183E"/>
    <w:rsid w:val="008D2C7E"/>
    <w:rsid w:val="008D47E7"/>
    <w:rsid w:val="008E2AC6"/>
    <w:rsid w:val="008F32E4"/>
    <w:rsid w:val="008F6249"/>
    <w:rsid w:val="00907446"/>
    <w:rsid w:val="009309FD"/>
    <w:rsid w:val="00941578"/>
    <w:rsid w:val="00943A02"/>
    <w:rsid w:val="00950063"/>
    <w:rsid w:val="00960C89"/>
    <w:rsid w:val="00967741"/>
    <w:rsid w:val="0097412A"/>
    <w:rsid w:val="00996428"/>
    <w:rsid w:val="009A0956"/>
    <w:rsid w:val="009B603E"/>
    <w:rsid w:val="009D53A4"/>
    <w:rsid w:val="009E13EF"/>
    <w:rsid w:val="009F2351"/>
    <w:rsid w:val="009F3583"/>
    <w:rsid w:val="00A249C7"/>
    <w:rsid w:val="00A4648E"/>
    <w:rsid w:val="00A46D81"/>
    <w:rsid w:val="00A72EAC"/>
    <w:rsid w:val="00A82AAE"/>
    <w:rsid w:val="00A917C9"/>
    <w:rsid w:val="00AA2623"/>
    <w:rsid w:val="00AC3DD6"/>
    <w:rsid w:val="00AD3271"/>
    <w:rsid w:val="00AD64AF"/>
    <w:rsid w:val="00AE09F7"/>
    <w:rsid w:val="00AF38B8"/>
    <w:rsid w:val="00B00BA8"/>
    <w:rsid w:val="00B06E6D"/>
    <w:rsid w:val="00B07579"/>
    <w:rsid w:val="00B1175C"/>
    <w:rsid w:val="00B21F62"/>
    <w:rsid w:val="00B33B83"/>
    <w:rsid w:val="00B379AC"/>
    <w:rsid w:val="00B53F24"/>
    <w:rsid w:val="00B54551"/>
    <w:rsid w:val="00B67A6E"/>
    <w:rsid w:val="00B715CF"/>
    <w:rsid w:val="00B75D0B"/>
    <w:rsid w:val="00BA634A"/>
    <w:rsid w:val="00BC10A2"/>
    <w:rsid w:val="00BD3CC5"/>
    <w:rsid w:val="00BD752C"/>
    <w:rsid w:val="00BE75C4"/>
    <w:rsid w:val="00BF7045"/>
    <w:rsid w:val="00C26FD0"/>
    <w:rsid w:val="00C522F1"/>
    <w:rsid w:val="00C8275A"/>
    <w:rsid w:val="00C9625D"/>
    <w:rsid w:val="00CA72C2"/>
    <w:rsid w:val="00CB6F11"/>
    <w:rsid w:val="00CC3CA9"/>
    <w:rsid w:val="00CC6217"/>
    <w:rsid w:val="00CD1BA0"/>
    <w:rsid w:val="00CD5120"/>
    <w:rsid w:val="00CE67D4"/>
    <w:rsid w:val="00CF6917"/>
    <w:rsid w:val="00D0249E"/>
    <w:rsid w:val="00D0282E"/>
    <w:rsid w:val="00D0283B"/>
    <w:rsid w:val="00D04955"/>
    <w:rsid w:val="00D106C5"/>
    <w:rsid w:val="00D15D8A"/>
    <w:rsid w:val="00D16443"/>
    <w:rsid w:val="00D2047D"/>
    <w:rsid w:val="00D33CE1"/>
    <w:rsid w:val="00D37724"/>
    <w:rsid w:val="00D5028B"/>
    <w:rsid w:val="00D5453C"/>
    <w:rsid w:val="00D6070E"/>
    <w:rsid w:val="00D91234"/>
    <w:rsid w:val="00DA31D6"/>
    <w:rsid w:val="00DB7E5F"/>
    <w:rsid w:val="00DD42EB"/>
    <w:rsid w:val="00DE7E4E"/>
    <w:rsid w:val="00DF3F8B"/>
    <w:rsid w:val="00E02B35"/>
    <w:rsid w:val="00E14473"/>
    <w:rsid w:val="00E2286F"/>
    <w:rsid w:val="00E574BA"/>
    <w:rsid w:val="00E84C99"/>
    <w:rsid w:val="00E87195"/>
    <w:rsid w:val="00EC4683"/>
    <w:rsid w:val="00ED7FAF"/>
    <w:rsid w:val="00F063BC"/>
    <w:rsid w:val="00F200DA"/>
    <w:rsid w:val="00F20A7F"/>
    <w:rsid w:val="00F445AF"/>
    <w:rsid w:val="00F50C6B"/>
    <w:rsid w:val="00F519EA"/>
    <w:rsid w:val="00F54C4E"/>
    <w:rsid w:val="00F57882"/>
    <w:rsid w:val="00F80ED9"/>
    <w:rsid w:val="00F95152"/>
    <w:rsid w:val="00F962B7"/>
    <w:rsid w:val="00FD38E5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AB06F-EEC8-4D69-B3BA-BC3A1866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B7E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576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semiHidden/>
    <w:unhideWhenUsed/>
    <w:rsid w:val="00D5453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E2AC6"/>
    <w:rPr>
      <w:i/>
      <w:iCs/>
    </w:rPr>
  </w:style>
  <w:style w:type="paragraph" w:customStyle="1" w:styleId="Tedtulo1">
    <w:name w:val="Tíedtulo 1"/>
    <w:basedOn w:val="Normal"/>
    <w:next w:val="Corpodetexto"/>
    <w:uiPriority w:val="99"/>
    <w:rsid w:val="0052065E"/>
  </w:style>
  <w:style w:type="paragraph" w:styleId="Corpodetexto">
    <w:name w:val="Body Text"/>
    <w:basedOn w:val="Normal"/>
    <w:link w:val="CorpodetextoChar"/>
    <w:uiPriority w:val="99"/>
    <w:semiHidden/>
    <w:unhideWhenUsed/>
    <w:rsid w:val="005206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2065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B6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519C4-69DB-4BED-B5DC-D7BF8686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6E2FA649</Template>
  <TotalTime>115</TotalTime>
  <Pages>3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usuariocamara</cp:lastModifiedBy>
  <cp:revision>8</cp:revision>
  <cp:lastPrinted>2018-12-26T12:57:00Z</cp:lastPrinted>
  <dcterms:created xsi:type="dcterms:W3CDTF">2018-05-28T14:40:00Z</dcterms:created>
  <dcterms:modified xsi:type="dcterms:W3CDTF">2019-01-04T10:21:00Z</dcterms:modified>
</cp:coreProperties>
</file>