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26" w:rsidRDefault="00D95626">
      <w:pPr>
        <w:jc w:val="center"/>
        <w:rPr>
          <w:rFonts w:ascii="Times New Roman" w:hAnsi="Times New Roman"/>
          <w:b/>
          <w:smallCaps/>
          <w:szCs w:val="24"/>
        </w:rPr>
      </w:pPr>
    </w:p>
    <w:p w:rsidR="00D95626" w:rsidRDefault="00D95626">
      <w:pPr>
        <w:jc w:val="center"/>
        <w:rPr>
          <w:rFonts w:ascii="Times New Roman" w:hAnsi="Times New Roman"/>
          <w:b/>
          <w:smallCaps/>
          <w:szCs w:val="24"/>
        </w:rPr>
      </w:pPr>
    </w:p>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644DDA">
        <w:rPr>
          <w:rFonts w:ascii="Times New Roman" w:hAnsi="Times New Roman"/>
          <w:b/>
          <w:smallCaps/>
          <w:szCs w:val="24"/>
        </w:rPr>
        <w:t>88/2019</w:t>
      </w:r>
      <w:bookmarkStart w:id="0" w:name="_GoBack"/>
      <w:bookmarkEnd w:id="0"/>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D95626" w:rsidRDefault="00D95626" w:rsidP="00967098">
      <w:pPr>
        <w:ind w:left="3402"/>
        <w:rPr>
          <w:rFonts w:ascii="Times New Roman" w:hAnsi="Times New Roman"/>
          <w:b/>
          <w:szCs w:val="24"/>
        </w:rPr>
      </w:pPr>
    </w:p>
    <w:p w:rsidR="003B5125" w:rsidRPr="00FD1ED9" w:rsidRDefault="003007D5" w:rsidP="00DB61F9">
      <w:pPr>
        <w:ind w:left="3402"/>
        <w:jc w:val="both"/>
        <w:rPr>
          <w:rFonts w:ascii="Times New Roman" w:hAnsi="Times New Roman"/>
          <w:b/>
          <w:szCs w:val="24"/>
        </w:rPr>
      </w:pPr>
      <w:r>
        <w:rPr>
          <w:rFonts w:ascii="Times New Roman" w:hAnsi="Times New Roman"/>
          <w:b/>
          <w:szCs w:val="24"/>
        </w:rPr>
        <w:t>Dá nova redação ao inciso I, do art. 3°, da Lei n° 9.807, de 16 de novembro de 2011, que dispõe sobre qualificação de entidades como organizações sociais e dá outras providências</w:t>
      </w:r>
      <w:r w:rsidR="00852B02" w:rsidRPr="00852B02">
        <w:rPr>
          <w:rFonts w:ascii="Times New Roman" w:hAnsi="Times New Roman"/>
          <w:b/>
          <w:szCs w:val="24"/>
        </w:rPr>
        <w:t>.</w:t>
      </w:r>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p>
    <w:p w:rsidR="002D444F" w:rsidRDefault="00BE0891" w:rsidP="00DB61F9">
      <w:pPr>
        <w:ind w:firstLine="2268"/>
        <w:jc w:val="both"/>
        <w:rPr>
          <w:rFonts w:ascii="Times New Roman" w:hAnsi="Times New Roman"/>
          <w:szCs w:val="24"/>
        </w:rPr>
      </w:pPr>
      <w:r w:rsidRPr="00FD1ED9">
        <w:rPr>
          <w:rFonts w:ascii="Times New Roman" w:hAnsi="Times New Roman"/>
          <w:szCs w:val="24"/>
        </w:rPr>
        <w:t>Art. 1</w:t>
      </w:r>
      <w:proofErr w:type="gramStart"/>
      <w:r w:rsidR="008E183C" w:rsidRPr="00FD1ED9">
        <w:rPr>
          <w:rFonts w:ascii="Times New Roman" w:hAnsi="Times New Roman"/>
          <w:szCs w:val="24"/>
        </w:rPr>
        <w:t>º</w:t>
      </w:r>
      <w:r w:rsidR="00967098" w:rsidRPr="00FD1ED9">
        <w:rPr>
          <w:rFonts w:ascii="Times New Roman" w:hAnsi="Times New Roman"/>
          <w:szCs w:val="24"/>
        </w:rPr>
        <w:t xml:space="preserve">  </w:t>
      </w:r>
      <w:r w:rsidR="00B06437">
        <w:rPr>
          <w:rFonts w:ascii="Times New Roman" w:hAnsi="Times New Roman"/>
          <w:szCs w:val="24"/>
        </w:rPr>
        <w:t>O</w:t>
      </w:r>
      <w:proofErr w:type="gramEnd"/>
      <w:r w:rsidR="00B06437">
        <w:rPr>
          <w:rFonts w:ascii="Times New Roman" w:hAnsi="Times New Roman"/>
          <w:szCs w:val="24"/>
        </w:rPr>
        <w:t xml:space="preserve"> inciso I, do art. 3°, da Lei n° 9.807, de 16 de novembro de 2011, que dispõe sobre qualificação de entidades como organizações sociais e dá outras providências, passa a vigorar com a seguinte redação:</w:t>
      </w:r>
    </w:p>
    <w:p w:rsidR="00D95626" w:rsidRDefault="00D95626" w:rsidP="00DB61F9">
      <w:pPr>
        <w:ind w:firstLine="2268"/>
        <w:jc w:val="both"/>
        <w:rPr>
          <w:rFonts w:ascii="Times New Roman" w:hAnsi="Times New Roman"/>
          <w:szCs w:val="24"/>
        </w:rPr>
      </w:pPr>
    </w:p>
    <w:p w:rsidR="00B06437" w:rsidRDefault="00B06437" w:rsidP="00DB61F9">
      <w:pPr>
        <w:ind w:firstLine="2268"/>
        <w:jc w:val="both"/>
        <w:rPr>
          <w:rFonts w:ascii="Times New Roman" w:hAnsi="Times New Roman"/>
          <w:szCs w:val="24"/>
        </w:rPr>
      </w:pPr>
    </w:p>
    <w:p w:rsidR="00D95626" w:rsidRDefault="00B06437" w:rsidP="00DB61F9">
      <w:pPr>
        <w:ind w:firstLine="2268"/>
        <w:jc w:val="both"/>
        <w:rPr>
          <w:rFonts w:ascii="Times New Roman" w:hAnsi="Times New Roman"/>
          <w:szCs w:val="24"/>
        </w:rPr>
      </w:pPr>
      <w:r>
        <w:rPr>
          <w:rFonts w:ascii="Times New Roman" w:hAnsi="Times New Roman"/>
          <w:szCs w:val="24"/>
        </w:rPr>
        <w:t>“Art. 3° ...........................</w:t>
      </w:r>
    </w:p>
    <w:p w:rsidR="00B06437" w:rsidRDefault="00B06437" w:rsidP="00DB61F9">
      <w:pPr>
        <w:ind w:firstLine="2268"/>
        <w:jc w:val="both"/>
        <w:rPr>
          <w:rFonts w:ascii="Times New Roman" w:hAnsi="Times New Roman"/>
          <w:i/>
          <w:szCs w:val="24"/>
        </w:rPr>
      </w:pPr>
      <w:r>
        <w:rPr>
          <w:rFonts w:ascii="Times New Roman" w:hAnsi="Times New Roman"/>
          <w:i/>
          <w:szCs w:val="24"/>
        </w:rPr>
        <w:t>“I – ser composto por:</w:t>
      </w:r>
    </w:p>
    <w:p w:rsidR="00364283" w:rsidRDefault="00364283" w:rsidP="00364283">
      <w:pPr>
        <w:pStyle w:val="PargrafodaLista"/>
        <w:numPr>
          <w:ilvl w:val="0"/>
          <w:numId w:val="1"/>
        </w:numPr>
        <w:jc w:val="both"/>
        <w:rPr>
          <w:rFonts w:ascii="Times New Roman" w:hAnsi="Times New Roman"/>
          <w:i/>
          <w:szCs w:val="24"/>
        </w:rPr>
      </w:pPr>
      <w:r>
        <w:rPr>
          <w:rFonts w:ascii="Times New Roman" w:hAnsi="Times New Roman"/>
          <w:i/>
          <w:szCs w:val="24"/>
        </w:rPr>
        <w:t>Até 55% (cinquenta e cinco por cento) no caso de associação civil, de membros eleitos dentre os membros ou os associados;</w:t>
      </w:r>
    </w:p>
    <w:p w:rsidR="00364283" w:rsidRDefault="00364283" w:rsidP="00364283">
      <w:pPr>
        <w:pStyle w:val="PargrafodaLista"/>
        <w:numPr>
          <w:ilvl w:val="0"/>
          <w:numId w:val="1"/>
        </w:numPr>
        <w:jc w:val="both"/>
        <w:rPr>
          <w:rFonts w:ascii="Times New Roman" w:hAnsi="Times New Roman"/>
          <w:i/>
          <w:szCs w:val="24"/>
        </w:rPr>
      </w:pPr>
      <w:r>
        <w:rPr>
          <w:rFonts w:ascii="Times New Roman" w:hAnsi="Times New Roman"/>
          <w:i/>
          <w:szCs w:val="24"/>
        </w:rPr>
        <w:t>35% (trinta e cinco por cento) de membros eleitos pelos demais integrantes do Conselho, dentre pessoas de notória capacidade profissional e reconhecida idoneidade moral;</w:t>
      </w:r>
    </w:p>
    <w:p w:rsidR="00364283" w:rsidRPr="00364283" w:rsidRDefault="00364283" w:rsidP="00364283">
      <w:pPr>
        <w:pStyle w:val="PargrafodaLista"/>
        <w:numPr>
          <w:ilvl w:val="0"/>
          <w:numId w:val="1"/>
        </w:numPr>
        <w:jc w:val="both"/>
        <w:rPr>
          <w:rFonts w:ascii="Times New Roman" w:hAnsi="Times New Roman"/>
          <w:i/>
          <w:szCs w:val="24"/>
        </w:rPr>
      </w:pPr>
      <w:r>
        <w:rPr>
          <w:rFonts w:ascii="Times New Roman" w:hAnsi="Times New Roman"/>
          <w:i/>
          <w:szCs w:val="24"/>
        </w:rPr>
        <w:t>10% (dez por cento) de membros eleitos pelos empregados da entidade.”</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Art.</w:t>
      </w:r>
      <w:r w:rsidR="00DB61F9">
        <w:rPr>
          <w:rFonts w:ascii="Times New Roman" w:hAnsi="Times New Roman"/>
          <w:szCs w:val="24"/>
        </w:rPr>
        <w:t xml:space="preserve"> 2</w:t>
      </w:r>
      <w:proofErr w:type="gramStart"/>
      <w:r w:rsidR="00DB61F9">
        <w:rPr>
          <w:rFonts w:ascii="Times New Roman" w:hAnsi="Times New Roman"/>
          <w:szCs w:val="24"/>
        </w:rPr>
        <w:t xml:space="preserve">º </w:t>
      </w:r>
      <w:r w:rsidRPr="00FD1ED9">
        <w:rPr>
          <w:rFonts w:ascii="Times New Roman" w:hAnsi="Times New Roman"/>
          <w:szCs w:val="24"/>
        </w:rPr>
        <w:t xml:space="preserve"> As</w:t>
      </w:r>
      <w:proofErr w:type="gramEnd"/>
      <w:r w:rsidRPr="00FD1ED9">
        <w:rPr>
          <w:rFonts w:ascii="Times New Roman" w:hAnsi="Times New Roman"/>
          <w:szCs w:val="24"/>
        </w:rPr>
        <w:t xml:space="preserve">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DB61F9">
        <w:rPr>
          <w:rFonts w:ascii="Times New Roman" w:hAnsi="Times New Roman"/>
          <w:szCs w:val="24"/>
        </w:rPr>
        <w:t>3</w:t>
      </w:r>
      <w:proofErr w:type="gramStart"/>
      <w:r w:rsidR="00DB61F9">
        <w:rPr>
          <w:rFonts w:ascii="Times New Roman" w:hAnsi="Times New Roman"/>
          <w:szCs w:val="24"/>
        </w:rPr>
        <w:t xml:space="preserve">º  </w:t>
      </w:r>
      <w:r w:rsidRPr="00FD1ED9">
        <w:rPr>
          <w:rFonts w:ascii="Times New Roman" w:hAnsi="Times New Roman"/>
          <w:szCs w:val="24"/>
        </w:rPr>
        <w:t>Esta</w:t>
      </w:r>
      <w:proofErr w:type="gramEnd"/>
      <w:r w:rsidRPr="00FD1ED9">
        <w:rPr>
          <w:rFonts w:ascii="Times New Roman" w:hAnsi="Times New Roman"/>
          <w:szCs w:val="24"/>
        </w:rPr>
        <w:t xml:space="preserve"> Lei entra em vigor na data de sua publicação. </w:t>
      </w:r>
    </w:p>
    <w:p w:rsidR="008E183C" w:rsidRPr="00FD1ED9" w:rsidRDefault="008E183C" w:rsidP="00DB61F9">
      <w:pPr>
        <w:ind w:firstLine="2268"/>
        <w:jc w:val="both"/>
        <w:rPr>
          <w:rFonts w:ascii="Times New Roman" w:hAnsi="Times New Roman"/>
          <w:i/>
          <w:szCs w:val="24"/>
        </w:rPr>
      </w:pPr>
    </w:p>
    <w:p w:rsidR="007D2EAB" w:rsidRPr="00FD1ED9" w:rsidRDefault="00F112CF" w:rsidP="00F112CF">
      <w:pPr>
        <w:ind w:firstLine="2268"/>
        <w:jc w:val="both"/>
        <w:rPr>
          <w:rFonts w:ascii="Times New Roman" w:hAnsi="Times New Roman"/>
          <w:b/>
          <w:szCs w:val="24"/>
        </w:rPr>
      </w:pPr>
      <w:r>
        <w:rPr>
          <w:rFonts w:ascii="Times New Roman" w:hAnsi="Times New Roman"/>
          <w:szCs w:val="24"/>
        </w:rPr>
        <w:tab/>
      </w:r>
      <w:r>
        <w:rPr>
          <w:rFonts w:ascii="Times New Roman" w:hAnsi="Times New Roman"/>
          <w:szCs w:val="24"/>
        </w:rPr>
        <w:tab/>
      </w:r>
      <w:r w:rsidR="007D2EAB" w:rsidRPr="00FD1ED9">
        <w:rPr>
          <w:rFonts w:ascii="Times New Roman" w:hAnsi="Times New Roman"/>
          <w:b/>
          <w:szCs w:val="24"/>
        </w:rPr>
        <w:t>S/S.</w:t>
      </w:r>
      <w:r>
        <w:rPr>
          <w:rFonts w:ascii="Times New Roman" w:hAnsi="Times New Roman"/>
          <w:b/>
          <w:szCs w:val="24"/>
        </w:rPr>
        <w:t xml:space="preserve"> 26 de fevereiro</w:t>
      </w:r>
      <w:r w:rsidR="008E183C" w:rsidRPr="00FD1ED9">
        <w:rPr>
          <w:rFonts w:ascii="Times New Roman" w:hAnsi="Times New Roman"/>
          <w:b/>
          <w:szCs w:val="24"/>
        </w:rPr>
        <w:t xml:space="preserve"> </w:t>
      </w:r>
      <w:r w:rsidR="007D2EAB" w:rsidRPr="00FD1ED9">
        <w:rPr>
          <w:rFonts w:ascii="Times New Roman" w:hAnsi="Times New Roman"/>
          <w:b/>
          <w:szCs w:val="24"/>
        </w:rPr>
        <w:t>de</w:t>
      </w:r>
      <w:r>
        <w:rPr>
          <w:rFonts w:ascii="Times New Roman" w:hAnsi="Times New Roman"/>
          <w:b/>
          <w:szCs w:val="24"/>
        </w:rPr>
        <w:t xml:space="preserve"> 2019.</w:t>
      </w:r>
    </w:p>
    <w:p w:rsidR="007D2EAB" w:rsidRDefault="007D2EAB" w:rsidP="007D2EAB">
      <w:pPr>
        <w:jc w:val="center"/>
        <w:rPr>
          <w:rFonts w:ascii="Times New Roman" w:hAnsi="Times New Roman"/>
          <w:b/>
          <w:szCs w:val="24"/>
        </w:rPr>
      </w:pPr>
    </w:p>
    <w:p w:rsidR="00D95626" w:rsidRDefault="00D95626" w:rsidP="007D2EAB">
      <w:pPr>
        <w:jc w:val="center"/>
        <w:rPr>
          <w:rFonts w:ascii="Times New Roman" w:hAnsi="Times New Roman"/>
          <w:b/>
          <w:szCs w:val="24"/>
        </w:rPr>
      </w:pPr>
    </w:p>
    <w:p w:rsidR="00D95626" w:rsidRDefault="00D95626" w:rsidP="00D95626">
      <w:pPr>
        <w:jc w:val="both"/>
        <w:rPr>
          <w:rFonts w:ascii="Times New Roman" w:hAnsi="Times New Roman"/>
          <w:b/>
          <w:szCs w:val="24"/>
        </w:rPr>
      </w:pPr>
      <w:r>
        <w:rPr>
          <w:rFonts w:ascii="Times New Roman" w:hAnsi="Times New Roman"/>
          <w:b/>
          <w:szCs w:val="24"/>
        </w:rPr>
        <w:t>RENAN DOS SANTOS                                       WANDERLEY DIOGO DE MELO</w:t>
      </w:r>
    </w:p>
    <w:p w:rsidR="00D95626" w:rsidRDefault="00D95626" w:rsidP="00D95626">
      <w:pPr>
        <w:jc w:val="both"/>
        <w:rPr>
          <w:rFonts w:ascii="Times New Roman" w:hAnsi="Times New Roman"/>
          <w:b/>
          <w:szCs w:val="24"/>
        </w:rPr>
      </w:pPr>
      <w:r>
        <w:rPr>
          <w:rFonts w:ascii="Times New Roman" w:hAnsi="Times New Roman"/>
          <w:b/>
          <w:szCs w:val="24"/>
        </w:rPr>
        <w:t xml:space="preserve">            Vereador                                                                         </w:t>
      </w:r>
      <w:proofErr w:type="spellStart"/>
      <w:r>
        <w:rPr>
          <w:rFonts w:ascii="Times New Roman" w:hAnsi="Times New Roman"/>
          <w:b/>
          <w:szCs w:val="24"/>
        </w:rPr>
        <w:t>Vereador</w:t>
      </w:r>
      <w:proofErr w:type="spellEnd"/>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r>
        <w:rPr>
          <w:rFonts w:ascii="Times New Roman" w:hAnsi="Times New Roman"/>
          <w:b/>
          <w:szCs w:val="24"/>
        </w:rPr>
        <w:t>FERNANDO ALVES LISBOA DINI                                    HUDSON PESSINI</w:t>
      </w:r>
    </w:p>
    <w:p w:rsidR="00D95626" w:rsidRDefault="00D95626" w:rsidP="00D95626">
      <w:pPr>
        <w:jc w:val="both"/>
        <w:rPr>
          <w:rFonts w:ascii="Times New Roman" w:hAnsi="Times New Roman"/>
          <w:b/>
          <w:szCs w:val="24"/>
        </w:rPr>
      </w:pPr>
      <w:r>
        <w:rPr>
          <w:rFonts w:ascii="Times New Roman" w:hAnsi="Times New Roman"/>
          <w:b/>
          <w:szCs w:val="24"/>
        </w:rPr>
        <w:t xml:space="preserve">                        Vereador                                                                   </w:t>
      </w:r>
      <w:proofErr w:type="spellStart"/>
      <w:r>
        <w:rPr>
          <w:rFonts w:ascii="Times New Roman" w:hAnsi="Times New Roman"/>
          <w:b/>
          <w:szCs w:val="24"/>
        </w:rPr>
        <w:t>Vereador</w:t>
      </w:r>
      <w:proofErr w:type="spellEnd"/>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p>
    <w:p w:rsidR="00D95626" w:rsidRDefault="00D95626" w:rsidP="00D95626">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D95626" w:rsidRDefault="00D95626" w:rsidP="00D95626">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ANTONIO CARLOS SILVANO JÚNIOR</w:t>
      </w:r>
    </w:p>
    <w:p w:rsidR="00D95626" w:rsidRDefault="00D95626" w:rsidP="00D95626">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Vereador</w:t>
      </w:r>
    </w:p>
    <w:p w:rsidR="00D95626" w:rsidRPr="00FD1ED9" w:rsidRDefault="00D95626" w:rsidP="00D95626">
      <w:pPr>
        <w:jc w:val="both"/>
        <w:rPr>
          <w:rFonts w:ascii="Times New Roman" w:hAnsi="Times New Roman"/>
          <w:b/>
          <w:szCs w:val="24"/>
        </w:rPr>
      </w:pPr>
    </w:p>
    <w:p w:rsidR="00967098" w:rsidRPr="00FD1ED9" w:rsidRDefault="00967098"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910FBE" w:rsidRDefault="00EB41A5" w:rsidP="00910FBE">
      <w:pPr>
        <w:ind w:firstLine="2268"/>
        <w:jc w:val="both"/>
        <w:rPr>
          <w:rFonts w:ascii="Times New Roman" w:hAnsi="Times New Roman"/>
          <w:szCs w:val="24"/>
        </w:rPr>
      </w:pPr>
      <w:r>
        <w:rPr>
          <w:rFonts w:ascii="Times New Roman" w:hAnsi="Times New Roman"/>
          <w:szCs w:val="24"/>
        </w:rPr>
        <w:t xml:space="preserve">Excelentíssimos Colegas, a Frente Parlamentar em Apoio à manutenção dos trabalhos da Unidade Pré-Hospitalar (UPH) da Zona Leste, constituída </w:t>
      </w:r>
      <w:r w:rsidR="00910FBE">
        <w:rPr>
          <w:rFonts w:ascii="Times New Roman" w:hAnsi="Times New Roman"/>
          <w:szCs w:val="24"/>
        </w:rPr>
        <w:t>por Requerimento devidamente aprovado nesta Câmara</w:t>
      </w:r>
      <w:r>
        <w:rPr>
          <w:rFonts w:ascii="Times New Roman" w:hAnsi="Times New Roman"/>
          <w:szCs w:val="24"/>
        </w:rPr>
        <w:t xml:space="preserve">, coloca à deliberação desta Casa o presente Projeto de Lei que </w:t>
      </w:r>
      <w:r w:rsidR="00910FBE">
        <w:rPr>
          <w:rFonts w:ascii="Times New Roman" w:hAnsi="Times New Roman"/>
          <w:szCs w:val="24"/>
        </w:rPr>
        <w:t xml:space="preserve">dá nova redação ao inciso </w:t>
      </w:r>
      <w:proofErr w:type="gramStart"/>
      <w:r w:rsidR="00910FBE">
        <w:rPr>
          <w:rFonts w:ascii="Times New Roman" w:hAnsi="Times New Roman"/>
          <w:szCs w:val="24"/>
        </w:rPr>
        <w:t>I</w:t>
      </w:r>
      <w:r w:rsidR="00910FBE" w:rsidRPr="00910FBE">
        <w:rPr>
          <w:rFonts w:ascii="Times New Roman" w:hAnsi="Times New Roman"/>
          <w:szCs w:val="24"/>
        </w:rPr>
        <w:t xml:space="preserve"> </w:t>
      </w:r>
      <w:r w:rsidR="00910FBE">
        <w:rPr>
          <w:rFonts w:ascii="Times New Roman" w:hAnsi="Times New Roman"/>
          <w:szCs w:val="24"/>
        </w:rPr>
        <w:t>,</w:t>
      </w:r>
      <w:proofErr w:type="gramEnd"/>
      <w:r w:rsidR="00910FBE">
        <w:rPr>
          <w:rFonts w:ascii="Times New Roman" w:hAnsi="Times New Roman"/>
          <w:szCs w:val="24"/>
        </w:rPr>
        <w:t xml:space="preserve"> do art. 3°, da Lei n° 9.807, de 16 de novembro de 2011, que dispõe sobre qualificação de entidades como organizações sociais e dá outras providências.</w:t>
      </w:r>
    </w:p>
    <w:p w:rsidR="00910FBE" w:rsidRDefault="00910FBE" w:rsidP="00910FBE">
      <w:pPr>
        <w:ind w:firstLine="2268"/>
        <w:jc w:val="both"/>
        <w:rPr>
          <w:rFonts w:ascii="Times New Roman" w:hAnsi="Times New Roman"/>
          <w:szCs w:val="24"/>
        </w:rPr>
      </w:pPr>
      <w:r>
        <w:rPr>
          <w:rFonts w:ascii="Times New Roman" w:hAnsi="Times New Roman"/>
          <w:szCs w:val="24"/>
        </w:rPr>
        <w:t>A matéria relativa à qualificação das organizações sociais é regulada na Lei Federal n° 9.637, de 15 de maio de 1998. No âmbito Estadual, é regulada pela Lei Complementar n° 846, de 04 de junho de 1998.</w:t>
      </w:r>
    </w:p>
    <w:p w:rsidR="00910FBE" w:rsidRDefault="00910FBE" w:rsidP="00910FBE">
      <w:pPr>
        <w:ind w:firstLine="2268"/>
        <w:jc w:val="both"/>
        <w:rPr>
          <w:rFonts w:ascii="Times New Roman" w:hAnsi="Times New Roman"/>
          <w:szCs w:val="24"/>
        </w:rPr>
      </w:pPr>
      <w:r>
        <w:rPr>
          <w:rFonts w:ascii="Times New Roman" w:hAnsi="Times New Roman"/>
          <w:szCs w:val="24"/>
        </w:rPr>
        <w:t>Já na esfera municipal, foi editada a Lei n° 9.807, de 16 de novembro de 2011, a qual, em seu artigo 3°, inciso I e alíneas subsequentes, exigiu para composição do Conselho de Administração membros representantes do Poder Público, além de membros natos representantes de outras entidades e, finalmente, membros indicados ou eleitos na forma estabelecida no estatuto, exigências estas idênticas à norma federal.</w:t>
      </w:r>
    </w:p>
    <w:p w:rsidR="002065D3" w:rsidRDefault="00910FBE" w:rsidP="00910FBE">
      <w:pPr>
        <w:ind w:firstLine="2268"/>
        <w:jc w:val="both"/>
        <w:rPr>
          <w:rFonts w:ascii="Times New Roman" w:hAnsi="Times New Roman"/>
          <w:szCs w:val="24"/>
        </w:rPr>
      </w:pPr>
      <w:r>
        <w:rPr>
          <w:rFonts w:ascii="Times New Roman" w:hAnsi="Times New Roman"/>
          <w:szCs w:val="24"/>
        </w:rPr>
        <w:t xml:space="preserve">Entretanto, tais exigências têm dificultado sobremaneira a participação de um número maior de entidades, </w:t>
      </w:r>
      <w:r w:rsidR="002065D3">
        <w:rPr>
          <w:rFonts w:ascii="Times New Roman" w:hAnsi="Times New Roman"/>
          <w:szCs w:val="24"/>
        </w:rPr>
        <w:t>o que, indubitavelmente, embaraçam o alcance das parcerias com o Poder Público Municipal.</w:t>
      </w:r>
    </w:p>
    <w:p w:rsidR="002065D3" w:rsidRDefault="002065D3" w:rsidP="00910FBE">
      <w:pPr>
        <w:ind w:firstLine="2268"/>
        <w:jc w:val="both"/>
        <w:rPr>
          <w:rFonts w:ascii="Times New Roman" w:hAnsi="Times New Roman"/>
          <w:szCs w:val="24"/>
        </w:rPr>
      </w:pPr>
      <w:r>
        <w:rPr>
          <w:rFonts w:ascii="Times New Roman" w:hAnsi="Times New Roman"/>
          <w:szCs w:val="24"/>
        </w:rPr>
        <w:t>Por tais razões, o presente Projeto visa adequar as exigências para formação do Conselho de Administração das Organizações Sociais, de forma idêntica à Lei Complementar n° 846, de 04 de junho de 1998, do Governo do Estado de São Paulo.</w:t>
      </w:r>
    </w:p>
    <w:p w:rsidR="002065D3" w:rsidRDefault="002065D3" w:rsidP="00910FBE">
      <w:pPr>
        <w:ind w:firstLine="2268"/>
        <w:jc w:val="both"/>
        <w:rPr>
          <w:rFonts w:ascii="Times New Roman" w:hAnsi="Times New Roman"/>
          <w:szCs w:val="24"/>
        </w:rPr>
      </w:pPr>
      <w:r>
        <w:rPr>
          <w:rFonts w:ascii="Times New Roman" w:hAnsi="Times New Roman"/>
          <w:szCs w:val="24"/>
        </w:rPr>
        <w:t>Estando plenamente justificada a presente propositura, contamos com o apoio dessa Casa para sua aprovação.</w:t>
      </w:r>
    </w:p>
    <w:p w:rsidR="00170C00" w:rsidRPr="00FD1ED9" w:rsidRDefault="00170C00" w:rsidP="00170C00">
      <w:pPr>
        <w:ind w:firstLine="1701"/>
        <w:jc w:val="both"/>
        <w:rPr>
          <w:rFonts w:ascii="Times New Roman" w:hAnsi="Times New Roman"/>
          <w:szCs w:val="24"/>
        </w:rPr>
      </w:pPr>
    </w:p>
    <w:p w:rsidR="002065D3" w:rsidRPr="00FD1ED9" w:rsidRDefault="002065D3" w:rsidP="002065D3">
      <w:pPr>
        <w:ind w:firstLine="2268"/>
        <w:jc w:val="both"/>
        <w:rPr>
          <w:rFonts w:ascii="Times New Roman" w:hAnsi="Times New Roman"/>
          <w:b/>
          <w:szCs w:val="24"/>
        </w:rPr>
      </w:pPr>
      <w:r w:rsidRPr="00FD1ED9">
        <w:rPr>
          <w:rFonts w:ascii="Times New Roman" w:hAnsi="Times New Roman"/>
          <w:b/>
          <w:szCs w:val="24"/>
        </w:rPr>
        <w:t>S/S.</w:t>
      </w:r>
      <w:r>
        <w:rPr>
          <w:rFonts w:ascii="Times New Roman" w:hAnsi="Times New Roman"/>
          <w:b/>
          <w:szCs w:val="24"/>
        </w:rPr>
        <w:t xml:space="preserve"> 26 de fevereiro</w:t>
      </w:r>
      <w:r w:rsidRPr="00FD1ED9">
        <w:rPr>
          <w:rFonts w:ascii="Times New Roman" w:hAnsi="Times New Roman"/>
          <w:b/>
          <w:szCs w:val="24"/>
        </w:rPr>
        <w:t xml:space="preserve"> de</w:t>
      </w:r>
      <w:r>
        <w:rPr>
          <w:rFonts w:ascii="Times New Roman" w:hAnsi="Times New Roman"/>
          <w:b/>
          <w:szCs w:val="24"/>
        </w:rPr>
        <w:t xml:space="preserve"> 2019.</w:t>
      </w:r>
    </w:p>
    <w:p w:rsidR="002065D3" w:rsidRDefault="002065D3" w:rsidP="002065D3">
      <w:pPr>
        <w:jc w:val="center"/>
        <w:rPr>
          <w:rFonts w:ascii="Times New Roman" w:hAnsi="Times New Roman"/>
          <w:b/>
          <w:szCs w:val="24"/>
        </w:rPr>
      </w:pPr>
    </w:p>
    <w:p w:rsidR="002065D3" w:rsidRDefault="002065D3" w:rsidP="002065D3">
      <w:pPr>
        <w:jc w:val="center"/>
        <w:rPr>
          <w:rFonts w:ascii="Times New Roman" w:hAnsi="Times New Roman"/>
          <w:b/>
          <w:szCs w:val="24"/>
        </w:rPr>
      </w:pPr>
    </w:p>
    <w:p w:rsidR="002065D3" w:rsidRDefault="002065D3" w:rsidP="002065D3">
      <w:pPr>
        <w:jc w:val="both"/>
        <w:rPr>
          <w:rFonts w:ascii="Times New Roman" w:hAnsi="Times New Roman"/>
          <w:b/>
          <w:szCs w:val="24"/>
        </w:rPr>
      </w:pPr>
      <w:r>
        <w:rPr>
          <w:rFonts w:ascii="Times New Roman" w:hAnsi="Times New Roman"/>
          <w:b/>
          <w:szCs w:val="24"/>
        </w:rPr>
        <w:t>RENAN DOS SANTOS                                       WANDERLEY DIOGO DE MELO</w:t>
      </w:r>
    </w:p>
    <w:p w:rsidR="002065D3" w:rsidRDefault="002065D3" w:rsidP="002065D3">
      <w:pPr>
        <w:jc w:val="both"/>
        <w:rPr>
          <w:rFonts w:ascii="Times New Roman" w:hAnsi="Times New Roman"/>
          <w:b/>
          <w:szCs w:val="24"/>
        </w:rPr>
      </w:pPr>
      <w:r>
        <w:rPr>
          <w:rFonts w:ascii="Times New Roman" w:hAnsi="Times New Roman"/>
          <w:b/>
          <w:szCs w:val="24"/>
        </w:rPr>
        <w:t xml:space="preserve">            Vereador                                                                         </w:t>
      </w:r>
      <w:proofErr w:type="spellStart"/>
      <w:r>
        <w:rPr>
          <w:rFonts w:ascii="Times New Roman" w:hAnsi="Times New Roman"/>
          <w:b/>
          <w:szCs w:val="24"/>
        </w:rPr>
        <w:t>Vereador</w:t>
      </w:r>
      <w:proofErr w:type="spellEnd"/>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r>
        <w:rPr>
          <w:rFonts w:ascii="Times New Roman" w:hAnsi="Times New Roman"/>
          <w:b/>
          <w:szCs w:val="24"/>
        </w:rPr>
        <w:t>FERNANDO ALVES LISBOA DINI                                    HUDSON PESSINI</w:t>
      </w:r>
    </w:p>
    <w:p w:rsidR="002065D3" w:rsidRDefault="002065D3" w:rsidP="002065D3">
      <w:pPr>
        <w:jc w:val="both"/>
        <w:rPr>
          <w:rFonts w:ascii="Times New Roman" w:hAnsi="Times New Roman"/>
          <w:b/>
          <w:szCs w:val="24"/>
        </w:rPr>
      </w:pPr>
      <w:r>
        <w:rPr>
          <w:rFonts w:ascii="Times New Roman" w:hAnsi="Times New Roman"/>
          <w:b/>
          <w:szCs w:val="24"/>
        </w:rPr>
        <w:t xml:space="preserve">                        Vereador                                                                   </w:t>
      </w:r>
      <w:proofErr w:type="spellStart"/>
      <w:r>
        <w:rPr>
          <w:rFonts w:ascii="Times New Roman" w:hAnsi="Times New Roman"/>
          <w:b/>
          <w:szCs w:val="24"/>
        </w:rPr>
        <w:t>Vereador</w:t>
      </w:r>
      <w:proofErr w:type="spellEnd"/>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p>
    <w:p w:rsidR="002065D3" w:rsidRDefault="002065D3" w:rsidP="002065D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2065D3" w:rsidRDefault="002065D3" w:rsidP="002065D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ANTONIO CARLOS SILVANO JÚNIOR</w:t>
      </w:r>
    </w:p>
    <w:p w:rsidR="002065D3" w:rsidRDefault="002065D3" w:rsidP="002065D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Vereador</w:t>
      </w:r>
    </w:p>
    <w:p w:rsidR="002065D3" w:rsidRPr="00FD1ED9" w:rsidRDefault="002065D3" w:rsidP="002065D3">
      <w:pPr>
        <w:jc w:val="both"/>
        <w:rPr>
          <w:rFonts w:ascii="Times New Roman" w:hAnsi="Times New Roman"/>
          <w:b/>
          <w:szCs w:val="24"/>
        </w:rPr>
      </w:pPr>
    </w:p>
    <w:p w:rsidR="002065D3" w:rsidRPr="00FD1ED9" w:rsidRDefault="002E55EA" w:rsidP="002065D3">
      <w:pPr>
        <w:jc w:val="center"/>
        <w:rPr>
          <w:rFonts w:ascii="Times New Roman" w:hAnsi="Times New Roman"/>
          <w:b/>
          <w:szCs w:val="24"/>
        </w:rPr>
      </w:pPr>
      <w:r>
        <w:rPr>
          <w:rFonts w:ascii="Times New Roman" w:hAnsi="Times New Roman"/>
          <w:b/>
          <w:szCs w:val="24"/>
        </w:rPr>
        <w:t>76</w:t>
      </w:r>
    </w:p>
    <w:sectPr w:rsidR="002065D3" w:rsidRPr="00FD1ED9"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36" w:rsidRDefault="00910836" w:rsidP="0034476D">
      <w:r>
        <w:separator/>
      </w:r>
    </w:p>
  </w:endnote>
  <w:endnote w:type="continuationSeparator" w:id="0">
    <w:p w:rsidR="00910836" w:rsidRDefault="00910836"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36" w:rsidRDefault="00910836" w:rsidP="0034476D">
      <w:r>
        <w:separator/>
      </w:r>
    </w:p>
  </w:footnote>
  <w:footnote w:type="continuationSeparator" w:id="0">
    <w:p w:rsidR="00910836" w:rsidRDefault="00910836"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3007D5">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110A4"/>
    <w:multiLevelType w:val="hybridMultilevel"/>
    <w:tmpl w:val="F5CC4C42"/>
    <w:lvl w:ilvl="0" w:tplc="FD30E31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D5"/>
    <w:rsid w:val="00013AC3"/>
    <w:rsid w:val="00015A2C"/>
    <w:rsid w:val="00070077"/>
    <w:rsid w:val="00086C41"/>
    <w:rsid w:val="000F4A4C"/>
    <w:rsid w:val="00126585"/>
    <w:rsid w:val="00170C00"/>
    <w:rsid w:val="001E1F2A"/>
    <w:rsid w:val="002065D3"/>
    <w:rsid w:val="0026174B"/>
    <w:rsid w:val="002740FE"/>
    <w:rsid w:val="002C26A5"/>
    <w:rsid w:val="002D444F"/>
    <w:rsid w:val="002E55EA"/>
    <w:rsid w:val="003007D5"/>
    <w:rsid w:val="003076B9"/>
    <w:rsid w:val="0034476D"/>
    <w:rsid w:val="00357797"/>
    <w:rsid w:val="00364283"/>
    <w:rsid w:val="00366CEC"/>
    <w:rsid w:val="0037719B"/>
    <w:rsid w:val="003B5125"/>
    <w:rsid w:val="003D2073"/>
    <w:rsid w:val="003E3348"/>
    <w:rsid w:val="003F5DF7"/>
    <w:rsid w:val="00423D58"/>
    <w:rsid w:val="00432031"/>
    <w:rsid w:val="004331EA"/>
    <w:rsid w:val="004556BF"/>
    <w:rsid w:val="00490CD1"/>
    <w:rsid w:val="004F2CEB"/>
    <w:rsid w:val="005053AB"/>
    <w:rsid w:val="00550EE0"/>
    <w:rsid w:val="006037D1"/>
    <w:rsid w:val="00612A4E"/>
    <w:rsid w:val="00624209"/>
    <w:rsid w:val="0062604A"/>
    <w:rsid w:val="00644DDA"/>
    <w:rsid w:val="00646E5F"/>
    <w:rsid w:val="00687619"/>
    <w:rsid w:val="007A1329"/>
    <w:rsid w:val="007B45DB"/>
    <w:rsid w:val="007B488D"/>
    <w:rsid w:val="007D2EAB"/>
    <w:rsid w:val="007E0E45"/>
    <w:rsid w:val="007F1FAE"/>
    <w:rsid w:val="00823BE4"/>
    <w:rsid w:val="00852B02"/>
    <w:rsid w:val="00860E6A"/>
    <w:rsid w:val="008B277F"/>
    <w:rsid w:val="008E183C"/>
    <w:rsid w:val="008E7ECF"/>
    <w:rsid w:val="00910836"/>
    <w:rsid w:val="00910B9D"/>
    <w:rsid w:val="00910FBE"/>
    <w:rsid w:val="009570DC"/>
    <w:rsid w:val="00967098"/>
    <w:rsid w:val="009D3610"/>
    <w:rsid w:val="009F3C9B"/>
    <w:rsid w:val="00A67205"/>
    <w:rsid w:val="00AE0E90"/>
    <w:rsid w:val="00AE6D7D"/>
    <w:rsid w:val="00AF5B33"/>
    <w:rsid w:val="00B06437"/>
    <w:rsid w:val="00B452FE"/>
    <w:rsid w:val="00BD2A94"/>
    <w:rsid w:val="00BE0891"/>
    <w:rsid w:val="00BE56CF"/>
    <w:rsid w:val="00C0285D"/>
    <w:rsid w:val="00C45C18"/>
    <w:rsid w:val="00C50DE8"/>
    <w:rsid w:val="00C53A6F"/>
    <w:rsid w:val="00C8675A"/>
    <w:rsid w:val="00C90967"/>
    <w:rsid w:val="00CB7BC7"/>
    <w:rsid w:val="00D01A38"/>
    <w:rsid w:val="00D02DCE"/>
    <w:rsid w:val="00D2525E"/>
    <w:rsid w:val="00D33549"/>
    <w:rsid w:val="00D465DB"/>
    <w:rsid w:val="00D61058"/>
    <w:rsid w:val="00D95626"/>
    <w:rsid w:val="00DB61F9"/>
    <w:rsid w:val="00E40646"/>
    <w:rsid w:val="00E64A26"/>
    <w:rsid w:val="00E72190"/>
    <w:rsid w:val="00E74949"/>
    <w:rsid w:val="00EB41A5"/>
    <w:rsid w:val="00EC1F31"/>
    <w:rsid w:val="00EC53A9"/>
    <w:rsid w:val="00EF3BEF"/>
    <w:rsid w:val="00F112CF"/>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07EB27D-BC9D-49F8-B705-5DE7B1B5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PargrafodaLista">
    <w:name w:val="List Paragraph"/>
    <w:basedOn w:val="Normal"/>
    <w:uiPriority w:val="34"/>
    <w:qFormat/>
    <w:rsid w:val="00364283"/>
    <w:pPr>
      <w:ind w:left="720"/>
      <w:contextualSpacing/>
    </w:pPr>
  </w:style>
  <w:style w:type="paragraph" w:styleId="Textodebalo">
    <w:name w:val="Balloon Text"/>
    <w:basedOn w:val="Normal"/>
    <w:link w:val="TextodebaloChar"/>
    <w:rsid w:val="00EC53A9"/>
    <w:rPr>
      <w:rFonts w:ascii="Segoe UI" w:hAnsi="Segoe UI" w:cs="Segoe UI"/>
      <w:sz w:val="18"/>
      <w:szCs w:val="18"/>
    </w:rPr>
  </w:style>
  <w:style w:type="character" w:customStyle="1" w:styleId="TextodebaloChar">
    <w:name w:val="Texto de balão Char"/>
    <w:basedOn w:val="Fontepargpadro"/>
    <w:link w:val="Textodebalo"/>
    <w:rsid w:val="00EC5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82</TotalTime>
  <Pages>4</Pages>
  <Words>486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subject/>
  <dc:creator>usuario</dc:creator>
  <cp:keywords/>
  <dc:description/>
  <cp:lastModifiedBy>usuariocamara</cp:lastModifiedBy>
  <cp:revision>8</cp:revision>
  <cp:lastPrinted>2019-02-23T01:16:00Z</cp:lastPrinted>
  <dcterms:created xsi:type="dcterms:W3CDTF">2019-02-23T00:22:00Z</dcterms:created>
  <dcterms:modified xsi:type="dcterms:W3CDTF">2019-02-27T14:41:00Z</dcterms:modified>
</cp:coreProperties>
</file>