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BC" w:rsidRDefault="00E02FBC" w:rsidP="00E02FBC">
      <w:pPr>
        <w:jc w:val="center"/>
        <w:rPr>
          <w:b/>
          <w:sz w:val="28"/>
          <w:szCs w:val="28"/>
        </w:rPr>
      </w:pPr>
      <w:r>
        <w:rPr>
          <w:b/>
          <w:sz w:val="28"/>
          <w:szCs w:val="28"/>
        </w:rPr>
        <w:t xml:space="preserve">PROJETO DE RESOLUÇÃO N° </w:t>
      </w:r>
      <w:r w:rsidR="008649B8">
        <w:rPr>
          <w:b/>
          <w:sz w:val="28"/>
          <w:szCs w:val="28"/>
        </w:rPr>
        <w:t>04</w:t>
      </w:r>
      <w:r>
        <w:rPr>
          <w:b/>
          <w:sz w:val="28"/>
          <w:szCs w:val="28"/>
        </w:rPr>
        <w:t>/</w:t>
      </w:r>
      <w:r w:rsidR="008649B8">
        <w:rPr>
          <w:b/>
          <w:sz w:val="28"/>
          <w:szCs w:val="28"/>
        </w:rPr>
        <w:t>2019</w:t>
      </w:r>
      <w:bookmarkStart w:id="0" w:name="_GoBack"/>
      <w:bookmarkEnd w:id="0"/>
    </w:p>
    <w:p w:rsidR="00E02FBC" w:rsidRDefault="00E02FBC" w:rsidP="00E02FBC">
      <w:pPr>
        <w:jc w:val="center"/>
        <w:rPr>
          <w:b/>
          <w:sz w:val="28"/>
          <w:szCs w:val="28"/>
        </w:rPr>
      </w:pPr>
    </w:p>
    <w:p w:rsidR="00E02FBC" w:rsidRDefault="00E02FBC" w:rsidP="00E02FBC">
      <w:pPr>
        <w:jc w:val="center"/>
        <w:rPr>
          <w:b/>
          <w:sz w:val="28"/>
          <w:szCs w:val="28"/>
        </w:rPr>
      </w:pPr>
    </w:p>
    <w:p w:rsidR="00E02FBC" w:rsidRDefault="00E02FBC" w:rsidP="00E02FBC">
      <w:pPr>
        <w:jc w:val="center"/>
        <w:rPr>
          <w:b/>
          <w:sz w:val="28"/>
          <w:szCs w:val="28"/>
        </w:rPr>
      </w:pPr>
      <w:r>
        <w:rPr>
          <w:b/>
          <w:sz w:val="28"/>
          <w:szCs w:val="28"/>
        </w:rPr>
        <w:t xml:space="preserve">Dispõe sobre a concessão da “Medalha Ana Abelha” às mulheres </w:t>
      </w:r>
      <w:r w:rsidR="00A80826">
        <w:rPr>
          <w:b/>
          <w:sz w:val="28"/>
          <w:szCs w:val="28"/>
        </w:rPr>
        <w:t>que se destaque</w:t>
      </w:r>
      <w:r>
        <w:rPr>
          <w:b/>
          <w:sz w:val="28"/>
          <w:szCs w:val="28"/>
        </w:rPr>
        <w:t>m como empreendedoras do Município de Sorocaba e dá outras providências.</w:t>
      </w:r>
    </w:p>
    <w:p w:rsidR="00E02FBC" w:rsidRDefault="00E02FBC" w:rsidP="00E02FBC">
      <w:pPr>
        <w:jc w:val="center"/>
        <w:rPr>
          <w:b/>
          <w:sz w:val="28"/>
          <w:szCs w:val="28"/>
        </w:rPr>
      </w:pPr>
    </w:p>
    <w:p w:rsidR="00E02FBC" w:rsidRDefault="00E02FBC" w:rsidP="00E02FBC">
      <w:pPr>
        <w:jc w:val="center"/>
        <w:rPr>
          <w:b/>
          <w:sz w:val="28"/>
          <w:szCs w:val="28"/>
        </w:rPr>
      </w:pPr>
    </w:p>
    <w:p w:rsidR="00E02FBC" w:rsidRDefault="00E02FBC" w:rsidP="00E02FBC">
      <w:pPr>
        <w:jc w:val="center"/>
        <w:rPr>
          <w:b/>
          <w:sz w:val="28"/>
          <w:szCs w:val="28"/>
        </w:rPr>
      </w:pP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A Câmara Municipal de Sorocaba aprova e eu promulgo a seguinte Resolução:</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Art. 1°. Fica instituída no Município de Sorocaba a “Medalha Ana Abelha” de reconheci</w:t>
      </w:r>
      <w:r w:rsidR="00A80826">
        <w:rPr>
          <w:sz w:val="28"/>
          <w:szCs w:val="28"/>
        </w:rPr>
        <w:t>mento às mulheres</w:t>
      </w:r>
      <w:r w:rsidR="005D6041">
        <w:rPr>
          <w:sz w:val="28"/>
          <w:szCs w:val="28"/>
        </w:rPr>
        <w:t xml:space="preserve"> sorocabanas</w:t>
      </w:r>
      <w:r w:rsidR="00A80826">
        <w:rPr>
          <w:sz w:val="28"/>
          <w:szCs w:val="28"/>
        </w:rPr>
        <w:t xml:space="preserve"> que se destaque</w:t>
      </w:r>
      <w:r>
        <w:rPr>
          <w:sz w:val="28"/>
          <w:szCs w:val="28"/>
        </w:rPr>
        <w:t>m como empreendedoras do Município de Sorocaba</w:t>
      </w:r>
      <w:r w:rsidR="005D6041">
        <w:rPr>
          <w:sz w:val="28"/>
          <w:szCs w:val="28"/>
        </w:rPr>
        <w:t xml:space="preserve"> ou, ainda </w:t>
      </w:r>
      <w:proofErr w:type="gramStart"/>
      <w:r w:rsidR="005D6041">
        <w:rPr>
          <w:sz w:val="28"/>
          <w:szCs w:val="28"/>
        </w:rPr>
        <w:t>que</w:t>
      </w:r>
      <w:proofErr w:type="gramEnd"/>
      <w:r w:rsidR="005D6041">
        <w:rPr>
          <w:sz w:val="28"/>
          <w:szCs w:val="28"/>
        </w:rPr>
        <w:t xml:space="preserve"> não sorocabanas, se destaquem como empreendedoras no Município de Sorocaba.</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 xml:space="preserve">Art. 2°. Serão outorgadas 10 (dez) medalhas ao ano, </w:t>
      </w:r>
      <w:r w:rsidR="007536F0">
        <w:rPr>
          <w:sz w:val="28"/>
          <w:szCs w:val="28"/>
        </w:rPr>
        <w:t>juntamente com</w:t>
      </w:r>
      <w:r>
        <w:rPr>
          <w:sz w:val="28"/>
          <w:szCs w:val="28"/>
        </w:rPr>
        <w:t xml:space="preserve"> o certificado, na seguinte conformidade:</w:t>
      </w: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I –Mulher empreendedora que se destaque no meio empresarial, comercial, industrial, do agronegócio ou de prestação de serviços;</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II- Mulher empreendedora que se destaque na vida pública ou social comunitária, em órgãos públicos ou privados, cujas ações sejam voltadas às entidades comunitárias, religiosas ou sociais, às instituições de ensino, aos órgãos de classe, entre outros.</w:t>
      </w: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 xml:space="preserve">Art. 3°. A concessão da homenagem se fará por meio de Decreto Legislativo devidamente aprovado pelo Plenário da Câmara, de iniciativa de Vereador ou mediante indicação de entidades, </w:t>
      </w:r>
      <w:r>
        <w:rPr>
          <w:sz w:val="28"/>
          <w:szCs w:val="28"/>
        </w:rPr>
        <w:lastRenderedPageBreak/>
        <w:t>instituições, Poder Executivo, Conselhos Municipais, Empresas ou Órgãos de Classe.</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 1° As indicações deverão estar acompanhadas de um breve currículo que justifique a concessão da homenagem, considerando que a homenageada tenha ação empreendedora pelo período mínimo</w:t>
      </w:r>
      <w:r w:rsidR="008609FF">
        <w:rPr>
          <w:sz w:val="28"/>
          <w:szCs w:val="28"/>
        </w:rPr>
        <w:t xml:space="preserve"> de</w:t>
      </w:r>
      <w:r>
        <w:rPr>
          <w:sz w:val="28"/>
          <w:szCs w:val="28"/>
        </w:rPr>
        <w:t xml:space="preserve"> um ano.</w:t>
      </w:r>
    </w:p>
    <w:p w:rsidR="00E02FBC" w:rsidRDefault="00E02FBC" w:rsidP="00E02FBC">
      <w:pPr>
        <w:jc w:val="both"/>
        <w:rPr>
          <w:sz w:val="28"/>
          <w:szCs w:val="28"/>
        </w:rPr>
      </w:pPr>
    </w:p>
    <w:p w:rsidR="00E02FBC" w:rsidRPr="003C58FD" w:rsidRDefault="00E02FBC" w:rsidP="00E02FBC">
      <w:pPr>
        <w:jc w:val="both"/>
        <w:rPr>
          <w:sz w:val="28"/>
          <w:szCs w:val="28"/>
        </w:rPr>
      </w:pPr>
      <w:r>
        <w:rPr>
          <w:sz w:val="28"/>
          <w:szCs w:val="28"/>
        </w:rPr>
        <w:tab/>
      </w:r>
      <w:r>
        <w:rPr>
          <w:sz w:val="28"/>
          <w:szCs w:val="28"/>
        </w:rPr>
        <w:tab/>
      </w:r>
      <w:r>
        <w:rPr>
          <w:sz w:val="28"/>
          <w:szCs w:val="28"/>
        </w:rPr>
        <w:tab/>
      </w:r>
      <w:r>
        <w:rPr>
          <w:sz w:val="28"/>
          <w:szCs w:val="28"/>
        </w:rPr>
        <w:tab/>
        <w:t xml:space="preserve">§ 2° As indicações feitas pelos órgãos previstos no </w:t>
      </w:r>
      <w:r>
        <w:rPr>
          <w:i/>
          <w:sz w:val="28"/>
          <w:szCs w:val="28"/>
        </w:rPr>
        <w:t xml:space="preserve">caput </w:t>
      </w:r>
      <w:r>
        <w:rPr>
          <w:sz w:val="28"/>
          <w:szCs w:val="28"/>
        </w:rPr>
        <w:t xml:space="preserve">serão submetidas à Mesa Diretora para escolha e apresentação do </w:t>
      </w:r>
      <w:r w:rsidR="008609FF">
        <w:rPr>
          <w:sz w:val="28"/>
          <w:szCs w:val="28"/>
        </w:rPr>
        <w:t xml:space="preserve">Projeto de </w:t>
      </w:r>
      <w:r>
        <w:rPr>
          <w:sz w:val="28"/>
          <w:szCs w:val="28"/>
        </w:rPr>
        <w:t>Decreto Legislativo.</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 xml:space="preserve">Art. 4° A Sessão Solene de entrega das Medalhas será realizada anualmente no mês de agosto. </w:t>
      </w:r>
    </w:p>
    <w:p w:rsidR="00E02FBC" w:rsidRPr="009575A1"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Art. 5° As despesas com a execução da presente Resolução correrão por conta de verba orçamentária própria.</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Art. 6° Esta Resolução entra em vigor na data de sua publicação, ficando expressamente revogada a Resolução n° 402, de 10 de dezembro de 2013.</w:t>
      </w: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t>S/S, 02 de abril de 2019.</w:t>
      </w:r>
    </w:p>
    <w:p w:rsidR="00E02FBC" w:rsidRDefault="00E02FBC" w:rsidP="00E02FBC">
      <w:pPr>
        <w:jc w:val="both"/>
        <w:rPr>
          <w:sz w:val="28"/>
          <w:szCs w:val="28"/>
        </w:rPr>
      </w:pP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r>
    </w:p>
    <w:p w:rsidR="00E02FBC" w:rsidRDefault="00E02FBC" w:rsidP="00E02FBC">
      <w:pPr>
        <w:jc w:val="both"/>
        <w:rPr>
          <w:sz w:val="28"/>
          <w:szCs w:val="28"/>
        </w:rPr>
      </w:pPr>
    </w:p>
    <w:p w:rsidR="00E02FBC" w:rsidRDefault="00E02FBC" w:rsidP="00E02FBC">
      <w:pPr>
        <w:jc w:val="both"/>
        <w:rPr>
          <w:b/>
          <w:sz w:val="28"/>
          <w:szCs w:val="28"/>
        </w:rPr>
      </w:pPr>
      <w:r>
        <w:rPr>
          <w:sz w:val="28"/>
          <w:szCs w:val="28"/>
        </w:rPr>
        <w:tab/>
      </w:r>
      <w:r>
        <w:rPr>
          <w:sz w:val="28"/>
          <w:szCs w:val="28"/>
        </w:rPr>
        <w:tab/>
      </w:r>
      <w:r>
        <w:rPr>
          <w:sz w:val="28"/>
          <w:szCs w:val="28"/>
        </w:rPr>
        <w:tab/>
      </w:r>
      <w:r>
        <w:rPr>
          <w:sz w:val="28"/>
          <w:szCs w:val="28"/>
        </w:rPr>
        <w:tab/>
      </w:r>
      <w:r>
        <w:rPr>
          <w:b/>
          <w:sz w:val="28"/>
          <w:szCs w:val="28"/>
        </w:rPr>
        <w:t>JOSÉ FRANCISCO MARTINEZ</w:t>
      </w:r>
    </w:p>
    <w:p w:rsidR="00E02FBC" w:rsidRPr="008A473C" w:rsidRDefault="00E02FBC" w:rsidP="00E02FBC">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VEREADOR</w:t>
      </w:r>
    </w:p>
    <w:p w:rsidR="00E02FBC" w:rsidRDefault="00E02FBC" w:rsidP="00E02FBC">
      <w:pPr>
        <w:jc w:val="both"/>
        <w:rPr>
          <w:sz w:val="28"/>
          <w:szCs w:val="28"/>
        </w:rPr>
      </w:pPr>
    </w:p>
    <w:p w:rsidR="00E02FBC" w:rsidRDefault="00E02FBC" w:rsidP="00E02FBC">
      <w:pPr>
        <w:jc w:val="both"/>
        <w:rPr>
          <w:sz w:val="28"/>
          <w:szCs w:val="28"/>
        </w:rPr>
      </w:pPr>
    </w:p>
    <w:p w:rsidR="00E02FBC" w:rsidRDefault="00E02FBC" w:rsidP="00E02FBC">
      <w:pPr>
        <w:jc w:val="both"/>
        <w:rPr>
          <w:sz w:val="28"/>
          <w:szCs w:val="28"/>
        </w:rPr>
      </w:pPr>
    </w:p>
    <w:p w:rsidR="00E02FBC" w:rsidRDefault="00E02FBC" w:rsidP="00E02FBC">
      <w:pPr>
        <w:jc w:val="both"/>
        <w:rPr>
          <w:sz w:val="28"/>
          <w:szCs w:val="28"/>
        </w:rPr>
      </w:pPr>
      <w:r>
        <w:rPr>
          <w:sz w:val="28"/>
          <w:szCs w:val="28"/>
        </w:rPr>
        <w:tab/>
      </w:r>
      <w:r>
        <w:rPr>
          <w:sz w:val="28"/>
          <w:szCs w:val="28"/>
        </w:rPr>
        <w:tab/>
      </w:r>
      <w:r>
        <w:rPr>
          <w:sz w:val="28"/>
          <w:szCs w:val="28"/>
        </w:rPr>
        <w:tab/>
      </w:r>
      <w:r>
        <w:rPr>
          <w:sz w:val="28"/>
          <w:szCs w:val="28"/>
        </w:rPr>
        <w:tab/>
      </w:r>
    </w:p>
    <w:p w:rsidR="00E02FBC" w:rsidRDefault="00E02FBC" w:rsidP="00E02FBC">
      <w:pPr>
        <w:jc w:val="both"/>
        <w:rPr>
          <w:sz w:val="28"/>
          <w:szCs w:val="28"/>
        </w:rPr>
      </w:pPr>
    </w:p>
    <w:p w:rsidR="00E02FBC" w:rsidRDefault="00E02FBC" w:rsidP="00E02FBC">
      <w:pPr>
        <w:jc w:val="both"/>
        <w:rPr>
          <w:sz w:val="28"/>
          <w:szCs w:val="28"/>
        </w:rPr>
      </w:pPr>
    </w:p>
    <w:p w:rsidR="00E02FBC" w:rsidRDefault="00E02FBC" w:rsidP="00E02FBC">
      <w:pPr>
        <w:jc w:val="both"/>
        <w:rPr>
          <w:sz w:val="28"/>
          <w:szCs w:val="28"/>
        </w:rPr>
      </w:pPr>
    </w:p>
    <w:p w:rsidR="00E02FBC" w:rsidRDefault="00567257" w:rsidP="00E02FBC">
      <w:pPr>
        <w:jc w:val="both"/>
        <w:rPr>
          <w:b/>
          <w:sz w:val="28"/>
          <w:szCs w:val="28"/>
        </w:rPr>
      </w:pPr>
      <w:r>
        <w:rPr>
          <w:b/>
          <w:sz w:val="28"/>
          <w:szCs w:val="28"/>
        </w:rPr>
        <w:lastRenderedPageBreak/>
        <w:t>JUSTIFICATIVA</w:t>
      </w:r>
    </w:p>
    <w:p w:rsidR="00567257" w:rsidRDefault="00567257" w:rsidP="00E02FBC">
      <w:pPr>
        <w:jc w:val="both"/>
        <w:rPr>
          <w:b/>
          <w:sz w:val="28"/>
          <w:szCs w:val="28"/>
        </w:rPr>
      </w:pPr>
    </w:p>
    <w:p w:rsidR="00567257" w:rsidRDefault="00567257" w:rsidP="00E02FBC">
      <w:pPr>
        <w:jc w:val="both"/>
        <w:rPr>
          <w:b/>
          <w:sz w:val="28"/>
          <w:szCs w:val="28"/>
        </w:rPr>
      </w:pPr>
    </w:p>
    <w:p w:rsidR="00567257" w:rsidRDefault="00567257" w:rsidP="00E02FBC">
      <w:pPr>
        <w:jc w:val="both"/>
        <w:rPr>
          <w:b/>
          <w:sz w:val="28"/>
          <w:szCs w:val="28"/>
        </w:rPr>
      </w:pPr>
      <w:r>
        <w:rPr>
          <w:b/>
          <w:sz w:val="28"/>
          <w:szCs w:val="28"/>
        </w:rPr>
        <w:tab/>
      </w:r>
      <w:r>
        <w:rPr>
          <w:b/>
          <w:sz w:val="28"/>
          <w:szCs w:val="28"/>
        </w:rPr>
        <w:tab/>
      </w:r>
      <w:r>
        <w:rPr>
          <w:b/>
          <w:sz w:val="28"/>
          <w:szCs w:val="28"/>
        </w:rPr>
        <w:tab/>
      </w:r>
      <w:r>
        <w:rPr>
          <w:b/>
          <w:sz w:val="28"/>
          <w:szCs w:val="28"/>
        </w:rPr>
        <w:tab/>
      </w:r>
    </w:p>
    <w:p w:rsidR="00567257" w:rsidRDefault="00567257" w:rsidP="00E02FBC">
      <w:pPr>
        <w:jc w:val="both"/>
        <w:rPr>
          <w:b/>
          <w:sz w:val="28"/>
          <w:szCs w:val="28"/>
        </w:rPr>
      </w:pPr>
      <w:r>
        <w:rPr>
          <w:b/>
          <w:sz w:val="28"/>
          <w:szCs w:val="28"/>
        </w:rPr>
        <w:t>Senhores Vereadores</w:t>
      </w:r>
    </w:p>
    <w:p w:rsidR="00567257" w:rsidRDefault="00567257" w:rsidP="00E02FBC">
      <w:pPr>
        <w:jc w:val="both"/>
        <w:rPr>
          <w:b/>
          <w:sz w:val="28"/>
          <w:szCs w:val="28"/>
        </w:rPr>
      </w:pPr>
    </w:p>
    <w:p w:rsidR="00567257" w:rsidRDefault="00567257" w:rsidP="00E02FBC">
      <w:pPr>
        <w:jc w:val="both"/>
        <w:rPr>
          <w:b/>
          <w:sz w:val="28"/>
          <w:szCs w:val="28"/>
        </w:rPr>
      </w:pPr>
    </w:p>
    <w:p w:rsidR="00567257" w:rsidRDefault="00567257" w:rsidP="00E02FBC">
      <w:pPr>
        <w:jc w:val="both"/>
        <w:rPr>
          <w:b/>
          <w:sz w:val="28"/>
          <w:szCs w:val="28"/>
        </w:rPr>
      </w:pPr>
    </w:p>
    <w:p w:rsidR="00567257" w:rsidRDefault="00567257" w:rsidP="00E02FBC">
      <w:pPr>
        <w:jc w:val="both"/>
        <w:rPr>
          <w:sz w:val="28"/>
          <w:szCs w:val="28"/>
        </w:rPr>
      </w:pPr>
      <w:r>
        <w:rPr>
          <w:b/>
          <w:sz w:val="28"/>
          <w:szCs w:val="28"/>
        </w:rPr>
        <w:tab/>
      </w:r>
      <w:r>
        <w:rPr>
          <w:b/>
          <w:sz w:val="28"/>
          <w:szCs w:val="28"/>
        </w:rPr>
        <w:tab/>
      </w:r>
      <w:r>
        <w:rPr>
          <w:b/>
          <w:sz w:val="28"/>
          <w:szCs w:val="28"/>
        </w:rPr>
        <w:tab/>
      </w:r>
      <w:r>
        <w:rPr>
          <w:b/>
          <w:sz w:val="28"/>
          <w:szCs w:val="28"/>
        </w:rPr>
        <w:tab/>
      </w:r>
      <w:r>
        <w:rPr>
          <w:sz w:val="28"/>
          <w:szCs w:val="28"/>
        </w:rPr>
        <w:t>Apresentamos à discussão e deliberação dos Nobres Colegas o presente Projeto</w:t>
      </w:r>
      <w:r w:rsidR="005E78B3">
        <w:rPr>
          <w:sz w:val="28"/>
          <w:szCs w:val="28"/>
        </w:rPr>
        <w:t xml:space="preserve"> de Lei que dispõe sobre a concessão da “Medalha Ana Abelha” às mulheres que se destaquem como empreendedoras no Município de Sorocaba e dá outras providências.</w:t>
      </w:r>
    </w:p>
    <w:p w:rsidR="005E78B3" w:rsidRDefault="005E78B3" w:rsidP="00E02FBC">
      <w:pPr>
        <w:jc w:val="both"/>
        <w:rPr>
          <w:sz w:val="28"/>
          <w:szCs w:val="28"/>
        </w:rPr>
      </w:pPr>
    </w:p>
    <w:p w:rsidR="005E78B3" w:rsidRDefault="005E78B3" w:rsidP="00E02FBC">
      <w:pPr>
        <w:jc w:val="both"/>
        <w:rPr>
          <w:sz w:val="28"/>
          <w:szCs w:val="28"/>
        </w:rPr>
      </w:pPr>
      <w:r>
        <w:rPr>
          <w:sz w:val="28"/>
          <w:szCs w:val="28"/>
        </w:rPr>
        <w:tab/>
      </w:r>
      <w:r>
        <w:rPr>
          <w:sz w:val="28"/>
          <w:szCs w:val="28"/>
        </w:rPr>
        <w:tab/>
      </w:r>
      <w:r>
        <w:rPr>
          <w:sz w:val="28"/>
          <w:szCs w:val="28"/>
        </w:rPr>
        <w:tab/>
      </w:r>
      <w:r>
        <w:rPr>
          <w:sz w:val="28"/>
          <w:szCs w:val="28"/>
        </w:rPr>
        <w:tab/>
        <w:t>Por iniciativa da então Vereadora Neusa Maldonado, através da Resolução n° 402, de 10 de dezembro de 2013, que ora pretendemos revogar expressamente, foi criada a homenagem “Medalha Ana Abelha”.</w:t>
      </w:r>
    </w:p>
    <w:p w:rsidR="005E78B3" w:rsidRDefault="005E78B3" w:rsidP="00E02FBC">
      <w:pPr>
        <w:jc w:val="both"/>
        <w:rPr>
          <w:sz w:val="28"/>
          <w:szCs w:val="28"/>
        </w:rPr>
      </w:pPr>
    </w:p>
    <w:p w:rsidR="005E78B3" w:rsidRDefault="005E78B3" w:rsidP="00E02FBC">
      <w:pPr>
        <w:jc w:val="both"/>
        <w:rPr>
          <w:sz w:val="28"/>
          <w:szCs w:val="28"/>
        </w:rPr>
      </w:pPr>
      <w:r>
        <w:rPr>
          <w:sz w:val="28"/>
          <w:szCs w:val="28"/>
        </w:rPr>
        <w:tab/>
      </w:r>
      <w:r>
        <w:rPr>
          <w:sz w:val="28"/>
          <w:szCs w:val="28"/>
        </w:rPr>
        <w:tab/>
      </w:r>
      <w:r>
        <w:rPr>
          <w:sz w:val="28"/>
          <w:szCs w:val="28"/>
        </w:rPr>
        <w:tab/>
      </w:r>
      <w:r>
        <w:rPr>
          <w:sz w:val="28"/>
          <w:szCs w:val="28"/>
        </w:rPr>
        <w:tab/>
        <w:t>Ocorre que, com o decorrer dos últimos cinco anos, viu-se a necessidade de serem efetuadas algumas adequações na referida norma, como por exemplo ampliação do número de medalhas, eis que são muitas as mulheres que vem se destacando no empreende</w:t>
      </w:r>
      <w:r w:rsidR="006B776E">
        <w:rPr>
          <w:sz w:val="28"/>
          <w:szCs w:val="28"/>
        </w:rPr>
        <w:t>dorismo em nosso Município.</w:t>
      </w:r>
    </w:p>
    <w:p w:rsidR="006B776E" w:rsidRDefault="006B776E" w:rsidP="00E02FBC">
      <w:pPr>
        <w:jc w:val="both"/>
        <w:rPr>
          <w:sz w:val="28"/>
          <w:szCs w:val="28"/>
        </w:rPr>
      </w:pPr>
    </w:p>
    <w:p w:rsidR="006B776E" w:rsidRDefault="006B776E" w:rsidP="00E02FBC">
      <w:pPr>
        <w:jc w:val="both"/>
        <w:rPr>
          <w:sz w:val="28"/>
          <w:szCs w:val="28"/>
        </w:rPr>
      </w:pPr>
      <w:r>
        <w:rPr>
          <w:sz w:val="28"/>
          <w:szCs w:val="28"/>
        </w:rPr>
        <w:tab/>
      </w:r>
      <w:r>
        <w:rPr>
          <w:sz w:val="28"/>
          <w:szCs w:val="28"/>
        </w:rPr>
        <w:tab/>
      </w:r>
      <w:r>
        <w:rPr>
          <w:sz w:val="28"/>
          <w:szCs w:val="28"/>
        </w:rPr>
        <w:tab/>
      </w:r>
      <w:r>
        <w:rPr>
          <w:sz w:val="28"/>
          <w:szCs w:val="28"/>
        </w:rPr>
        <w:tab/>
        <w:t xml:space="preserve">Além disso, a norma não permitia ao Vereador desta Casa indicar uma homenageada, mas tão somente podia haver indicação por órgãos. Entretanto, tendo em vista que a efetivação da homenagem só pode ser feita mediante apresentação de Projeto de Decreto Legislativo, se mostra cerceado o direito ao Vereador em apresentar tais propostas de homenagens, daí porque, na presente proposta, permanecem as indicações dos </w:t>
      </w:r>
      <w:r w:rsidR="003B67F3">
        <w:rPr>
          <w:sz w:val="28"/>
          <w:szCs w:val="28"/>
        </w:rPr>
        <w:t>órgãos,</w:t>
      </w:r>
      <w:r>
        <w:rPr>
          <w:sz w:val="28"/>
          <w:szCs w:val="28"/>
        </w:rPr>
        <w:t xml:space="preserve"> mas também os Vereadores podem apresentar o Projeto com a indicação.</w:t>
      </w:r>
    </w:p>
    <w:p w:rsidR="003B67F3" w:rsidRDefault="003B67F3" w:rsidP="00E02FBC">
      <w:pPr>
        <w:jc w:val="both"/>
        <w:rPr>
          <w:sz w:val="28"/>
          <w:szCs w:val="28"/>
        </w:rPr>
      </w:pPr>
    </w:p>
    <w:p w:rsidR="003B67F3" w:rsidRDefault="003B67F3" w:rsidP="00E02FBC">
      <w:pPr>
        <w:jc w:val="both"/>
        <w:rPr>
          <w:sz w:val="28"/>
          <w:szCs w:val="28"/>
        </w:rPr>
      </w:pPr>
      <w:r>
        <w:rPr>
          <w:sz w:val="28"/>
          <w:szCs w:val="28"/>
        </w:rPr>
        <w:tab/>
      </w:r>
      <w:r>
        <w:rPr>
          <w:sz w:val="28"/>
          <w:szCs w:val="28"/>
        </w:rPr>
        <w:tab/>
      </w:r>
      <w:r>
        <w:rPr>
          <w:sz w:val="28"/>
          <w:szCs w:val="28"/>
        </w:rPr>
        <w:tab/>
      </w:r>
      <w:r>
        <w:rPr>
          <w:sz w:val="28"/>
          <w:szCs w:val="28"/>
        </w:rPr>
        <w:tab/>
        <w:t xml:space="preserve">Desta forma, enaltecendo a iniciativa da então Vereadora desta Casa, Neusa Maldonado, apresentamos um novo Projeto </w:t>
      </w:r>
      <w:r>
        <w:rPr>
          <w:sz w:val="28"/>
          <w:szCs w:val="28"/>
        </w:rPr>
        <w:lastRenderedPageBreak/>
        <w:t>de Resolução, tão somente adequando as regras da concessão da homenagem.</w:t>
      </w:r>
    </w:p>
    <w:p w:rsidR="003B67F3" w:rsidRDefault="003B67F3" w:rsidP="00E02FBC">
      <w:pPr>
        <w:jc w:val="both"/>
        <w:rPr>
          <w:sz w:val="28"/>
          <w:szCs w:val="28"/>
        </w:rPr>
      </w:pPr>
    </w:p>
    <w:p w:rsidR="003B67F3" w:rsidRDefault="003B67F3" w:rsidP="00E02FBC">
      <w:pPr>
        <w:jc w:val="both"/>
        <w:rPr>
          <w:sz w:val="28"/>
          <w:szCs w:val="28"/>
        </w:rPr>
      </w:pPr>
      <w:r>
        <w:rPr>
          <w:sz w:val="28"/>
          <w:szCs w:val="28"/>
        </w:rPr>
        <w:tab/>
      </w:r>
      <w:r>
        <w:rPr>
          <w:sz w:val="28"/>
          <w:szCs w:val="28"/>
        </w:rPr>
        <w:tab/>
      </w:r>
      <w:r>
        <w:rPr>
          <w:sz w:val="28"/>
          <w:szCs w:val="28"/>
        </w:rPr>
        <w:tab/>
      </w:r>
      <w:r>
        <w:rPr>
          <w:sz w:val="28"/>
          <w:szCs w:val="28"/>
        </w:rPr>
        <w:tab/>
      </w:r>
    </w:p>
    <w:p w:rsidR="003B67F3" w:rsidRDefault="003B67F3" w:rsidP="00E02FBC">
      <w:pPr>
        <w:jc w:val="both"/>
        <w:rPr>
          <w:sz w:val="28"/>
          <w:szCs w:val="28"/>
        </w:rPr>
      </w:pPr>
      <w:r>
        <w:rPr>
          <w:sz w:val="28"/>
          <w:szCs w:val="28"/>
        </w:rPr>
        <w:tab/>
      </w:r>
      <w:r>
        <w:rPr>
          <w:sz w:val="28"/>
          <w:szCs w:val="28"/>
        </w:rPr>
        <w:tab/>
      </w:r>
      <w:r>
        <w:rPr>
          <w:sz w:val="28"/>
          <w:szCs w:val="28"/>
        </w:rPr>
        <w:tab/>
      </w:r>
      <w:r>
        <w:rPr>
          <w:sz w:val="28"/>
          <w:szCs w:val="28"/>
        </w:rPr>
        <w:tab/>
        <w:t>Estando assim justificada a presente propositura, contamos com o apoio dos Nobres Colegas para sua aprovação.</w:t>
      </w:r>
    </w:p>
    <w:p w:rsidR="003B67F3" w:rsidRDefault="003B67F3" w:rsidP="00E02FBC">
      <w:pPr>
        <w:jc w:val="both"/>
        <w:rPr>
          <w:sz w:val="28"/>
          <w:szCs w:val="28"/>
        </w:rPr>
      </w:pPr>
    </w:p>
    <w:p w:rsidR="003B67F3" w:rsidRDefault="003B67F3" w:rsidP="00E02FBC">
      <w:pPr>
        <w:jc w:val="both"/>
        <w:rPr>
          <w:sz w:val="28"/>
          <w:szCs w:val="28"/>
        </w:rPr>
      </w:pPr>
      <w:r>
        <w:rPr>
          <w:sz w:val="28"/>
          <w:szCs w:val="28"/>
        </w:rPr>
        <w:tab/>
      </w:r>
      <w:r>
        <w:rPr>
          <w:sz w:val="28"/>
          <w:szCs w:val="28"/>
        </w:rPr>
        <w:tab/>
      </w:r>
      <w:r>
        <w:rPr>
          <w:sz w:val="28"/>
          <w:szCs w:val="28"/>
        </w:rPr>
        <w:tab/>
      </w:r>
      <w:r>
        <w:rPr>
          <w:sz w:val="28"/>
          <w:szCs w:val="28"/>
        </w:rPr>
        <w:tab/>
        <w:t>S/S, 02 de abril de 2019.</w:t>
      </w:r>
    </w:p>
    <w:p w:rsidR="003B67F3" w:rsidRDefault="003B67F3" w:rsidP="00E02FBC">
      <w:pPr>
        <w:jc w:val="both"/>
        <w:rPr>
          <w:sz w:val="28"/>
          <w:szCs w:val="28"/>
        </w:rPr>
      </w:pPr>
    </w:p>
    <w:p w:rsidR="003B67F3" w:rsidRDefault="003B67F3" w:rsidP="00E02FBC">
      <w:pPr>
        <w:jc w:val="both"/>
        <w:rPr>
          <w:sz w:val="28"/>
          <w:szCs w:val="28"/>
        </w:rPr>
      </w:pPr>
    </w:p>
    <w:p w:rsidR="003B67F3" w:rsidRDefault="003B67F3" w:rsidP="00E02FBC">
      <w:pPr>
        <w:jc w:val="both"/>
        <w:rPr>
          <w:sz w:val="28"/>
          <w:szCs w:val="28"/>
        </w:rPr>
      </w:pPr>
    </w:p>
    <w:p w:rsidR="003B67F3" w:rsidRDefault="003B67F3" w:rsidP="00E02FBC">
      <w:pPr>
        <w:jc w:val="both"/>
        <w:rPr>
          <w:b/>
          <w:sz w:val="28"/>
          <w:szCs w:val="28"/>
        </w:rPr>
      </w:pPr>
      <w:r>
        <w:rPr>
          <w:sz w:val="28"/>
          <w:szCs w:val="28"/>
        </w:rPr>
        <w:tab/>
      </w:r>
      <w:r>
        <w:rPr>
          <w:sz w:val="28"/>
          <w:szCs w:val="28"/>
        </w:rPr>
        <w:tab/>
      </w:r>
      <w:r>
        <w:rPr>
          <w:sz w:val="28"/>
          <w:szCs w:val="28"/>
        </w:rPr>
        <w:tab/>
      </w:r>
      <w:r>
        <w:rPr>
          <w:sz w:val="28"/>
          <w:szCs w:val="28"/>
        </w:rPr>
        <w:tab/>
      </w:r>
      <w:r>
        <w:rPr>
          <w:b/>
          <w:sz w:val="28"/>
          <w:szCs w:val="28"/>
        </w:rPr>
        <w:t>JOSÉ FRANCISCO MARTINEZ</w:t>
      </w:r>
    </w:p>
    <w:p w:rsidR="003B67F3" w:rsidRPr="003B67F3" w:rsidRDefault="003B67F3" w:rsidP="00E02FBC">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VEREADOR</w:t>
      </w:r>
    </w:p>
    <w:p w:rsidR="00E02FBC" w:rsidRDefault="00E02FBC" w:rsidP="00E02FBC">
      <w:pPr>
        <w:jc w:val="both"/>
        <w:rPr>
          <w:sz w:val="28"/>
          <w:szCs w:val="28"/>
        </w:rPr>
      </w:pPr>
    </w:p>
    <w:p w:rsidR="00E02FBC" w:rsidRDefault="00E02FBC" w:rsidP="00E02FBC">
      <w:pPr>
        <w:jc w:val="both"/>
        <w:rPr>
          <w:sz w:val="28"/>
          <w:szCs w:val="28"/>
        </w:rPr>
      </w:pPr>
    </w:p>
    <w:p w:rsidR="00B319F7" w:rsidRPr="00E02FBC" w:rsidRDefault="00B319F7" w:rsidP="00E02FBC"/>
    <w:sectPr w:rsidR="00B319F7" w:rsidRPr="00E02FBC" w:rsidSect="00E67DE0">
      <w:headerReference w:type="default" r:id="rId6"/>
      <w:pgSz w:w="11906" w:h="16838" w:code="9"/>
      <w:pgMar w:top="3119"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C5" w:rsidRDefault="00CD18C5" w:rsidP="00096E51">
      <w:r>
        <w:separator/>
      </w:r>
    </w:p>
  </w:endnote>
  <w:endnote w:type="continuationSeparator" w:id="0">
    <w:p w:rsidR="00CD18C5" w:rsidRDefault="00CD18C5" w:rsidP="0009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C5" w:rsidRDefault="00CD18C5" w:rsidP="00096E51">
      <w:r>
        <w:separator/>
      </w:r>
    </w:p>
  </w:footnote>
  <w:footnote w:type="continuationSeparator" w:id="0">
    <w:p w:rsidR="00CD18C5" w:rsidRDefault="00CD18C5" w:rsidP="0009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E51" w:rsidRDefault="00A8082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-180340</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02FBC"/>
    <w:rsid w:val="000027CB"/>
    <w:rsid w:val="000931B6"/>
    <w:rsid w:val="00096E51"/>
    <w:rsid w:val="000A6436"/>
    <w:rsid w:val="002111C4"/>
    <w:rsid w:val="002C5725"/>
    <w:rsid w:val="0031122F"/>
    <w:rsid w:val="00361360"/>
    <w:rsid w:val="003A54DA"/>
    <w:rsid w:val="003B67F3"/>
    <w:rsid w:val="003B6CED"/>
    <w:rsid w:val="004E27AB"/>
    <w:rsid w:val="00500F9E"/>
    <w:rsid w:val="00504DF0"/>
    <w:rsid w:val="0055161B"/>
    <w:rsid w:val="00562541"/>
    <w:rsid w:val="00567257"/>
    <w:rsid w:val="005D6041"/>
    <w:rsid w:val="005D6205"/>
    <w:rsid w:val="005E78B3"/>
    <w:rsid w:val="00685104"/>
    <w:rsid w:val="00686EF2"/>
    <w:rsid w:val="006A0883"/>
    <w:rsid w:val="006B776E"/>
    <w:rsid w:val="006E2713"/>
    <w:rsid w:val="007536F0"/>
    <w:rsid w:val="00793A1D"/>
    <w:rsid w:val="008609FF"/>
    <w:rsid w:val="008649B8"/>
    <w:rsid w:val="008E41B9"/>
    <w:rsid w:val="0096181F"/>
    <w:rsid w:val="00A07BC4"/>
    <w:rsid w:val="00A367F3"/>
    <w:rsid w:val="00A80826"/>
    <w:rsid w:val="00AC7AC5"/>
    <w:rsid w:val="00B319F7"/>
    <w:rsid w:val="00BF073E"/>
    <w:rsid w:val="00BF7326"/>
    <w:rsid w:val="00CA3776"/>
    <w:rsid w:val="00CD18C5"/>
    <w:rsid w:val="00D06BF6"/>
    <w:rsid w:val="00D143C9"/>
    <w:rsid w:val="00E02FBC"/>
    <w:rsid w:val="00E67DE0"/>
    <w:rsid w:val="00EB4CC4"/>
    <w:rsid w:val="00ED0D80"/>
    <w:rsid w:val="00EF6E39"/>
    <w:rsid w:val="00F33DEA"/>
    <w:rsid w:val="00F3423D"/>
    <w:rsid w:val="00F94D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80D0F52F-EE94-4B76-BAAB-69C3589A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B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6E51"/>
    <w:pPr>
      <w:tabs>
        <w:tab w:val="center" w:pos="4252"/>
        <w:tab w:val="right" w:pos="8504"/>
      </w:tabs>
    </w:pPr>
  </w:style>
  <w:style w:type="character" w:customStyle="1" w:styleId="CabealhoChar">
    <w:name w:val="Cabeçalho Char"/>
    <w:link w:val="Cabealho"/>
    <w:rsid w:val="00096E51"/>
    <w:rPr>
      <w:sz w:val="24"/>
      <w:szCs w:val="24"/>
    </w:rPr>
  </w:style>
  <w:style w:type="paragraph" w:styleId="Rodap">
    <w:name w:val="footer"/>
    <w:basedOn w:val="Normal"/>
    <w:link w:val="RodapChar"/>
    <w:rsid w:val="00096E51"/>
    <w:pPr>
      <w:tabs>
        <w:tab w:val="center" w:pos="4252"/>
        <w:tab w:val="right" w:pos="8504"/>
      </w:tabs>
    </w:pPr>
  </w:style>
  <w:style w:type="character" w:customStyle="1" w:styleId="RodapChar">
    <w:name w:val="Rodapé Char"/>
    <w:link w:val="Rodap"/>
    <w:rsid w:val="00096E51"/>
    <w:rPr>
      <w:sz w:val="24"/>
      <w:szCs w:val="24"/>
    </w:rPr>
  </w:style>
  <w:style w:type="paragraph" w:styleId="Textodebalo">
    <w:name w:val="Balloon Text"/>
    <w:basedOn w:val="Normal"/>
    <w:link w:val="TextodebaloChar"/>
    <w:rsid w:val="00E02FBC"/>
    <w:rPr>
      <w:rFonts w:ascii="Segoe UI" w:hAnsi="Segoe UI" w:cs="Segoe UI"/>
      <w:sz w:val="18"/>
      <w:szCs w:val="18"/>
    </w:rPr>
  </w:style>
  <w:style w:type="character" w:customStyle="1" w:styleId="TextodebaloChar">
    <w:name w:val="Texto de balão Char"/>
    <w:basedOn w:val="Fontepargpadro"/>
    <w:link w:val="Textodebalo"/>
    <w:rsid w:val="00E02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2691">
      <w:bodyDiv w:val="1"/>
      <w:marLeft w:val="0"/>
      <w:marRight w:val="0"/>
      <w:marTop w:val="0"/>
      <w:marBottom w:val="0"/>
      <w:divBdr>
        <w:top w:val="none" w:sz="0" w:space="0" w:color="auto"/>
        <w:left w:val="none" w:sz="0" w:space="0" w:color="auto"/>
        <w:bottom w:val="none" w:sz="0" w:space="0" w:color="auto"/>
        <w:right w:val="none" w:sz="0" w:space="0" w:color="auto"/>
      </w:divBdr>
      <w:divsChild>
        <w:div w:id="108268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MO&#199;&#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MOÇÃO</Template>
  <TotalTime>1</TotalTime>
  <Pages>4</Pages>
  <Words>592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MOÇÃO DE REPÚDIO</vt:lpstr>
    </vt:vector>
  </TitlesOfParts>
  <Company>CAMARA MUNICIPAL DE SOROCABA</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DE REPÚDIO</dc:title>
  <dc:creator>usuario</dc:creator>
  <cp:lastModifiedBy>usuariocamara</cp:lastModifiedBy>
  <cp:revision>4</cp:revision>
  <cp:lastPrinted>2019-04-01T23:43:00Z</cp:lastPrinted>
  <dcterms:created xsi:type="dcterms:W3CDTF">2019-04-02T18:34:00Z</dcterms:created>
  <dcterms:modified xsi:type="dcterms:W3CDTF">2019-04-03T18:42:00Z</dcterms:modified>
</cp:coreProperties>
</file>