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8A" w:rsidRPr="00071BB6" w:rsidRDefault="00481C8A" w:rsidP="00481C8A">
      <w:pPr>
        <w:spacing w:line="276" w:lineRule="auto"/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PROJETO DE DECRETO LEGISLATIVO Nº</w:t>
      </w:r>
      <w:r w:rsidR="00607A45">
        <w:rPr>
          <w:b/>
          <w:sz w:val="25"/>
          <w:szCs w:val="25"/>
        </w:rPr>
        <w:t xml:space="preserve"> 70/2019</w:t>
      </w:r>
      <w:bookmarkStart w:id="0" w:name="_GoBack"/>
      <w:bookmarkEnd w:id="0"/>
      <w:r w:rsidRPr="00071BB6">
        <w:rPr>
          <w:b/>
          <w:sz w:val="25"/>
          <w:szCs w:val="25"/>
        </w:rPr>
        <w:t xml:space="preserve"> </w:t>
      </w:r>
    </w:p>
    <w:p w:rsidR="00481C8A" w:rsidRPr="00071BB6" w:rsidRDefault="00481C8A" w:rsidP="00481C8A">
      <w:pPr>
        <w:spacing w:line="276" w:lineRule="auto"/>
        <w:jc w:val="center"/>
        <w:rPr>
          <w:b/>
          <w:sz w:val="25"/>
          <w:szCs w:val="25"/>
        </w:rPr>
      </w:pPr>
    </w:p>
    <w:p w:rsidR="00481C8A" w:rsidRPr="00071BB6" w:rsidRDefault="00481C8A" w:rsidP="00481C8A">
      <w:pPr>
        <w:spacing w:line="276" w:lineRule="auto"/>
        <w:jc w:val="center"/>
        <w:rPr>
          <w:b/>
          <w:sz w:val="25"/>
          <w:szCs w:val="25"/>
        </w:rPr>
      </w:pPr>
    </w:p>
    <w:p w:rsidR="00481C8A" w:rsidRPr="00071BB6" w:rsidRDefault="00481C8A" w:rsidP="00481C8A">
      <w:pPr>
        <w:spacing w:line="276" w:lineRule="auto"/>
        <w:jc w:val="center"/>
        <w:rPr>
          <w:b/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left="2977"/>
        <w:jc w:val="both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Dispõe sobre a concessão de Título de Cidadã Sorocabana à Ilustríssima Senhora</w:t>
      </w:r>
      <w:r w:rsidR="006315A7" w:rsidRPr="00071BB6">
        <w:rPr>
          <w:b/>
          <w:sz w:val="25"/>
          <w:szCs w:val="25"/>
        </w:rPr>
        <w:t xml:space="preserve"> "Mirian </w:t>
      </w:r>
      <w:proofErr w:type="spellStart"/>
      <w:r w:rsidR="006315A7" w:rsidRPr="00071BB6">
        <w:rPr>
          <w:b/>
          <w:sz w:val="25"/>
          <w:szCs w:val="25"/>
        </w:rPr>
        <w:t>Zacareli</w:t>
      </w:r>
      <w:proofErr w:type="spellEnd"/>
      <w:r w:rsidRPr="00071BB6">
        <w:rPr>
          <w:b/>
          <w:smallCaps/>
          <w:sz w:val="25"/>
          <w:szCs w:val="25"/>
        </w:rPr>
        <w:t>”.</w:t>
      </w:r>
    </w:p>
    <w:p w:rsidR="00481C8A" w:rsidRPr="00071BB6" w:rsidRDefault="00481C8A" w:rsidP="00481C8A">
      <w:pPr>
        <w:spacing w:line="276" w:lineRule="auto"/>
        <w:ind w:left="3828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rPr>
          <w:sz w:val="25"/>
          <w:szCs w:val="25"/>
        </w:rPr>
      </w:pPr>
      <w:r w:rsidRPr="00071BB6">
        <w:rPr>
          <w:sz w:val="25"/>
          <w:szCs w:val="25"/>
        </w:rPr>
        <w:t>A Câmara Municipal de Sorocaba decreta:</w:t>
      </w:r>
    </w:p>
    <w:p w:rsidR="00481C8A" w:rsidRPr="00071BB6" w:rsidRDefault="00481C8A" w:rsidP="00481C8A">
      <w:pPr>
        <w:spacing w:line="276" w:lineRule="auto"/>
        <w:ind w:firstLine="2268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1º Fica concedido o Título de Cidadã Sorocaban</w:t>
      </w:r>
      <w:r w:rsidR="006315A7" w:rsidRPr="00071BB6">
        <w:rPr>
          <w:sz w:val="25"/>
          <w:szCs w:val="25"/>
        </w:rPr>
        <w:t>a</w:t>
      </w:r>
      <w:r w:rsidRPr="00071BB6">
        <w:rPr>
          <w:sz w:val="25"/>
          <w:szCs w:val="25"/>
        </w:rPr>
        <w:t xml:space="preserve"> </w:t>
      </w:r>
      <w:r w:rsidR="006315A7" w:rsidRPr="00071BB6">
        <w:rPr>
          <w:sz w:val="25"/>
          <w:szCs w:val="25"/>
        </w:rPr>
        <w:t>à</w:t>
      </w:r>
      <w:r w:rsidRPr="00071BB6">
        <w:rPr>
          <w:sz w:val="25"/>
          <w:szCs w:val="25"/>
        </w:rPr>
        <w:t xml:space="preserve"> Ilustríssim</w:t>
      </w:r>
      <w:r w:rsidR="006315A7" w:rsidRPr="00071BB6">
        <w:rPr>
          <w:sz w:val="25"/>
          <w:szCs w:val="25"/>
        </w:rPr>
        <w:t>a</w:t>
      </w:r>
      <w:r w:rsidRPr="00071BB6">
        <w:rPr>
          <w:sz w:val="25"/>
          <w:szCs w:val="25"/>
        </w:rPr>
        <w:t xml:space="preserve"> Senhor</w:t>
      </w:r>
      <w:r w:rsidR="006315A7" w:rsidRPr="00071BB6">
        <w:rPr>
          <w:sz w:val="25"/>
          <w:szCs w:val="25"/>
        </w:rPr>
        <w:t>a</w:t>
      </w:r>
      <w:r w:rsidRPr="00071BB6">
        <w:rPr>
          <w:sz w:val="25"/>
          <w:szCs w:val="25"/>
        </w:rPr>
        <w:t xml:space="preserve"> </w:t>
      </w:r>
      <w:r w:rsidRPr="00071BB6">
        <w:rPr>
          <w:b/>
          <w:smallCaps/>
          <w:sz w:val="25"/>
          <w:szCs w:val="25"/>
        </w:rPr>
        <w:t>“</w:t>
      </w:r>
      <w:r w:rsidR="006315A7" w:rsidRPr="00071BB6">
        <w:rPr>
          <w:b/>
          <w:smallCaps/>
          <w:sz w:val="25"/>
          <w:szCs w:val="25"/>
        </w:rPr>
        <w:t xml:space="preserve">Mirian </w:t>
      </w:r>
      <w:proofErr w:type="spellStart"/>
      <w:r w:rsidR="006315A7" w:rsidRPr="00071BB6">
        <w:rPr>
          <w:b/>
          <w:smallCaps/>
          <w:sz w:val="25"/>
          <w:szCs w:val="25"/>
        </w:rPr>
        <w:t>Zacareli</w:t>
      </w:r>
      <w:proofErr w:type="spellEnd"/>
      <w:r w:rsidRPr="00071BB6">
        <w:rPr>
          <w:b/>
          <w:smallCaps/>
          <w:sz w:val="25"/>
          <w:szCs w:val="25"/>
        </w:rPr>
        <w:t>”</w:t>
      </w:r>
      <w:r w:rsidRPr="00071BB6">
        <w:rPr>
          <w:smallCaps/>
          <w:sz w:val="25"/>
          <w:szCs w:val="25"/>
        </w:rPr>
        <w:t>,</w:t>
      </w:r>
      <w:r w:rsidRPr="00071BB6">
        <w:rPr>
          <w:sz w:val="25"/>
          <w:szCs w:val="25"/>
        </w:rPr>
        <w:t xml:space="preserve"> pelos relevantes serviços prestados a Sorocaba.</w:t>
      </w: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2º As despesas decorrentes da aprovação deste Decreto Legislativo correrão à conta de verba orçamentária própria.</w:t>
      </w: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3º Este Decreto Legislativo entra em vigor na data de sua publicação.</w:t>
      </w: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 xml:space="preserve">  S/S., </w:t>
      </w:r>
      <w:proofErr w:type="gramStart"/>
      <w:r w:rsidR="006315A7" w:rsidRPr="00071BB6">
        <w:rPr>
          <w:b/>
          <w:sz w:val="25"/>
          <w:szCs w:val="25"/>
        </w:rPr>
        <w:t>06</w:t>
      </w:r>
      <w:r w:rsidRPr="00071BB6">
        <w:rPr>
          <w:b/>
          <w:sz w:val="25"/>
          <w:szCs w:val="25"/>
        </w:rPr>
        <w:t xml:space="preserve">  de</w:t>
      </w:r>
      <w:proofErr w:type="gramEnd"/>
      <w:r w:rsidRPr="00071BB6">
        <w:rPr>
          <w:b/>
          <w:sz w:val="25"/>
          <w:szCs w:val="25"/>
        </w:rPr>
        <w:t xml:space="preserve"> </w:t>
      </w:r>
      <w:r w:rsidR="006315A7" w:rsidRPr="00071BB6">
        <w:rPr>
          <w:b/>
          <w:sz w:val="25"/>
          <w:szCs w:val="25"/>
        </w:rPr>
        <w:t>agost</w:t>
      </w:r>
      <w:r w:rsidRPr="00071BB6">
        <w:rPr>
          <w:b/>
          <w:sz w:val="25"/>
          <w:szCs w:val="25"/>
        </w:rPr>
        <w:t>o de 2019</w:t>
      </w:r>
    </w:p>
    <w:p w:rsidR="00481C8A" w:rsidRPr="00071BB6" w:rsidRDefault="00481C8A" w:rsidP="00481C8A">
      <w:pPr>
        <w:spacing w:line="276" w:lineRule="auto"/>
        <w:ind w:firstLine="2268"/>
        <w:rPr>
          <w:b/>
          <w:sz w:val="25"/>
          <w:szCs w:val="25"/>
        </w:rPr>
      </w:pPr>
    </w:p>
    <w:p w:rsidR="00481C8A" w:rsidRPr="00071BB6" w:rsidRDefault="00481C8A" w:rsidP="00481C8A">
      <w:pPr>
        <w:spacing w:line="276" w:lineRule="auto"/>
        <w:ind w:firstLine="2268"/>
        <w:rPr>
          <w:b/>
          <w:sz w:val="25"/>
          <w:szCs w:val="25"/>
        </w:rPr>
      </w:pPr>
    </w:p>
    <w:p w:rsidR="00481C8A" w:rsidRPr="00071BB6" w:rsidRDefault="00481C8A" w:rsidP="00481C8A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Cíntia de Almeida</w:t>
      </w:r>
    </w:p>
    <w:p w:rsidR="00481C8A" w:rsidRPr="00071BB6" w:rsidRDefault="00481C8A" w:rsidP="00481C8A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Vereadora</w:t>
      </w:r>
    </w:p>
    <w:p w:rsidR="00481C8A" w:rsidRPr="00071BB6" w:rsidRDefault="00481C8A" w:rsidP="00481C8A">
      <w:pPr>
        <w:spacing w:line="276" w:lineRule="auto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rPr>
          <w:sz w:val="25"/>
          <w:szCs w:val="25"/>
        </w:rPr>
      </w:pPr>
    </w:p>
    <w:p w:rsidR="00481C8A" w:rsidRDefault="00481C8A" w:rsidP="00481C8A">
      <w:pPr>
        <w:spacing w:line="276" w:lineRule="auto"/>
        <w:rPr>
          <w:sz w:val="25"/>
          <w:szCs w:val="25"/>
        </w:rPr>
      </w:pPr>
    </w:p>
    <w:p w:rsidR="00071BB6" w:rsidRPr="00071BB6" w:rsidRDefault="00071BB6" w:rsidP="00481C8A">
      <w:pPr>
        <w:spacing w:line="276" w:lineRule="auto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rPr>
          <w:sz w:val="25"/>
          <w:szCs w:val="25"/>
        </w:rPr>
      </w:pPr>
    </w:p>
    <w:p w:rsidR="0080298E" w:rsidRPr="00071BB6" w:rsidRDefault="0080298E" w:rsidP="00481C8A">
      <w:pPr>
        <w:spacing w:line="276" w:lineRule="auto"/>
        <w:rPr>
          <w:sz w:val="25"/>
          <w:szCs w:val="25"/>
        </w:rPr>
      </w:pPr>
    </w:p>
    <w:p w:rsidR="00481C8A" w:rsidRPr="00071BB6" w:rsidRDefault="00FA4BFC" w:rsidP="00481C8A">
      <w:pPr>
        <w:spacing w:line="276" w:lineRule="auto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</w:rPr>
        <w:lastRenderedPageBreak/>
        <w:t>Justificativa</w:t>
      </w:r>
    </w:p>
    <w:p w:rsidR="00481C8A" w:rsidRPr="00071BB6" w:rsidRDefault="00481C8A" w:rsidP="00481C8A">
      <w:pPr>
        <w:spacing w:line="276" w:lineRule="auto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>Este Projeto de Decreto Legislativo visa conceder o Título de Cidadã Sorocaban</w:t>
      </w:r>
      <w:r w:rsidR="006315A7" w:rsidRPr="00071BB6">
        <w:rPr>
          <w:sz w:val="25"/>
          <w:szCs w:val="25"/>
        </w:rPr>
        <w:t>a</w:t>
      </w:r>
      <w:r w:rsidRPr="00071BB6">
        <w:rPr>
          <w:sz w:val="25"/>
          <w:szCs w:val="25"/>
        </w:rPr>
        <w:t xml:space="preserve"> </w:t>
      </w:r>
      <w:r w:rsidR="006315A7" w:rsidRPr="00071BB6">
        <w:rPr>
          <w:sz w:val="25"/>
          <w:szCs w:val="25"/>
        </w:rPr>
        <w:t>à</w:t>
      </w:r>
      <w:r w:rsidRPr="00071BB6">
        <w:rPr>
          <w:sz w:val="25"/>
          <w:szCs w:val="25"/>
        </w:rPr>
        <w:t xml:space="preserve"> </w:t>
      </w:r>
      <w:r w:rsidR="00026DF1" w:rsidRPr="00071BB6">
        <w:rPr>
          <w:sz w:val="25"/>
          <w:szCs w:val="25"/>
        </w:rPr>
        <w:t>S</w:t>
      </w:r>
      <w:r w:rsidRPr="00071BB6">
        <w:rPr>
          <w:sz w:val="25"/>
          <w:szCs w:val="25"/>
        </w:rPr>
        <w:t>enhor</w:t>
      </w:r>
      <w:r w:rsidR="006315A7" w:rsidRPr="00071BB6">
        <w:rPr>
          <w:sz w:val="25"/>
          <w:szCs w:val="25"/>
        </w:rPr>
        <w:t xml:space="preserve">a Mirian </w:t>
      </w:r>
      <w:proofErr w:type="spellStart"/>
      <w:r w:rsidR="006315A7" w:rsidRPr="00071BB6">
        <w:rPr>
          <w:sz w:val="25"/>
          <w:szCs w:val="25"/>
        </w:rPr>
        <w:t>Zacareli</w:t>
      </w:r>
      <w:proofErr w:type="spellEnd"/>
      <w:r w:rsidRPr="00071BB6">
        <w:rPr>
          <w:sz w:val="25"/>
          <w:szCs w:val="25"/>
        </w:rPr>
        <w:t>.</w:t>
      </w:r>
    </w:p>
    <w:p w:rsidR="00026DF1" w:rsidRPr="00071BB6" w:rsidRDefault="00481C8A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="006315A7" w:rsidRPr="00071BB6">
        <w:rPr>
          <w:sz w:val="25"/>
          <w:szCs w:val="25"/>
        </w:rPr>
        <w:t xml:space="preserve">A </w:t>
      </w:r>
      <w:r w:rsidRPr="00071BB6">
        <w:rPr>
          <w:sz w:val="25"/>
          <w:szCs w:val="25"/>
        </w:rPr>
        <w:t>S</w:t>
      </w:r>
      <w:r w:rsidR="00026DF1" w:rsidRPr="00071BB6">
        <w:rPr>
          <w:sz w:val="25"/>
          <w:szCs w:val="25"/>
        </w:rPr>
        <w:t>enhora</w:t>
      </w:r>
      <w:r w:rsidRPr="00071BB6">
        <w:rPr>
          <w:sz w:val="25"/>
          <w:szCs w:val="25"/>
        </w:rPr>
        <w:t xml:space="preserve"> </w:t>
      </w:r>
      <w:r w:rsidR="006315A7" w:rsidRPr="00071BB6">
        <w:rPr>
          <w:sz w:val="25"/>
          <w:szCs w:val="25"/>
        </w:rPr>
        <w:t xml:space="preserve">Mirian </w:t>
      </w:r>
      <w:proofErr w:type="spellStart"/>
      <w:r w:rsidR="006315A7" w:rsidRPr="00071BB6">
        <w:rPr>
          <w:sz w:val="25"/>
          <w:szCs w:val="25"/>
        </w:rPr>
        <w:t>Zacareli</w:t>
      </w:r>
      <w:proofErr w:type="spellEnd"/>
      <w:r w:rsidRPr="00071BB6">
        <w:rPr>
          <w:sz w:val="25"/>
          <w:szCs w:val="25"/>
        </w:rPr>
        <w:t>,</w:t>
      </w:r>
      <w:r w:rsidR="00026DF1" w:rsidRPr="00071BB6">
        <w:rPr>
          <w:sz w:val="25"/>
          <w:szCs w:val="25"/>
        </w:rPr>
        <w:t xml:space="preserve"> irmã de Mário e Magali,</w:t>
      </w:r>
      <w:r w:rsidRPr="00071BB6">
        <w:rPr>
          <w:sz w:val="25"/>
          <w:szCs w:val="25"/>
        </w:rPr>
        <w:t xml:space="preserve"> nasceu em </w:t>
      </w:r>
      <w:r w:rsidR="006315A7" w:rsidRPr="00071BB6">
        <w:rPr>
          <w:sz w:val="25"/>
          <w:szCs w:val="25"/>
        </w:rPr>
        <w:t>07</w:t>
      </w:r>
      <w:r w:rsidRPr="00071BB6">
        <w:rPr>
          <w:sz w:val="25"/>
          <w:szCs w:val="25"/>
        </w:rPr>
        <w:t xml:space="preserve"> de </w:t>
      </w:r>
      <w:r w:rsidR="006315A7" w:rsidRPr="00071BB6">
        <w:rPr>
          <w:sz w:val="25"/>
          <w:szCs w:val="25"/>
        </w:rPr>
        <w:t>dezembro</w:t>
      </w:r>
      <w:r w:rsidRPr="00071BB6">
        <w:rPr>
          <w:sz w:val="25"/>
          <w:szCs w:val="25"/>
        </w:rPr>
        <w:t xml:space="preserve"> de 19</w:t>
      </w:r>
      <w:r w:rsidR="006315A7" w:rsidRPr="00071BB6">
        <w:rPr>
          <w:sz w:val="25"/>
          <w:szCs w:val="25"/>
        </w:rPr>
        <w:t>52</w:t>
      </w:r>
      <w:r w:rsidRPr="00071BB6">
        <w:rPr>
          <w:sz w:val="25"/>
          <w:szCs w:val="25"/>
        </w:rPr>
        <w:t xml:space="preserve"> na cidade de </w:t>
      </w:r>
      <w:r w:rsidR="006315A7" w:rsidRPr="00071BB6">
        <w:rPr>
          <w:sz w:val="25"/>
          <w:szCs w:val="25"/>
        </w:rPr>
        <w:t>São Paulo</w:t>
      </w:r>
      <w:r w:rsidRPr="00071BB6">
        <w:rPr>
          <w:sz w:val="25"/>
          <w:szCs w:val="25"/>
        </w:rPr>
        <w:t xml:space="preserve">, </w:t>
      </w:r>
      <w:r w:rsidR="006315A7" w:rsidRPr="00071BB6">
        <w:rPr>
          <w:sz w:val="25"/>
          <w:szCs w:val="25"/>
        </w:rPr>
        <w:t>filha de Aloysio Andrade Galvã</w:t>
      </w:r>
      <w:r w:rsidR="0060343A" w:rsidRPr="00071BB6">
        <w:rPr>
          <w:sz w:val="25"/>
          <w:szCs w:val="25"/>
        </w:rPr>
        <w:t>o</w:t>
      </w:r>
      <w:r w:rsidR="00026DF1" w:rsidRPr="00071BB6">
        <w:rPr>
          <w:sz w:val="25"/>
          <w:szCs w:val="25"/>
        </w:rPr>
        <w:t xml:space="preserve"> e </w:t>
      </w:r>
      <w:proofErr w:type="spellStart"/>
      <w:r w:rsidR="00026DF1" w:rsidRPr="00071BB6">
        <w:rPr>
          <w:sz w:val="25"/>
          <w:szCs w:val="25"/>
        </w:rPr>
        <w:t>Ivanizia</w:t>
      </w:r>
      <w:proofErr w:type="spellEnd"/>
      <w:r w:rsidR="00026DF1" w:rsidRPr="00071BB6">
        <w:rPr>
          <w:sz w:val="25"/>
          <w:szCs w:val="25"/>
        </w:rPr>
        <w:t xml:space="preserve"> de Oliveira Galvão.</w:t>
      </w:r>
    </w:p>
    <w:p w:rsidR="00311F6B" w:rsidRPr="00071BB6" w:rsidRDefault="006315A7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="00C83709" w:rsidRPr="00071BB6">
        <w:rPr>
          <w:sz w:val="25"/>
          <w:szCs w:val="25"/>
        </w:rPr>
        <w:t>Estudou</w:t>
      </w:r>
      <w:r w:rsidRPr="00071BB6">
        <w:rPr>
          <w:sz w:val="25"/>
          <w:szCs w:val="25"/>
        </w:rPr>
        <w:t xml:space="preserve"> </w:t>
      </w:r>
      <w:r w:rsidR="00034F43" w:rsidRPr="00071BB6">
        <w:rPr>
          <w:sz w:val="25"/>
          <w:szCs w:val="25"/>
        </w:rPr>
        <w:t>no</w:t>
      </w:r>
      <w:r w:rsidR="00C83709" w:rsidRPr="00071BB6">
        <w:rPr>
          <w:sz w:val="25"/>
          <w:szCs w:val="25"/>
        </w:rPr>
        <w:t xml:space="preserve"> C</w:t>
      </w:r>
      <w:r w:rsidRPr="00071BB6">
        <w:rPr>
          <w:sz w:val="25"/>
          <w:szCs w:val="25"/>
        </w:rPr>
        <w:t>olégio de</w:t>
      </w:r>
      <w:r w:rsidR="00604143" w:rsidRPr="00071BB6">
        <w:rPr>
          <w:sz w:val="25"/>
          <w:szCs w:val="25"/>
        </w:rPr>
        <w:t xml:space="preserve"> </w:t>
      </w:r>
      <w:r w:rsidR="00C83709" w:rsidRPr="00071BB6">
        <w:rPr>
          <w:sz w:val="25"/>
          <w:szCs w:val="25"/>
        </w:rPr>
        <w:t>F</w:t>
      </w:r>
      <w:r w:rsidR="00604143" w:rsidRPr="00071BB6">
        <w:rPr>
          <w:sz w:val="25"/>
          <w:szCs w:val="25"/>
        </w:rPr>
        <w:t xml:space="preserve">reiras </w:t>
      </w:r>
      <w:proofErr w:type="spellStart"/>
      <w:r w:rsidR="00604143" w:rsidRPr="00071BB6">
        <w:rPr>
          <w:sz w:val="25"/>
          <w:szCs w:val="25"/>
        </w:rPr>
        <w:t>Clarissas</w:t>
      </w:r>
      <w:proofErr w:type="spellEnd"/>
      <w:r w:rsidR="00604143" w:rsidRPr="00071BB6">
        <w:rPr>
          <w:sz w:val="25"/>
          <w:szCs w:val="25"/>
        </w:rPr>
        <w:t xml:space="preserve"> </w:t>
      </w:r>
      <w:proofErr w:type="gramStart"/>
      <w:r w:rsidR="00604143" w:rsidRPr="00071BB6">
        <w:rPr>
          <w:sz w:val="25"/>
          <w:szCs w:val="25"/>
        </w:rPr>
        <w:t xml:space="preserve">Franciscanas, </w:t>
      </w:r>
      <w:r w:rsidR="00C83709" w:rsidRPr="00071BB6">
        <w:rPr>
          <w:sz w:val="25"/>
          <w:szCs w:val="25"/>
        </w:rPr>
        <w:t xml:space="preserve"> </w:t>
      </w:r>
      <w:r w:rsidR="00604143" w:rsidRPr="00071BB6">
        <w:rPr>
          <w:sz w:val="25"/>
          <w:szCs w:val="25"/>
        </w:rPr>
        <w:t>Instituto</w:t>
      </w:r>
      <w:proofErr w:type="gramEnd"/>
      <w:r w:rsidR="00604143" w:rsidRPr="00071BB6">
        <w:rPr>
          <w:sz w:val="25"/>
          <w:szCs w:val="25"/>
        </w:rPr>
        <w:t xml:space="preserve"> Nossa Senhora da Glória,</w:t>
      </w:r>
      <w:r w:rsidR="00481C8A" w:rsidRPr="00071BB6">
        <w:rPr>
          <w:sz w:val="25"/>
          <w:szCs w:val="25"/>
        </w:rPr>
        <w:t xml:space="preserve"> </w:t>
      </w:r>
      <w:r w:rsidR="00C83709" w:rsidRPr="00071BB6">
        <w:rPr>
          <w:sz w:val="25"/>
          <w:szCs w:val="25"/>
        </w:rPr>
        <w:t>onde cursou o primário e ginásio</w:t>
      </w:r>
      <w:r w:rsidR="00311F6B" w:rsidRPr="00071BB6">
        <w:rPr>
          <w:sz w:val="25"/>
          <w:szCs w:val="25"/>
        </w:rPr>
        <w:t>, na cidade de São Caetano do Sul.</w:t>
      </w:r>
    </w:p>
    <w:p w:rsidR="00311F6B" w:rsidRPr="00071BB6" w:rsidRDefault="00726ADA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>No</w:t>
      </w:r>
      <w:r w:rsidR="00311F6B" w:rsidRPr="00071BB6">
        <w:rPr>
          <w:sz w:val="25"/>
          <w:szCs w:val="25"/>
        </w:rPr>
        <w:t xml:space="preserve"> c</w:t>
      </w:r>
      <w:r w:rsidR="00604143" w:rsidRPr="00071BB6">
        <w:rPr>
          <w:sz w:val="25"/>
          <w:szCs w:val="25"/>
        </w:rPr>
        <w:t>olegial</w:t>
      </w:r>
      <w:r w:rsidR="00311F6B" w:rsidRPr="00071BB6">
        <w:rPr>
          <w:sz w:val="25"/>
          <w:szCs w:val="25"/>
        </w:rPr>
        <w:t xml:space="preserve">, </w:t>
      </w:r>
      <w:r w:rsidRPr="00071BB6">
        <w:rPr>
          <w:sz w:val="25"/>
          <w:szCs w:val="25"/>
        </w:rPr>
        <w:t>fez</w:t>
      </w:r>
      <w:r w:rsidR="00034F43" w:rsidRPr="00071BB6">
        <w:rPr>
          <w:sz w:val="25"/>
          <w:szCs w:val="25"/>
        </w:rPr>
        <w:t xml:space="preserve"> o </w:t>
      </w:r>
      <w:r w:rsidRPr="00071BB6">
        <w:rPr>
          <w:sz w:val="25"/>
          <w:szCs w:val="25"/>
        </w:rPr>
        <w:t>curso</w:t>
      </w:r>
      <w:r w:rsidR="00311F6B" w:rsidRPr="00071BB6">
        <w:rPr>
          <w:sz w:val="25"/>
          <w:szCs w:val="25"/>
        </w:rPr>
        <w:t xml:space="preserve"> </w:t>
      </w:r>
      <w:r w:rsidR="00034F43" w:rsidRPr="00071BB6">
        <w:rPr>
          <w:sz w:val="25"/>
          <w:szCs w:val="25"/>
        </w:rPr>
        <w:t xml:space="preserve">de </w:t>
      </w:r>
      <w:r w:rsidRPr="00071BB6">
        <w:rPr>
          <w:sz w:val="25"/>
          <w:szCs w:val="25"/>
        </w:rPr>
        <w:t>Ciências</w:t>
      </w:r>
      <w:r w:rsidR="00311F6B" w:rsidRPr="00071BB6">
        <w:rPr>
          <w:sz w:val="25"/>
          <w:szCs w:val="25"/>
        </w:rPr>
        <w:t xml:space="preserve"> </w:t>
      </w:r>
      <w:proofErr w:type="gramStart"/>
      <w:r w:rsidR="00311F6B" w:rsidRPr="00071BB6">
        <w:rPr>
          <w:sz w:val="25"/>
          <w:szCs w:val="25"/>
        </w:rPr>
        <w:t xml:space="preserve">Humanas </w:t>
      </w:r>
      <w:r w:rsidR="00604143" w:rsidRPr="00071BB6">
        <w:rPr>
          <w:sz w:val="25"/>
          <w:szCs w:val="25"/>
        </w:rPr>
        <w:t xml:space="preserve"> n</w:t>
      </w:r>
      <w:r w:rsidR="00311F6B" w:rsidRPr="00071BB6">
        <w:rPr>
          <w:sz w:val="25"/>
          <w:szCs w:val="25"/>
        </w:rPr>
        <w:t>a</w:t>
      </w:r>
      <w:proofErr w:type="gramEnd"/>
      <w:r w:rsidR="00311F6B" w:rsidRPr="00071BB6">
        <w:rPr>
          <w:sz w:val="25"/>
          <w:szCs w:val="25"/>
        </w:rPr>
        <w:t xml:space="preserve"> Escola</w:t>
      </w:r>
      <w:r w:rsidR="00604143" w:rsidRPr="00071BB6">
        <w:rPr>
          <w:sz w:val="25"/>
          <w:szCs w:val="25"/>
        </w:rPr>
        <w:t xml:space="preserve"> Estadual</w:t>
      </w:r>
      <w:r w:rsidR="00311F6B" w:rsidRPr="00071BB6">
        <w:rPr>
          <w:sz w:val="25"/>
          <w:szCs w:val="25"/>
        </w:rPr>
        <w:t xml:space="preserve"> Coronel</w:t>
      </w:r>
      <w:r w:rsidR="00604143" w:rsidRPr="00071BB6">
        <w:rPr>
          <w:sz w:val="25"/>
          <w:szCs w:val="25"/>
        </w:rPr>
        <w:t xml:space="preserve"> Bonifácio de Carvalho</w:t>
      </w:r>
      <w:r w:rsidR="00311F6B" w:rsidRPr="00071BB6">
        <w:rPr>
          <w:sz w:val="25"/>
          <w:szCs w:val="25"/>
        </w:rPr>
        <w:t xml:space="preserve"> também</w:t>
      </w:r>
      <w:r w:rsidR="00034F43" w:rsidRPr="00071BB6">
        <w:rPr>
          <w:sz w:val="25"/>
          <w:szCs w:val="25"/>
        </w:rPr>
        <w:t>,</w:t>
      </w:r>
      <w:r w:rsidR="00311F6B" w:rsidRPr="00071BB6">
        <w:rPr>
          <w:sz w:val="25"/>
          <w:szCs w:val="25"/>
        </w:rPr>
        <w:t xml:space="preserve"> na cidade de São Caetano do Sul.</w:t>
      </w:r>
    </w:p>
    <w:p w:rsidR="00A63769" w:rsidRPr="00071BB6" w:rsidRDefault="00026DF1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 xml:space="preserve">Casou-se em 1975, </w:t>
      </w:r>
      <w:r w:rsidR="00A63769" w:rsidRPr="00071BB6">
        <w:rPr>
          <w:sz w:val="25"/>
          <w:szCs w:val="25"/>
        </w:rPr>
        <w:t xml:space="preserve">há </w:t>
      </w:r>
      <w:r w:rsidRPr="00071BB6">
        <w:rPr>
          <w:sz w:val="25"/>
          <w:szCs w:val="25"/>
        </w:rPr>
        <w:t>exatamente 44 a</w:t>
      </w:r>
      <w:r w:rsidR="00A63769" w:rsidRPr="00071BB6">
        <w:rPr>
          <w:sz w:val="25"/>
          <w:szCs w:val="25"/>
        </w:rPr>
        <w:t>n</w:t>
      </w:r>
      <w:r w:rsidRPr="00071BB6">
        <w:rPr>
          <w:sz w:val="25"/>
          <w:szCs w:val="25"/>
        </w:rPr>
        <w:t xml:space="preserve">os, com </w:t>
      </w:r>
      <w:proofErr w:type="spellStart"/>
      <w:r w:rsidRPr="00071BB6">
        <w:rPr>
          <w:sz w:val="25"/>
          <w:szCs w:val="25"/>
        </w:rPr>
        <w:t>Dejanir</w:t>
      </w:r>
      <w:proofErr w:type="spellEnd"/>
      <w:r w:rsidRPr="00071BB6">
        <w:rPr>
          <w:sz w:val="25"/>
          <w:szCs w:val="25"/>
        </w:rPr>
        <w:t xml:space="preserve"> Gomes </w:t>
      </w:r>
      <w:proofErr w:type="spellStart"/>
      <w:r w:rsidRPr="00071BB6">
        <w:rPr>
          <w:sz w:val="25"/>
          <w:szCs w:val="25"/>
        </w:rPr>
        <w:t>Zacareli</w:t>
      </w:r>
      <w:proofErr w:type="spellEnd"/>
      <w:r w:rsidRPr="00071BB6">
        <w:rPr>
          <w:sz w:val="25"/>
          <w:szCs w:val="25"/>
        </w:rPr>
        <w:t>, e dessa feliz união t</w:t>
      </w:r>
      <w:r w:rsidR="0095167D" w:rsidRPr="00071BB6">
        <w:rPr>
          <w:sz w:val="25"/>
          <w:szCs w:val="25"/>
        </w:rPr>
        <w:t>eve o filho Christiano Ricard</w:t>
      </w:r>
      <w:r w:rsidR="00DC172D" w:rsidRPr="00071BB6">
        <w:rPr>
          <w:sz w:val="25"/>
          <w:szCs w:val="25"/>
        </w:rPr>
        <w:t xml:space="preserve">o, que </w:t>
      </w:r>
      <w:proofErr w:type="gramStart"/>
      <w:r w:rsidR="00A63769" w:rsidRPr="00071BB6">
        <w:rPr>
          <w:sz w:val="25"/>
          <w:szCs w:val="25"/>
        </w:rPr>
        <w:t>casou-se</w:t>
      </w:r>
      <w:proofErr w:type="gramEnd"/>
      <w:r w:rsidR="00A63769" w:rsidRPr="00071BB6">
        <w:rPr>
          <w:sz w:val="25"/>
          <w:szCs w:val="25"/>
        </w:rPr>
        <w:t xml:space="preserve"> com Rosângela </w:t>
      </w:r>
      <w:r w:rsidR="00DC172D" w:rsidRPr="00071BB6">
        <w:rPr>
          <w:sz w:val="25"/>
          <w:szCs w:val="25"/>
        </w:rPr>
        <w:t xml:space="preserve">e deu-lhe o neto </w:t>
      </w:r>
      <w:proofErr w:type="spellStart"/>
      <w:r w:rsidR="00DC172D" w:rsidRPr="00071BB6">
        <w:rPr>
          <w:sz w:val="25"/>
          <w:szCs w:val="25"/>
        </w:rPr>
        <w:t>Izzy</w:t>
      </w:r>
      <w:proofErr w:type="spellEnd"/>
      <w:r w:rsidR="00DC172D" w:rsidRPr="00071BB6">
        <w:rPr>
          <w:sz w:val="25"/>
          <w:szCs w:val="25"/>
        </w:rPr>
        <w:t>, hoje com 03 anos.</w:t>
      </w:r>
    </w:p>
    <w:p w:rsidR="00D93337" w:rsidRPr="00071BB6" w:rsidRDefault="00D93337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 xml:space="preserve">Em 1987 veio para Sorocaba para </w:t>
      </w:r>
      <w:proofErr w:type="gramStart"/>
      <w:r w:rsidRPr="00071BB6">
        <w:rPr>
          <w:sz w:val="25"/>
          <w:szCs w:val="25"/>
        </w:rPr>
        <w:t>trabalhar  para</w:t>
      </w:r>
      <w:proofErr w:type="gramEnd"/>
      <w:r w:rsidRPr="00071BB6">
        <w:rPr>
          <w:sz w:val="25"/>
          <w:szCs w:val="25"/>
        </w:rPr>
        <w:t xml:space="preserve"> trabalhar na planta da empresa multinacional</w:t>
      </w:r>
      <w:r w:rsidR="00FA4BFC">
        <w:rPr>
          <w:sz w:val="25"/>
          <w:szCs w:val="25"/>
        </w:rPr>
        <w:t>,</w:t>
      </w:r>
      <w:r w:rsidRPr="00071BB6">
        <w:rPr>
          <w:sz w:val="25"/>
          <w:szCs w:val="25"/>
        </w:rPr>
        <w:t xml:space="preserve"> onde foi muito bem recebida e teve a oportunidade de ascensão na carreira profissional, alcançando o posto de Diretora do Brasil, Argentina e Chile. Trouxe</w:t>
      </w:r>
      <w:r w:rsidR="00FA4BFC">
        <w:rPr>
          <w:sz w:val="25"/>
          <w:szCs w:val="25"/>
        </w:rPr>
        <w:t xml:space="preserve"> </w:t>
      </w:r>
      <w:r w:rsidRPr="00071BB6">
        <w:rPr>
          <w:sz w:val="25"/>
          <w:szCs w:val="25"/>
        </w:rPr>
        <w:t xml:space="preserve">seu filho que estudava no Colégio </w:t>
      </w:r>
      <w:proofErr w:type="spellStart"/>
      <w:r w:rsidRPr="00071BB6">
        <w:rPr>
          <w:sz w:val="25"/>
          <w:szCs w:val="25"/>
        </w:rPr>
        <w:t>Sacre</w:t>
      </w:r>
      <w:proofErr w:type="spellEnd"/>
      <w:r w:rsidRPr="00071BB6">
        <w:rPr>
          <w:sz w:val="25"/>
          <w:szCs w:val="25"/>
        </w:rPr>
        <w:t xml:space="preserve"> </w:t>
      </w:r>
      <w:proofErr w:type="spellStart"/>
      <w:r w:rsidRPr="00071BB6">
        <w:rPr>
          <w:sz w:val="25"/>
          <w:szCs w:val="25"/>
        </w:rPr>
        <w:t>Coeur</w:t>
      </w:r>
      <w:proofErr w:type="spellEnd"/>
      <w:r w:rsidRPr="00071BB6">
        <w:rPr>
          <w:sz w:val="25"/>
          <w:szCs w:val="25"/>
        </w:rPr>
        <w:t xml:space="preserve"> de </w:t>
      </w:r>
      <w:proofErr w:type="gramStart"/>
      <w:r w:rsidRPr="00071BB6">
        <w:rPr>
          <w:sz w:val="25"/>
          <w:szCs w:val="25"/>
        </w:rPr>
        <w:t>Marie</w:t>
      </w:r>
      <w:r w:rsidR="00FA4BFC">
        <w:rPr>
          <w:sz w:val="25"/>
          <w:szCs w:val="25"/>
        </w:rPr>
        <w:t xml:space="preserve"> </w:t>
      </w:r>
      <w:r w:rsidRPr="00071BB6">
        <w:rPr>
          <w:sz w:val="25"/>
          <w:szCs w:val="25"/>
        </w:rPr>
        <w:t xml:space="preserve"> transferi</w:t>
      </w:r>
      <w:r w:rsidR="00FA4BFC">
        <w:rPr>
          <w:sz w:val="25"/>
          <w:szCs w:val="25"/>
        </w:rPr>
        <w:t>ndo</w:t>
      </w:r>
      <w:proofErr w:type="gramEnd"/>
      <w:r w:rsidR="00FA4BFC">
        <w:rPr>
          <w:sz w:val="25"/>
          <w:szCs w:val="25"/>
        </w:rPr>
        <w:t>-o</w:t>
      </w:r>
      <w:r w:rsidRPr="00071BB6">
        <w:rPr>
          <w:sz w:val="25"/>
          <w:szCs w:val="25"/>
        </w:rPr>
        <w:t xml:space="preserve"> para o Colégio Objetivo em Sorocaba. Na época o Diretor Gláucio foi muito gentil e acolheu o Chris com paciência para a adaptação. </w:t>
      </w:r>
    </w:p>
    <w:p w:rsidR="00AE3B80" w:rsidRPr="00071BB6" w:rsidRDefault="00930E12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>É graduada em</w:t>
      </w:r>
      <w:r w:rsidR="00311F6B" w:rsidRPr="00071BB6">
        <w:rPr>
          <w:sz w:val="25"/>
          <w:szCs w:val="25"/>
        </w:rPr>
        <w:t xml:space="preserve"> Comunicação Social</w:t>
      </w:r>
      <w:r w:rsidRPr="00071BB6">
        <w:rPr>
          <w:sz w:val="25"/>
          <w:szCs w:val="25"/>
        </w:rPr>
        <w:t xml:space="preserve">, </w:t>
      </w:r>
      <w:r w:rsidR="00311F6B" w:rsidRPr="00071BB6">
        <w:rPr>
          <w:sz w:val="25"/>
          <w:szCs w:val="25"/>
        </w:rPr>
        <w:t>habilitação e</w:t>
      </w:r>
      <w:r w:rsidR="00034F43" w:rsidRPr="00071BB6">
        <w:rPr>
          <w:sz w:val="25"/>
          <w:szCs w:val="25"/>
        </w:rPr>
        <w:t>m</w:t>
      </w:r>
      <w:r w:rsidR="00311F6B" w:rsidRPr="00071BB6">
        <w:rPr>
          <w:sz w:val="25"/>
          <w:szCs w:val="25"/>
        </w:rPr>
        <w:t xml:space="preserve"> Jorna</w:t>
      </w:r>
      <w:r w:rsidR="00B336E8" w:rsidRPr="00071BB6">
        <w:rPr>
          <w:sz w:val="25"/>
          <w:szCs w:val="25"/>
        </w:rPr>
        <w:t xml:space="preserve">lismo e </w:t>
      </w:r>
      <w:r w:rsidRPr="00071BB6">
        <w:rPr>
          <w:sz w:val="25"/>
          <w:szCs w:val="25"/>
        </w:rPr>
        <w:t>p</w:t>
      </w:r>
      <w:r w:rsidR="00034F43" w:rsidRPr="00071BB6">
        <w:rPr>
          <w:sz w:val="25"/>
          <w:szCs w:val="25"/>
        </w:rPr>
        <w:t>ós-gradua</w:t>
      </w:r>
      <w:r w:rsidRPr="00071BB6">
        <w:rPr>
          <w:sz w:val="25"/>
          <w:szCs w:val="25"/>
        </w:rPr>
        <w:t>da</w:t>
      </w:r>
      <w:r w:rsidR="00034F43" w:rsidRPr="00071BB6">
        <w:rPr>
          <w:sz w:val="25"/>
          <w:szCs w:val="25"/>
        </w:rPr>
        <w:t xml:space="preserve"> em Administração de </w:t>
      </w:r>
      <w:proofErr w:type="gramStart"/>
      <w:r w:rsidR="00034F43" w:rsidRPr="00071BB6">
        <w:rPr>
          <w:sz w:val="25"/>
          <w:szCs w:val="25"/>
        </w:rPr>
        <w:t>M</w:t>
      </w:r>
      <w:r w:rsidRPr="00071BB6">
        <w:rPr>
          <w:sz w:val="25"/>
          <w:szCs w:val="25"/>
        </w:rPr>
        <w:t>arketing  pela</w:t>
      </w:r>
      <w:proofErr w:type="gramEnd"/>
      <w:r w:rsidRPr="00071BB6">
        <w:rPr>
          <w:sz w:val="25"/>
          <w:szCs w:val="25"/>
        </w:rPr>
        <w:t xml:space="preserve"> </w:t>
      </w:r>
      <w:r w:rsidR="00034F43" w:rsidRPr="00071BB6">
        <w:rPr>
          <w:sz w:val="25"/>
          <w:szCs w:val="25"/>
        </w:rPr>
        <w:t xml:space="preserve">Universidade de Sorocaba - </w:t>
      </w:r>
      <w:proofErr w:type="spellStart"/>
      <w:r w:rsidR="00034F43" w:rsidRPr="00071BB6">
        <w:rPr>
          <w:sz w:val="25"/>
          <w:szCs w:val="25"/>
        </w:rPr>
        <w:t>Uniso</w:t>
      </w:r>
      <w:proofErr w:type="spellEnd"/>
      <w:r w:rsidR="00034F43" w:rsidRPr="00071BB6">
        <w:rPr>
          <w:sz w:val="25"/>
          <w:szCs w:val="25"/>
        </w:rPr>
        <w:t>.</w:t>
      </w:r>
    </w:p>
    <w:p w:rsidR="00D93337" w:rsidRPr="00071BB6" w:rsidRDefault="00D93337" w:rsidP="00D93337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 xml:space="preserve">Sempre preocupada com seu desenvolvimento pessoal e profissional, se dedicou em fazer diversos cursos como: </w:t>
      </w:r>
      <w:r w:rsidR="00930E12" w:rsidRPr="00071BB6">
        <w:rPr>
          <w:sz w:val="25"/>
          <w:szCs w:val="25"/>
        </w:rPr>
        <w:t>c</w:t>
      </w:r>
      <w:r w:rsidRPr="00071BB6">
        <w:rPr>
          <w:sz w:val="25"/>
          <w:szCs w:val="25"/>
        </w:rPr>
        <w:t xml:space="preserve">ursos de extensão universitária nas áreas de Política Regional, Marketing Digital, Gestão de Conflitos, Locutora/Radialista SENAC, Gestão de Projetos Complexos FUNDAP, Inglês em </w:t>
      </w:r>
      <w:proofErr w:type="spellStart"/>
      <w:r w:rsidRPr="00071BB6">
        <w:rPr>
          <w:sz w:val="25"/>
          <w:szCs w:val="25"/>
        </w:rPr>
        <w:t>Northridge</w:t>
      </w:r>
      <w:proofErr w:type="spellEnd"/>
      <w:r w:rsidRPr="00071BB6">
        <w:rPr>
          <w:sz w:val="25"/>
          <w:szCs w:val="25"/>
        </w:rPr>
        <w:t xml:space="preserve"> </w:t>
      </w:r>
      <w:proofErr w:type="spellStart"/>
      <w:r w:rsidRPr="00071BB6">
        <w:rPr>
          <w:sz w:val="25"/>
          <w:szCs w:val="25"/>
        </w:rPr>
        <w:t>California</w:t>
      </w:r>
      <w:proofErr w:type="spellEnd"/>
      <w:r w:rsidRPr="00071BB6">
        <w:rPr>
          <w:sz w:val="25"/>
          <w:szCs w:val="25"/>
        </w:rPr>
        <w:t>-USA.</w:t>
      </w:r>
    </w:p>
    <w:p w:rsidR="00D93337" w:rsidRPr="00071BB6" w:rsidRDefault="00AE3B80" w:rsidP="00D93337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 xml:space="preserve">Participou do Programa Latino-Americano de Seminários em Governabilidade, Gerência Política e Gestão Pública na FGV - Fundação Getúlio </w:t>
      </w:r>
      <w:proofErr w:type="gramStart"/>
      <w:r w:rsidRPr="00071BB6">
        <w:rPr>
          <w:sz w:val="25"/>
          <w:szCs w:val="25"/>
        </w:rPr>
        <w:t>Vargas  de</w:t>
      </w:r>
      <w:proofErr w:type="gramEnd"/>
      <w:r w:rsidRPr="00071BB6">
        <w:rPr>
          <w:sz w:val="25"/>
          <w:szCs w:val="25"/>
        </w:rPr>
        <w:t xml:space="preserve"> São Paulo.</w:t>
      </w:r>
    </w:p>
    <w:p w:rsidR="00D93337" w:rsidRPr="00071BB6" w:rsidRDefault="00930E12" w:rsidP="00D93337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>M</w:t>
      </w:r>
      <w:r w:rsidR="00D93337" w:rsidRPr="00071BB6">
        <w:rPr>
          <w:sz w:val="25"/>
          <w:szCs w:val="25"/>
        </w:rPr>
        <w:t xml:space="preserve">estranda em Coaching, Liderança Organizacional na Fundação Universitária Ibero-americana e certificada, pela Coaching </w:t>
      </w:r>
      <w:proofErr w:type="spellStart"/>
      <w:r w:rsidR="00D93337" w:rsidRPr="00071BB6">
        <w:rPr>
          <w:sz w:val="25"/>
          <w:szCs w:val="25"/>
        </w:rPr>
        <w:t>Brazilian</w:t>
      </w:r>
      <w:proofErr w:type="spellEnd"/>
      <w:r w:rsidR="00D93337" w:rsidRPr="00071BB6">
        <w:rPr>
          <w:sz w:val="25"/>
          <w:szCs w:val="25"/>
        </w:rPr>
        <w:t xml:space="preserve"> </w:t>
      </w:r>
      <w:proofErr w:type="spellStart"/>
      <w:r w:rsidR="00D93337" w:rsidRPr="00071BB6">
        <w:rPr>
          <w:sz w:val="25"/>
          <w:szCs w:val="25"/>
        </w:rPr>
        <w:lastRenderedPageBreak/>
        <w:t>Society</w:t>
      </w:r>
      <w:proofErr w:type="spellEnd"/>
      <w:r w:rsidR="00D93337" w:rsidRPr="00071BB6">
        <w:rPr>
          <w:sz w:val="25"/>
          <w:szCs w:val="25"/>
        </w:rPr>
        <w:t xml:space="preserve"> </w:t>
      </w:r>
      <w:proofErr w:type="spellStart"/>
      <w:r w:rsidR="00D93337" w:rsidRPr="00071BB6">
        <w:rPr>
          <w:sz w:val="25"/>
          <w:szCs w:val="25"/>
        </w:rPr>
        <w:t>licensed</w:t>
      </w:r>
      <w:proofErr w:type="spellEnd"/>
      <w:r w:rsidR="00D93337" w:rsidRPr="00071BB6">
        <w:rPr>
          <w:sz w:val="25"/>
          <w:szCs w:val="25"/>
        </w:rPr>
        <w:t xml:space="preserve"> </w:t>
      </w:r>
      <w:proofErr w:type="spellStart"/>
      <w:r w:rsidR="00D93337" w:rsidRPr="00071BB6">
        <w:rPr>
          <w:sz w:val="25"/>
          <w:szCs w:val="25"/>
        </w:rPr>
        <w:t>by</w:t>
      </w:r>
      <w:proofErr w:type="spellEnd"/>
      <w:r w:rsidR="00D93337" w:rsidRPr="00071BB6">
        <w:rPr>
          <w:sz w:val="25"/>
          <w:szCs w:val="25"/>
        </w:rPr>
        <w:t xml:space="preserve"> </w:t>
      </w:r>
      <w:proofErr w:type="spellStart"/>
      <w:r w:rsidR="00D93337" w:rsidRPr="00071BB6">
        <w:rPr>
          <w:sz w:val="25"/>
          <w:szCs w:val="25"/>
        </w:rPr>
        <w:t>Behavioral</w:t>
      </w:r>
      <w:proofErr w:type="spellEnd"/>
      <w:r w:rsidR="00D93337" w:rsidRPr="00071BB6">
        <w:rPr>
          <w:sz w:val="25"/>
          <w:szCs w:val="25"/>
        </w:rPr>
        <w:t xml:space="preserve"> Coaching </w:t>
      </w:r>
      <w:proofErr w:type="spellStart"/>
      <w:r w:rsidR="00D93337" w:rsidRPr="00071BB6">
        <w:rPr>
          <w:sz w:val="25"/>
          <w:szCs w:val="25"/>
        </w:rPr>
        <w:t>Institute</w:t>
      </w:r>
      <w:proofErr w:type="spellEnd"/>
      <w:r w:rsidR="00D93337" w:rsidRPr="00071BB6">
        <w:rPr>
          <w:sz w:val="25"/>
          <w:szCs w:val="25"/>
        </w:rPr>
        <w:t xml:space="preserve">, nas áreas de </w:t>
      </w:r>
      <w:proofErr w:type="spellStart"/>
      <w:r w:rsidR="00D93337" w:rsidRPr="00071BB6">
        <w:rPr>
          <w:sz w:val="25"/>
          <w:szCs w:val="25"/>
        </w:rPr>
        <w:t>executive</w:t>
      </w:r>
      <w:proofErr w:type="spellEnd"/>
      <w:r w:rsidR="00D93337" w:rsidRPr="00071BB6">
        <w:rPr>
          <w:sz w:val="25"/>
          <w:szCs w:val="25"/>
        </w:rPr>
        <w:t xml:space="preserve">, business, </w:t>
      </w:r>
      <w:proofErr w:type="spellStart"/>
      <w:r w:rsidR="00D93337" w:rsidRPr="00071BB6">
        <w:rPr>
          <w:sz w:val="25"/>
          <w:szCs w:val="25"/>
        </w:rPr>
        <w:t>entrepreneur</w:t>
      </w:r>
      <w:proofErr w:type="spellEnd"/>
      <w:r w:rsidR="00D93337" w:rsidRPr="00071BB6">
        <w:rPr>
          <w:sz w:val="25"/>
          <w:szCs w:val="25"/>
        </w:rPr>
        <w:t xml:space="preserve">, </w:t>
      </w:r>
      <w:proofErr w:type="spellStart"/>
      <w:r w:rsidR="00D93337" w:rsidRPr="00071BB6">
        <w:rPr>
          <w:sz w:val="25"/>
          <w:szCs w:val="25"/>
        </w:rPr>
        <w:t>career</w:t>
      </w:r>
      <w:proofErr w:type="spellEnd"/>
      <w:r w:rsidR="00D93337" w:rsidRPr="00071BB6">
        <w:rPr>
          <w:sz w:val="25"/>
          <w:szCs w:val="25"/>
        </w:rPr>
        <w:t xml:space="preserve">, </w:t>
      </w:r>
      <w:proofErr w:type="spellStart"/>
      <w:r w:rsidR="00D93337" w:rsidRPr="00071BB6">
        <w:rPr>
          <w:sz w:val="25"/>
          <w:szCs w:val="25"/>
        </w:rPr>
        <w:t>personal</w:t>
      </w:r>
      <w:proofErr w:type="spellEnd"/>
      <w:r w:rsidR="00D93337" w:rsidRPr="00071BB6">
        <w:rPr>
          <w:sz w:val="25"/>
          <w:szCs w:val="25"/>
        </w:rPr>
        <w:t xml:space="preserve">, professional, </w:t>
      </w:r>
      <w:proofErr w:type="spellStart"/>
      <w:r w:rsidR="00D93337" w:rsidRPr="00071BB6">
        <w:rPr>
          <w:sz w:val="25"/>
          <w:szCs w:val="25"/>
        </w:rPr>
        <w:t>leader</w:t>
      </w:r>
      <w:proofErr w:type="spellEnd"/>
      <w:r w:rsidR="00D93337" w:rsidRPr="00071BB6">
        <w:rPr>
          <w:sz w:val="25"/>
          <w:szCs w:val="25"/>
        </w:rPr>
        <w:t xml:space="preserve"> e </w:t>
      </w:r>
      <w:proofErr w:type="spellStart"/>
      <w:r w:rsidR="00D93337" w:rsidRPr="00071BB6">
        <w:rPr>
          <w:sz w:val="25"/>
          <w:szCs w:val="25"/>
        </w:rPr>
        <w:t>team</w:t>
      </w:r>
      <w:proofErr w:type="spellEnd"/>
      <w:r w:rsidR="00D93337" w:rsidRPr="00071BB6">
        <w:rPr>
          <w:sz w:val="25"/>
          <w:szCs w:val="25"/>
        </w:rPr>
        <w:t xml:space="preserve"> </w:t>
      </w:r>
      <w:proofErr w:type="spellStart"/>
      <w:r w:rsidR="00D93337" w:rsidRPr="00071BB6">
        <w:rPr>
          <w:sz w:val="25"/>
          <w:szCs w:val="25"/>
        </w:rPr>
        <w:t>coach</w:t>
      </w:r>
      <w:proofErr w:type="spellEnd"/>
      <w:r w:rsidR="00D93337" w:rsidRPr="00071BB6">
        <w:rPr>
          <w:sz w:val="25"/>
          <w:szCs w:val="25"/>
        </w:rPr>
        <w:t>.</w:t>
      </w:r>
    </w:p>
    <w:p w:rsidR="00D93337" w:rsidRPr="00071BB6" w:rsidRDefault="00D93337" w:rsidP="00D93337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 xml:space="preserve">Membro do </w:t>
      </w:r>
      <w:proofErr w:type="spellStart"/>
      <w:r w:rsidRPr="00071BB6">
        <w:rPr>
          <w:sz w:val="25"/>
          <w:szCs w:val="25"/>
        </w:rPr>
        <w:t>International</w:t>
      </w:r>
      <w:proofErr w:type="spellEnd"/>
      <w:r w:rsidRPr="00071BB6">
        <w:rPr>
          <w:sz w:val="25"/>
          <w:szCs w:val="25"/>
        </w:rPr>
        <w:t xml:space="preserve"> "</w:t>
      </w:r>
      <w:proofErr w:type="spellStart"/>
      <w:r w:rsidRPr="00071BB6">
        <w:rPr>
          <w:sz w:val="25"/>
          <w:szCs w:val="25"/>
        </w:rPr>
        <w:t>Who´s</w:t>
      </w:r>
      <w:proofErr w:type="spellEnd"/>
      <w:r w:rsidRPr="00071BB6">
        <w:rPr>
          <w:sz w:val="25"/>
          <w:szCs w:val="25"/>
        </w:rPr>
        <w:t xml:space="preserve"> Who </w:t>
      </w:r>
      <w:proofErr w:type="spellStart"/>
      <w:r w:rsidRPr="00071BB6">
        <w:rPr>
          <w:sz w:val="25"/>
          <w:szCs w:val="25"/>
        </w:rPr>
        <w:t>of</w:t>
      </w:r>
      <w:proofErr w:type="spellEnd"/>
      <w:r w:rsidRPr="00071BB6">
        <w:rPr>
          <w:sz w:val="25"/>
          <w:szCs w:val="25"/>
        </w:rPr>
        <w:t xml:space="preserve"> Professional Management", conselheira e coordenadora do comitê de comércio exterior do Ciesp-Sorocaba</w:t>
      </w:r>
      <w:r w:rsidR="00AE3B80" w:rsidRPr="00071BB6">
        <w:rPr>
          <w:sz w:val="25"/>
          <w:szCs w:val="25"/>
        </w:rPr>
        <w:t xml:space="preserve"> </w:t>
      </w:r>
      <w:r w:rsidRPr="00071BB6">
        <w:rPr>
          <w:sz w:val="25"/>
          <w:szCs w:val="25"/>
        </w:rPr>
        <w:t xml:space="preserve">2002-2013, diretora de assuntos estratégicos da APRH (Associação de Profissionais em Recursos Humanos), 2008-2009, uma das fundadoras da AME associação das Mulheres Empreendedoras de Sorocaba 2008, Coordenadora </w:t>
      </w:r>
      <w:r w:rsidR="00AE3B80" w:rsidRPr="00071BB6">
        <w:rPr>
          <w:sz w:val="25"/>
          <w:szCs w:val="25"/>
        </w:rPr>
        <w:t>E</w:t>
      </w:r>
      <w:r w:rsidRPr="00071BB6">
        <w:rPr>
          <w:sz w:val="25"/>
          <w:szCs w:val="25"/>
        </w:rPr>
        <w:t xml:space="preserve">xecutiva do </w:t>
      </w:r>
      <w:r w:rsidR="00AE3B80" w:rsidRPr="00071BB6">
        <w:rPr>
          <w:sz w:val="25"/>
          <w:szCs w:val="25"/>
        </w:rPr>
        <w:t>C</w:t>
      </w:r>
      <w:r w:rsidRPr="00071BB6">
        <w:rPr>
          <w:sz w:val="25"/>
          <w:szCs w:val="25"/>
        </w:rPr>
        <w:t xml:space="preserve">omitê </w:t>
      </w:r>
      <w:r w:rsidR="00AE3B80" w:rsidRPr="00071BB6">
        <w:rPr>
          <w:sz w:val="25"/>
          <w:szCs w:val="25"/>
        </w:rPr>
        <w:t>S</w:t>
      </w:r>
      <w:r w:rsidRPr="00071BB6">
        <w:rPr>
          <w:sz w:val="25"/>
          <w:szCs w:val="25"/>
        </w:rPr>
        <w:t>orocabano Pro Copa do Mundo em 2014, Diretora de Relações Institucionais da ABRH Associação de Recursos Humanos Regional Sorocaba 2016-2019.</w:t>
      </w:r>
    </w:p>
    <w:p w:rsidR="00C25857" w:rsidRPr="00071BB6" w:rsidRDefault="00D93337" w:rsidP="00C25857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 xml:space="preserve"> Recebeu</w:t>
      </w:r>
      <w:r w:rsidR="00AE3B80" w:rsidRPr="00071BB6">
        <w:rPr>
          <w:sz w:val="25"/>
          <w:szCs w:val="25"/>
        </w:rPr>
        <w:t xml:space="preserve"> diversos prêmios como,</w:t>
      </w:r>
      <w:r w:rsidRPr="00071BB6">
        <w:rPr>
          <w:sz w:val="25"/>
          <w:szCs w:val="25"/>
        </w:rPr>
        <w:t xml:space="preserve"> os Prêmios Paulista e Regional de Qualidade de Gestão e vários Prêmios de Mulher em Destaque –Sorocaba, Prêmio The </w:t>
      </w:r>
      <w:proofErr w:type="spellStart"/>
      <w:r w:rsidRPr="00071BB6">
        <w:rPr>
          <w:sz w:val="25"/>
          <w:szCs w:val="25"/>
        </w:rPr>
        <w:t>Irvin</w:t>
      </w:r>
      <w:proofErr w:type="spellEnd"/>
      <w:r w:rsidRPr="00071BB6">
        <w:rPr>
          <w:sz w:val="25"/>
          <w:szCs w:val="25"/>
        </w:rPr>
        <w:t xml:space="preserve"> Levy </w:t>
      </w:r>
      <w:proofErr w:type="spellStart"/>
      <w:r w:rsidRPr="00071BB6">
        <w:rPr>
          <w:sz w:val="25"/>
          <w:szCs w:val="25"/>
        </w:rPr>
        <w:t>Award</w:t>
      </w:r>
      <w:proofErr w:type="spellEnd"/>
      <w:r w:rsidRPr="00071BB6">
        <w:rPr>
          <w:sz w:val="25"/>
          <w:szCs w:val="25"/>
        </w:rPr>
        <w:t xml:space="preserve"> for </w:t>
      </w:r>
      <w:proofErr w:type="spellStart"/>
      <w:r w:rsidRPr="00071BB6">
        <w:rPr>
          <w:sz w:val="25"/>
          <w:szCs w:val="25"/>
        </w:rPr>
        <w:t>the</w:t>
      </w:r>
      <w:proofErr w:type="spellEnd"/>
      <w:r w:rsidRPr="00071BB6">
        <w:rPr>
          <w:sz w:val="25"/>
          <w:szCs w:val="25"/>
        </w:rPr>
        <w:t xml:space="preserve"> Best Overall Country Performance </w:t>
      </w:r>
      <w:proofErr w:type="spellStart"/>
      <w:r w:rsidRPr="00071BB6">
        <w:rPr>
          <w:sz w:val="25"/>
          <w:szCs w:val="25"/>
        </w:rPr>
        <w:t>Brazil</w:t>
      </w:r>
      <w:proofErr w:type="spellEnd"/>
      <w:r w:rsidRPr="00071BB6">
        <w:rPr>
          <w:sz w:val="25"/>
          <w:szCs w:val="25"/>
        </w:rPr>
        <w:t xml:space="preserve">, Dallas USA, entre outros.  </w:t>
      </w:r>
    </w:p>
    <w:p w:rsidR="00930E12" w:rsidRPr="00071BB6" w:rsidRDefault="00930E12" w:rsidP="00C25857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="00E519B6">
        <w:rPr>
          <w:sz w:val="25"/>
          <w:szCs w:val="25"/>
        </w:rPr>
        <w:t>Atualmente é</w:t>
      </w:r>
      <w:r w:rsidR="00234474" w:rsidRPr="00071BB6">
        <w:rPr>
          <w:sz w:val="25"/>
          <w:szCs w:val="25"/>
        </w:rPr>
        <w:t xml:space="preserve"> titular da Secretaria de Planejamento e Projetos,</w:t>
      </w:r>
      <w:r w:rsidR="00E519B6">
        <w:rPr>
          <w:sz w:val="25"/>
          <w:szCs w:val="25"/>
        </w:rPr>
        <w:t xml:space="preserve"> da Prefeitura Municipal de Sorocaba,</w:t>
      </w:r>
      <w:r w:rsidR="00234474" w:rsidRPr="00071BB6">
        <w:rPr>
          <w:sz w:val="25"/>
          <w:szCs w:val="25"/>
        </w:rPr>
        <w:t xml:space="preserve"> atuou também como</w:t>
      </w:r>
      <w:r w:rsidRPr="00071BB6">
        <w:rPr>
          <w:sz w:val="25"/>
          <w:szCs w:val="25"/>
        </w:rPr>
        <w:t xml:space="preserve"> Adjunta/Assessora Especial na </w:t>
      </w:r>
      <w:r w:rsidR="00234474" w:rsidRPr="00071BB6">
        <w:rPr>
          <w:sz w:val="25"/>
          <w:szCs w:val="25"/>
        </w:rPr>
        <w:t>mesma secretaria,</w:t>
      </w:r>
      <w:r w:rsidRPr="00071BB6">
        <w:rPr>
          <w:sz w:val="25"/>
          <w:szCs w:val="25"/>
        </w:rPr>
        <w:t xml:space="preserve"> </w:t>
      </w:r>
      <w:r w:rsidR="00234474" w:rsidRPr="00071BB6">
        <w:rPr>
          <w:sz w:val="25"/>
          <w:szCs w:val="25"/>
        </w:rPr>
        <w:t xml:space="preserve">e </w:t>
      </w:r>
      <w:r w:rsidRPr="00071BB6">
        <w:rPr>
          <w:sz w:val="25"/>
          <w:szCs w:val="25"/>
        </w:rPr>
        <w:t>como Assessora Técnica da Secretaria de Desenvolvimento E</w:t>
      </w:r>
      <w:r w:rsidR="00234474" w:rsidRPr="00071BB6">
        <w:rPr>
          <w:sz w:val="25"/>
          <w:szCs w:val="25"/>
        </w:rPr>
        <w:t>conômico e Trabalho de Sorocaba.</w:t>
      </w:r>
    </w:p>
    <w:p w:rsidR="00AF6532" w:rsidRPr="00071BB6" w:rsidRDefault="00AF6532" w:rsidP="00C25857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>Ministrou aulas nos cursos de MBA, módulo Gestão de Pessoas na UNISO e de Pós-Graduação módulo de Gerencia Básica na FACENS e Liderança para Professores da rede municipal na FGV - Sorocaba.</w:t>
      </w:r>
    </w:p>
    <w:p w:rsidR="00481C8A" w:rsidRPr="00071BB6" w:rsidRDefault="00481C8A" w:rsidP="00481C8A">
      <w:pPr>
        <w:spacing w:line="276" w:lineRule="auto"/>
        <w:jc w:val="both"/>
        <w:rPr>
          <w:sz w:val="25"/>
          <w:szCs w:val="25"/>
        </w:rPr>
      </w:pP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</w:r>
      <w:r w:rsidRPr="00071BB6">
        <w:rPr>
          <w:sz w:val="25"/>
          <w:szCs w:val="25"/>
        </w:rPr>
        <w:tab/>
        <w:t xml:space="preserve">Por tais razões, é que esta Edil submete a apreciação do Egrégio Plenário a concessão da mais alta honraria deste município </w:t>
      </w:r>
      <w:r w:rsidR="00AE3B80" w:rsidRPr="00071BB6">
        <w:rPr>
          <w:sz w:val="25"/>
          <w:szCs w:val="25"/>
        </w:rPr>
        <w:t>à</w:t>
      </w:r>
      <w:r w:rsidRPr="00071BB6">
        <w:rPr>
          <w:sz w:val="25"/>
          <w:szCs w:val="25"/>
        </w:rPr>
        <w:t xml:space="preserve"> Ilustríssim</w:t>
      </w:r>
      <w:r w:rsidR="00AE3B80" w:rsidRPr="00071BB6">
        <w:rPr>
          <w:sz w:val="25"/>
          <w:szCs w:val="25"/>
        </w:rPr>
        <w:t>a</w:t>
      </w:r>
      <w:r w:rsidRPr="00071BB6">
        <w:rPr>
          <w:sz w:val="25"/>
          <w:szCs w:val="25"/>
        </w:rPr>
        <w:t xml:space="preserve"> S</w:t>
      </w:r>
      <w:r w:rsidR="00AE3B80" w:rsidRPr="00071BB6">
        <w:rPr>
          <w:sz w:val="25"/>
          <w:szCs w:val="25"/>
        </w:rPr>
        <w:t xml:space="preserve">enhora Mirian </w:t>
      </w:r>
      <w:proofErr w:type="spellStart"/>
      <w:r w:rsidR="00AE3B80" w:rsidRPr="00071BB6">
        <w:rPr>
          <w:sz w:val="25"/>
          <w:szCs w:val="25"/>
        </w:rPr>
        <w:t>Zacareli</w:t>
      </w:r>
      <w:proofErr w:type="spellEnd"/>
      <w:r w:rsidRPr="00071BB6">
        <w:rPr>
          <w:sz w:val="25"/>
          <w:szCs w:val="25"/>
        </w:rPr>
        <w:t>, o Título de Cidadã</w:t>
      </w:r>
      <w:r w:rsidR="00AE3B80" w:rsidRPr="00071BB6">
        <w:rPr>
          <w:sz w:val="25"/>
          <w:szCs w:val="25"/>
        </w:rPr>
        <w:t xml:space="preserve"> </w:t>
      </w:r>
      <w:proofErr w:type="gramStart"/>
      <w:r w:rsidR="00AE3B80" w:rsidRPr="00071BB6">
        <w:rPr>
          <w:sz w:val="25"/>
          <w:szCs w:val="25"/>
        </w:rPr>
        <w:t>Sorocabana ,</w:t>
      </w:r>
      <w:proofErr w:type="gramEnd"/>
      <w:r w:rsidR="00AE3B80" w:rsidRPr="00071BB6">
        <w:rPr>
          <w:sz w:val="25"/>
          <w:szCs w:val="25"/>
        </w:rPr>
        <w:t xml:space="preserve"> que se orgulha em tê-la</w:t>
      </w:r>
      <w:r w:rsidRPr="00071BB6">
        <w:rPr>
          <w:sz w:val="25"/>
          <w:szCs w:val="25"/>
        </w:rPr>
        <w:t xml:space="preserve"> como s</w:t>
      </w:r>
      <w:r w:rsidR="00AE3B80" w:rsidRPr="00071BB6">
        <w:rPr>
          <w:sz w:val="25"/>
          <w:szCs w:val="25"/>
        </w:rPr>
        <w:t>ua</w:t>
      </w:r>
      <w:r w:rsidRPr="00071BB6">
        <w:rPr>
          <w:sz w:val="25"/>
          <w:szCs w:val="25"/>
        </w:rPr>
        <w:t xml:space="preserve"> mais nov</w:t>
      </w:r>
      <w:r w:rsidR="00AE3B80" w:rsidRPr="00071BB6">
        <w:rPr>
          <w:sz w:val="25"/>
          <w:szCs w:val="25"/>
        </w:rPr>
        <w:t>a</w:t>
      </w:r>
      <w:r w:rsidRPr="00071BB6">
        <w:rPr>
          <w:sz w:val="25"/>
          <w:szCs w:val="25"/>
        </w:rPr>
        <w:t xml:space="preserve"> cidadã.</w:t>
      </w:r>
    </w:p>
    <w:p w:rsidR="00481C8A" w:rsidRPr="00071BB6" w:rsidRDefault="00481C8A" w:rsidP="00481C8A">
      <w:pPr>
        <w:spacing w:line="276" w:lineRule="auto"/>
        <w:ind w:firstLine="2268"/>
        <w:jc w:val="both"/>
        <w:rPr>
          <w:sz w:val="25"/>
          <w:szCs w:val="25"/>
        </w:rPr>
      </w:pPr>
    </w:p>
    <w:p w:rsidR="00481C8A" w:rsidRPr="00071BB6" w:rsidRDefault="00481C8A" w:rsidP="00481C8A">
      <w:pPr>
        <w:spacing w:line="276" w:lineRule="auto"/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S/S.</w:t>
      </w:r>
      <w:proofErr w:type="gramStart"/>
      <w:r w:rsidRPr="00071BB6">
        <w:rPr>
          <w:b/>
          <w:sz w:val="25"/>
          <w:szCs w:val="25"/>
        </w:rPr>
        <w:t xml:space="preserve">, </w:t>
      </w:r>
      <w:r w:rsidR="00AE3B80" w:rsidRPr="00071BB6">
        <w:rPr>
          <w:b/>
          <w:sz w:val="25"/>
          <w:szCs w:val="25"/>
        </w:rPr>
        <w:t xml:space="preserve"> 06</w:t>
      </w:r>
      <w:proofErr w:type="gramEnd"/>
      <w:r w:rsidRPr="00071BB6">
        <w:rPr>
          <w:b/>
          <w:sz w:val="25"/>
          <w:szCs w:val="25"/>
        </w:rPr>
        <w:t xml:space="preserve"> de </w:t>
      </w:r>
      <w:r w:rsidR="00AE3B80" w:rsidRPr="00071BB6">
        <w:rPr>
          <w:b/>
          <w:sz w:val="25"/>
          <w:szCs w:val="25"/>
        </w:rPr>
        <w:t>agosto</w:t>
      </w:r>
      <w:r w:rsidRPr="00071BB6">
        <w:rPr>
          <w:b/>
          <w:sz w:val="25"/>
          <w:szCs w:val="25"/>
        </w:rPr>
        <w:t xml:space="preserve"> de 2019</w:t>
      </w:r>
    </w:p>
    <w:p w:rsidR="00481C8A" w:rsidRPr="00071BB6" w:rsidRDefault="00481C8A" w:rsidP="00481C8A">
      <w:pPr>
        <w:spacing w:line="276" w:lineRule="auto"/>
        <w:jc w:val="center"/>
        <w:rPr>
          <w:b/>
          <w:sz w:val="25"/>
          <w:szCs w:val="25"/>
        </w:rPr>
      </w:pPr>
    </w:p>
    <w:p w:rsidR="00AE3B80" w:rsidRPr="00071BB6" w:rsidRDefault="00AE3B80" w:rsidP="00481C8A">
      <w:pPr>
        <w:spacing w:line="276" w:lineRule="auto"/>
        <w:jc w:val="center"/>
        <w:rPr>
          <w:b/>
          <w:sz w:val="25"/>
          <w:szCs w:val="25"/>
        </w:rPr>
      </w:pPr>
    </w:p>
    <w:p w:rsidR="00481C8A" w:rsidRPr="00071BB6" w:rsidRDefault="00481C8A" w:rsidP="00481C8A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Cíntia de Almeida</w:t>
      </w:r>
    </w:p>
    <w:p w:rsidR="00481C8A" w:rsidRPr="00071BB6" w:rsidRDefault="00481C8A" w:rsidP="000D5E28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Vereadora</w:t>
      </w:r>
    </w:p>
    <w:sectPr w:rsidR="00481C8A" w:rsidRPr="00071BB6" w:rsidSect="00085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7A45">
      <w:r>
        <w:separator/>
      </w:r>
    </w:p>
  </w:endnote>
  <w:endnote w:type="continuationSeparator" w:id="0">
    <w:p w:rsidR="00000000" w:rsidRDefault="0060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07A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07A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07A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7A45">
      <w:r>
        <w:separator/>
      </w:r>
    </w:p>
  </w:footnote>
  <w:footnote w:type="continuationSeparator" w:id="0">
    <w:p w:rsidR="00000000" w:rsidRDefault="0060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07A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07A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21.25pt;width:526.85pt;height:89.1pt;z-index:-251658752">
          <v:imagedata r:id="rId1" o:title="Envelope Timbrado - Grande-0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07A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C8A"/>
    <w:rsid w:val="00026DF1"/>
    <w:rsid w:val="00034F43"/>
    <w:rsid w:val="00071BB6"/>
    <w:rsid w:val="000D5E28"/>
    <w:rsid w:val="00156948"/>
    <w:rsid w:val="00234474"/>
    <w:rsid w:val="0026718C"/>
    <w:rsid w:val="00311F6B"/>
    <w:rsid w:val="00481C8A"/>
    <w:rsid w:val="004A6C38"/>
    <w:rsid w:val="0060343A"/>
    <w:rsid w:val="00604143"/>
    <w:rsid w:val="00607A45"/>
    <w:rsid w:val="006315A7"/>
    <w:rsid w:val="00726ADA"/>
    <w:rsid w:val="0073426D"/>
    <w:rsid w:val="00777093"/>
    <w:rsid w:val="0080298E"/>
    <w:rsid w:val="008C286E"/>
    <w:rsid w:val="00930E12"/>
    <w:rsid w:val="0095167D"/>
    <w:rsid w:val="00A4456E"/>
    <w:rsid w:val="00A63769"/>
    <w:rsid w:val="00AE3B80"/>
    <w:rsid w:val="00AF6532"/>
    <w:rsid w:val="00B336E8"/>
    <w:rsid w:val="00C25857"/>
    <w:rsid w:val="00C83709"/>
    <w:rsid w:val="00D93337"/>
    <w:rsid w:val="00DC172D"/>
    <w:rsid w:val="00E519B6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A7B2529-CEF8-4F8B-A1CA-BDB891E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8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1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1C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81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1C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77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E1ED5D51.dotm</Template>
  <TotalTime>287</TotalTime>
  <Pages>3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maita</cp:lastModifiedBy>
  <cp:revision>16</cp:revision>
  <dcterms:created xsi:type="dcterms:W3CDTF">2019-08-06T13:41:00Z</dcterms:created>
  <dcterms:modified xsi:type="dcterms:W3CDTF">2019-08-14T11:04:00Z</dcterms:modified>
</cp:coreProperties>
</file>