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03" w:rsidRPr="00551ACA" w:rsidRDefault="00CE5403" w:rsidP="00CE5403">
      <w:pPr>
        <w:jc w:val="center"/>
        <w:rPr>
          <w:b/>
          <w:sz w:val="24"/>
          <w:szCs w:val="24"/>
        </w:rPr>
      </w:pPr>
      <w:r w:rsidRPr="00551ACA">
        <w:rPr>
          <w:b/>
          <w:sz w:val="24"/>
          <w:szCs w:val="24"/>
        </w:rPr>
        <w:t xml:space="preserve">PROJETO DE DECRETO LEGISLATIVO Nº </w:t>
      </w:r>
      <w:r w:rsidR="00905FC0">
        <w:rPr>
          <w:b/>
          <w:sz w:val="24"/>
          <w:szCs w:val="24"/>
        </w:rPr>
        <w:t>102/2019</w:t>
      </w:r>
      <w:bookmarkStart w:id="0" w:name="_GoBack"/>
      <w:bookmarkEnd w:id="0"/>
    </w:p>
    <w:p w:rsidR="00CE5403" w:rsidRPr="00551ACA" w:rsidRDefault="00CE5403" w:rsidP="00CE5403">
      <w:pPr>
        <w:jc w:val="center"/>
        <w:rPr>
          <w:b/>
          <w:sz w:val="24"/>
          <w:szCs w:val="24"/>
        </w:rPr>
      </w:pPr>
    </w:p>
    <w:p w:rsidR="00CE5403" w:rsidRPr="00551ACA" w:rsidRDefault="00CE5403" w:rsidP="00CE5403">
      <w:pPr>
        <w:jc w:val="center"/>
        <w:rPr>
          <w:b/>
          <w:sz w:val="24"/>
          <w:szCs w:val="24"/>
        </w:rPr>
      </w:pPr>
    </w:p>
    <w:p w:rsidR="00CE5403" w:rsidRPr="00551ACA" w:rsidRDefault="00CE5403" w:rsidP="00CE5403">
      <w:pPr>
        <w:jc w:val="center"/>
        <w:rPr>
          <w:b/>
          <w:sz w:val="24"/>
          <w:szCs w:val="24"/>
        </w:rPr>
      </w:pPr>
    </w:p>
    <w:p w:rsidR="00CE5403" w:rsidRPr="00551ACA" w:rsidRDefault="00CE5403" w:rsidP="00CE5403">
      <w:pPr>
        <w:ind w:left="3969"/>
        <w:jc w:val="both"/>
        <w:rPr>
          <w:b/>
          <w:sz w:val="24"/>
          <w:szCs w:val="24"/>
        </w:rPr>
      </w:pPr>
      <w:r w:rsidRPr="00551ACA">
        <w:rPr>
          <w:b/>
          <w:sz w:val="24"/>
          <w:szCs w:val="24"/>
        </w:rPr>
        <w:t xml:space="preserve">Dispõe sobre a concessão de Título de Cidadão </w:t>
      </w:r>
      <w:r>
        <w:rPr>
          <w:b/>
          <w:sz w:val="24"/>
          <w:szCs w:val="24"/>
        </w:rPr>
        <w:t xml:space="preserve">Emérito </w:t>
      </w:r>
      <w:r w:rsidRPr="00551ACA">
        <w:rPr>
          <w:b/>
          <w:sz w:val="24"/>
          <w:szCs w:val="24"/>
        </w:rPr>
        <w:t xml:space="preserve">ao Ilustríssimo </w:t>
      </w:r>
      <w:r w:rsidRPr="00850D0A">
        <w:rPr>
          <w:b/>
          <w:sz w:val="24"/>
          <w:szCs w:val="24"/>
        </w:rPr>
        <w:t>“</w:t>
      </w:r>
      <w:r>
        <w:rPr>
          <w:b/>
          <w:sz w:val="24"/>
          <w:szCs w:val="24"/>
        </w:rPr>
        <w:t>Padre Benedito de Jesus Halter</w:t>
      </w:r>
      <w:r w:rsidRPr="00850D0A">
        <w:rPr>
          <w:b/>
          <w:sz w:val="24"/>
          <w:szCs w:val="24"/>
        </w:rPr>
        <w:t>”.</w:t>
      </w:r>
    </w:p>
    <w:p w:rsidR="00CE5403" w:rsidRPr="00551ACA" w:rsidRDefault="00CE5403" w:rsidP="00CE5403">
      <w:pPr>
        <w:ind w:left="3828"/>
        <w:rPr>
          <w:sz w:val="24"/>
          <w:szCs w:val="24"/>
        </w:rPr>
      </w:pPr>
    </w:p>
    <w:p w:rsidR="00CE5403" w:rsidRPr="00551ACA" w:rsidRDefault="00CE5403" w:rsidP="00CE5403">
      <w:pPr>
        <w:ind w:firstLine="2268"/>
        <w:rPr>
          <w:sz w:val="24"/>
          <w:szCs w:val="24"/>
        </w:rPr>
      </w:pPr>
    </w:p>
    <w:p w:rsidR="00CE5403" w:rsidRPr="00551ACA" w:rsidRDefault="00CE5403" w:rsidP="00CE5403">
      <w:pPr>
        <w:ind w:firstLine="2268"/>
        <w:rPr>
          <w:sz w:val="24"/>
          <w:szCs w:val="24"/>
        </w:rPr>
      </w:pPr>
    </w:p>
    <w:p w:rsidR="00CE5403" w:rsidRPr="00551ACA" w:rsidRDefault="00CE5403" w:rsidP="00CE5403">
      <w:pPr>
        <w:ind w:firstLine="2268"/>
        <w:rPr>
          <w:sz w:val="24"/>
          <w:szCs w:val="24"/>
        </w:rPr>
      </w:pPr>
      <w:r w:rsidRPr="00551ACA">
        <w:rPr>
          <w:sz w:val="24"/>
          <w:szCs w:val="24"/>
        </w:rPr>
        <w:t>A Câmara Municipal de Sorocaba decreta:</w:t>
      </w:r>
    </w:p>
    <w:p w:rsidR="00CE5403" w:rsidRPr="00551ACA" w:rsidRDefault="00CE5403" w:rsidP="00CE5403">
      <w:pPr>
        <w:ind w:firstLine="2268"/>
        <w:rPr>
          <w:sz w:val="24"/>
          <w:szCs w:val="24"/>
        </w:rPr>
      </w:pPr>
    </w:p>
    <w:p w:rsidR="00CE5403" w:rsidRPr="00551ACA" w:rsidRDefault="00CE5403" w:rsidP="00CE5403">
      <w:pPr>
        <w:ind w:firstLine="2268"/>
        <w:jc w:val="both"/>
        <w:rPr>
          <w:sz w:val="24"/>
          <w:szCs w:val="24"/>
        </w:rPr>
      </w:pPr>
    </w:p>
    <w:p w:rsidR="00CE5403" w:rsidRPr="00551ACA" w:rsidRDefault="00CE5403" w:rsidP="00CE5403">
      <w:pPr>
        <w:ind w:firstLine="2268"/>
        <w:jc w:val="both"/>
        <w:rPr>
          <w:sz w:val="24"/>
          <w:szCs w:val="24"/>
        </w:rPr>
      </w:pPr>
      <w:r w:rsidRPr="00551ACA">
        <w:rPr>
          <w:sz w:val="24"/>
          <w:szCs w:val="24"/>
        </w:rPr>
        <w:t xml:space="preserve">Art. 1º Fica concedido o Título de Cidadão </w:t>
      </w:r>
      <w:r w:rsidR="003A6CDF">
        <w:rPr>
          <w:sz w:val="24"/>
          <w:szCs w:val="24"/>
        </w:rPr>
        <w:t>Emérito</w:t>
      </w:r>
      <w:r>
        <w:rPr>
          <w:sz w:val="24"/>
          <w:szCs w:val="24"/>
        </w:rPr>
        <w:t xml:space="preserve"> </w:t>
      </w:r>
      <w:r w:rsidRPr="00551ACA">
        <w:rPr>
          <w:sz w:val="24"/>
          <w:szCs w:val="24"/>
        </w:rPr>
        <w:t>ao Ilustríssimo</w:t>
      </w:r>
      <w:r>
        <w:rPr>
          <w:sz w:val="24"/>
          <w:szCs w:val="24"/>
        </w:rPr>
        <w:t xml:space="preserve"> </w:t>
      </w:r>
      <w:r w:rsidRPr="00850D0A">
        <w:rPr>
          <w:b/>
          <w:sz w:val="24"/>
          <w:szCs w:val="24"/>
        </w:rPr>
        <w:t>“</w:t>
      </w:r>
      <w:r>
        <w:rPr>
          <w:b/>
          <w:sz w:val="24"/>
          <w:szCs w:val="24"/>
        </w:rPr>
        <w:t>Padre Benedito de Jesus Halter</w:t>
      </w:r>
      <w:r w:rsidRPr="00850D0A">
        <w:rPr>
          <w:b/>
          <w:sz w:val="24"/>
          <w:szCs w:val="24"/>
        </w:rPr>
        <w:t>”</w:t>
      </w:r>
      <w:r w:rsidRPr="00850D0A">
        <w:rPr>
          <w:sz w:val="24"/>
          <w:szCs w:val="24"/>
        </w:rPr>
        <w:t>,</w:t>
      </w:r>
      <w:r w:rsidRPr="00551ACA">
        <w:rPr>
          <w:sz w:val="24"/>
          <w:szCs w:val="24"/>
        </w:rPr>
        <w:t xml:space="preserve"> pelos relevantes serviços prestados a Sorocaba.</w:t>
      </w:r>
    </w:p>
    <w:p w:rsidR="00CE5403" w:rsidRPr="00551ACA" w:rsidRDefault="00CE5403" w:rsidP="00CE5403">
      <w:pPr>
        <w:ind w:firstLine="2268"/>
        <w:jc w:val="both"/>
        <w:rPr>
          <w:sz w:val="24"/>
          <w:szCs w:val="24"/>
        </w:rPr>
      </w:pPr>
    </w:p>
    <w:p w:rsidR="00CE5403" w:rsidRPr="00551ACA" w:rsidRDefault="00CE5403" w:rsidP="00CE5403">
      <w:pPr>
        <w:ind w:firstLine="2268"/>
        <w:jc w:val="both"/>
        <w:rPr>
          <w:sz w:val="24"/>
          <w:szCs w:val="24"/>
        </w:rPr>
      </w:pPr>
      <w:r w:rsidRPr="00551ACA">
        <w:rPr>
          <w:sz w:val="24"/>
          <w:szCs w:val="24"/>
        </w:rPr>
        <w:t>Art. 2º As despesas decorrentes da aprovação deste Decreto Legislativo correrão à conta de verba orçamentária própria.</w:t>
      </w:r>
    </w:p>
    <w:p w:rsidR="00CE5403" w:rsidRPr="00551ACA" w:rsidRDefault="00CE5403" w:rsidP="00CE5403">
      <w:pPr>
        <w:ind w:firstLine="2268"/>
        <w:jc w:val="both"/>
        <w:rPr>
          <w:sz w:val="24"/>
          <w:szCs w:val="24"/>
        </w:rPr>
      </w:pPr>
    </w:p>
    <w:p w:rsidR="00CE5403" w:rsidRPr="00551ACA" w:rsidRDefault="00CE5403" w:rsidP="00CE5403">
      <w:pPr>
        <w:ind w:firstLine="2268"/>
        <w:jc w:val="both"/>
        <w:rPr>
          <w:sz w:val="24"/>
          <w:szCs w:val="24"/>
        </w:rPr>
      </w:pPr>
      <w:r w:rsidRPr="00551ACA">
        <w:rPr>
          <w:sz w:val="24"/>
          <w:szCs w:val="24"/>
        </w:rPr>
        <w:t>Art. 3º Este Decreto Legislativo entra em vigor na data de sua publicação.</w:t>
      </w:r>
    </w:p>
    <w:p w:rsidR="00CE5403" w:rsidRPr="00551ACA" w:rsidRDefault="00CE5403" w:rsidP="00CE5403">
      <w:pPr>
        <w:ind w:firstLine="2268"/>
        <w:jc w:val="both"/>
        <w:rPr>
          <w:sz w:val="24"/>
          <w:szCs w:val="24"/>
        </w:rPr>
      </w:pPr>
    </w:p>
    <w:p w:rsidR="00CE5403" w:rsidRDefault="00CE5403" w:rsidP="00CE5403">
      <w:pPr>
        <w:ind w:firstLine="2268"/>
        <w:jc w:val="both"/>
        <w:rPr>
          <w:sz w:val="24"/>
          <w:szCs w:val="24"/>
        </w:rPr>
      </w:pPr>
    </w:p>
    <w:p w:rsidR="00CE5403" w:rsidRPr="00551ACA" w:rsidRDefault="00CE5403" w:rsidP="00CE5403">
      <w:pPr>
        <w:ind w:firstLine="2268"/>
        <w:jc w:val="both"/>
        <w:rPr>
          <w:sz w:val="24"/>
          <w:szCs w:val="24"/>
        </w:rPr>
      </w:pPr>
    </w:p>
    <w:p w:rsidR="00CE5403" w:rsidRDefault="00CE5403" w:rsidP="00CE5403">
      <w:pPr>
        <w:jc w:val="center"/>
        <w:rPr>
          <w:b/>
          <w:sz w:val="24"/>
          <w:szCs w:val="24"/>
        </w:rPr>
      </w:pPr>
    </w:p>
    <w:p w:rsidR="00CE5403" w:rsidRDefault="00CE5403" w:rsidP="00CE5403">
      <w:pPr>
        <w:jc w:val="center"/>
        <w:rPr>
          <w:b/>
          <w:sz w:val="24"/>
          <w:szCs w:val="24"/>
        </w:rPr>
      </w:pPr>
    </w:p>
    <w:p w:rsidR="003A6CDF" w:rsidRPr="00551ACA" w:rsidRDefault="003A6CDF" w:rsidP="003A6CDF">
      <w:pPr>
        <w:jc w:val="center"/>
        <w:rPr>
          <w:b/>
          <w:sz w:val="24"/>
          <w:szCs w:val="24"/>
        </w:rPr>
      </w:pPr>
      <w:r w:rsidRPr="00551ACA">
        <w:rPr>
          <w:b/>
          <w:sz w:val="24"/>
          <w:szCs w:val="24"/>
        </w:rPr>
        <w:t>S/S.</w:t>
      </w:r>
      <w:proofErr w:type="gramStart"/>
      <w:r w:rsidRPr="00551ACA">
        <w:rPr>
          <w:b/>
          <w:sz w:val="24"/>
          <w:szCs w:val="24"/>
        </w:rPr>
        <w:t xml:space="preserve">,  </w:t>
      </w:r>
      <w:r>
        <w:rPr>
          <w:b/>
          <w:sz w:val="24"/>
          <w:szCs w:val="24"/>
        </w:rPr>
        <w:t>10</w:t>
      </w:r>
      <w:proofErr w:type="gramEnd"/>
      <w:r>
        <w:rPr>
          <w:b/>
          <w:sz w:val="24"/>
          <w:szCs w:val="24"/>
        </w:rPr>
        <w:t xml:space="preserve"> de outubro 2019</w:t>
      </w:r>
      <w:r w:rsidRPr="00551ACA">
        <w:rPr>
          <w:b/>
          <w:sz w:val="24"/>
          <w:szCs w:val="24"/>
        </w:rPr>
        <w:t xml:space="preserve"> </w:t>
      </w:r>
    </w:p>
    <w:p w:rsidR="003A6CDF" w:rsidRPr="00551ACA" w:rsidRDefault="003A6CDF" w:rsidP="003A6CDF">
      <w:pPr>
        <w:jc w:val="center"/>
        <w:rPr>
          <w:b/>
          <w:sz w:val="24"/>
          <w:szCs w:val="24"/>
        </w:rPr>
      </w:pPr>
    </w:p>
    <w:p w:rsidR="003A6CDF" w:rsidRPr="00551ACA" w:rsidRDefault="003A6CDF" w:rsidP="003A6CDF">
      <w:pPr>
        <w:jc w:val="center"/>
        <w:rPr>
          <w:b/>
          <w:sz w:val="24"/>
          <w:szCs w:val="24"/>
        </w:rPr>
      </w:pPr>
    </w:p>
    <w:p w:rsidR="003A6CDF" w:rsidRDefault="003A6CDF" w:rsidP="003A6CDF">
      <w:pPr>
        <w:jc w:val="center"/>
        <w:rPr>
          <w:b/>
          <w:sz w:val="24"/>
          <w:szCs w:val="24"/>
        </w:rPr>
      </w:pPr>
      <w:r>
        <w:rPr>
          <w:b/>
          <w:sz w:val="24"/>
          <w:szCs w:val="24"/>
        </w:rPr>
        <w:t>-----------------------------</w:t>
      </w:r>
    </w:p>
    <w:p w:rsidR="003A6CDF" w:rsidRDefault="003A6CDF" w:rsidP="003A6CDF">
      <w:pPr>
        <w:jc w:val="center"/>
        <w:rPr>
          <w:b/>
          <w:sz w:val="24"/>
          <w:szCs w:val="24"/>
        </w:rPr>
      </w:pPr>
      <w:r>
        <w:rPr>
          <w:b/>
          <w:sz w:val="24"/>
          <w:szCs w:val="24"/>
        </w:rPr>
        <w:t>Iara Lula Bernardi</w:t>
      </w:r>
    </w:p>
    <w:p w:rsidR="003A6CDF" w:rsidRDefault="003A6CDF" w:rsidP="003A6CDF">
      <w:pPr>
        <w:jc w:val="center"/>
      </w:pPr>
      <w:r w:rsidRPr="00551ACA">
        <w:rPr>
          <w:b/>
          <w:sz w:val="24"/>
          <w:szCs w:val="24"/>
        </w:rPr>
        <w:t>Vereador</w:t>
      </w:r>
      <w:r>
        <w:rPr>
          <w:b/>
          <w:sz w:val="24"/>
          <w:szCs w:val="24"/>
        </w:rPr>
        <w:t>a</w:t>
      </w:r>
    </w:p>
    <w:p w:rsidR="00CE5403" w:rsidRPr="00551ACA" w:rsidRDefault="00CE5403" w:rsidP="00CE5403">
      <w:pPr>
        <w:jc w:val="center"/>
        <w:rPr>
          <w:b/>
          <w:sz w:val="24"/>
          <w:szCs w:val="24"/>
        </w:rPr>
      </w:pPr>
    </w:p>
    <w:p w:rsidR="00CE5403" w:rsidRDefault="00CE5403" w:rsidP="00CE5403">
      <w:pPr>
        <w:rPr>
          <w:b/>
          <w:smallCaps/>
          <w:sz w:val="24"/>
          <w:szCs w:val="24"/>
        </w:rPr>
      </w:pPr>
      <w:r w:rsidRPr="00551ACA">
        <w:rPr>
          <w:sz w:val="24"/>
          <w:szCs w:val="24"/>
        </w:rPr>
        <w:br w:type="page"/>
      </w:r>
      <w:r w:rsidRPr="00551ACA">
        <w:rPr>
          <w:b/>
          <w:smallCaps/>
          <w:sz w:val="24"/>
          <w:szCs w:val="24"/>
        </w:rPr>
        <w:lastRenderedPageBreak/>
        <w:t>Justificativa:</w:t>
      </w:r>
    </w:p>
    <w:p w:rsidR="00CE5403" w:rsidRDefault="00CE5403" w:rsidP="00501268">
      <w:pPr>
        <w:jc w:val="both"/>
        <w:rPr>
          <w:b/>
          <w:smallCaps/>
          <w:sz w:val="24"/>
          <w:szCs w:val="24"/>
        </w:rPr>
      </w:pPr>
    </w:p>
    <w:p w:rsidR="00425CB9" w:rsidRDefault="00CE5403" w:rsidP="00501268">
      <w:pPr>
        <w:jc w:val="both"/>
        <w:rPr>
          <w:sz w:val="24"/>
          <w:szCs w:val="24"/>
        </w:rPr>
      </w:pPr>
      <w:r>
        <w:rPr>
          <w:sz w:val="24"/>
          <w:szCs w:val="24"/>
        </w:rPr>
        <w:tab/>
        <w:t xml:space="preserve"> O Padre Benedito de Jesus Halter nasceu na cidade de Itu, aos quatorze dias do mês de </w:t>
      </w:r>
      <w:r w:rsidR="00697F06">
        <w:rPr>
          <w:sz w:val="24"/>
          <w:szCs w:val="24"/>
        </w:rPr>
        <w:t>junho</w:t>
      </w:r>
      <w:r>
        <w:rPr>
          <w:sz w:val="24"/>
          <w:szCs w:val="24"/>
        </w:rPr>
        <w:t xml:space="preserve"> de mil novecentos e qu</w:t>
      </w:r>
      <w:r w:rsidR="00697F06">
        <w:rPr>
          <w:sz w:val="24"/>
          <w:szCs w:val="24"/>
        </w:rPr>
        <w:t>ar</w:t>
      </w:r>
      <w:r>
        <w:rPr>
          <w:sz w:val="24"/>
          <w:szCs w:val="24"/>
        </w:rPr>
        <w:t>enta e oito.</w:t>
      </w:r>
      <w:r w:rsidR="00697F06">
        <w:rPr>
          <w:sz w:val="24"/>
          <w:szCs w:val="24"/>
        </w:rPr>
        <w:t xml:space="preserve"> </w:t>
      </w:r>
      <w:r w:rsidR="005E0B82">
        <w:rPr>
          <w:sz w:val="24"/>
          <w:szCs w:val="24"/>
        </w:rPr>
        <w:t xml:space="preserve">Filho de Isaura Maria </w:t>
      </w:r>
      <w:proofErr w:type="spellStart"/>
      <w:r w:rsidR="005E0B82">
        <w:rPr>
          <w:sz w:val="24"/>
          <w:szCs w:val="24"/>
        </w:rPr>
        <w:t>Sbrissa</w:t>
      </w:r>
      <w:proofErr w:type="spellEnd"/>
      <w:r w:rsidR="005E0B82">
        <w:rPr>
          <w:sz w:val="24"/>
          <w:szCs w:val="24"/>
        </w:rPr>
        <w:t xml:space="preserve"> Halter e </w:t>
      </w:r>
      <w:proofErr w:type="spellStart"/>
      <w:r w:rsidR="005E0B82">
        <w:rPr>
          <w:sz w:val="24"/>
          <w:szCs w:val="24"/>
        </w:rPr>
        <w:t>Antonio</w:t>
      </w:r>
      <w:proofErr w:type="spellEnd"/>
      <w:r w:rsidR="005E0B82">
        <w:rPr>
          <w:sz w:val="24"/>
          <w:szCs w:val="24"/>
        </w:rPr>
        <w:t xml:space="preserve"> Halter, católicos </w:t>
      </w:r>
      <w:r w:rsidR="004B1B4D">
        <w:rPr>
          <w:sz w:val="24"/>
          <w:szCs w:val="24"/>
        </w:rPr>
        <w:t xml:space="preserve">praticantes </w:t>
      </w:r>
      <w:r w:rsidR="00425CB9">
        <w:rPr>
          <w:sz w:val="24"/>
          <w:szCs w:val="24"/>
        </w:rPr>
        <w:t xml:space="preserve">e fervorosos </w:t>
      </w:r>
      <w:r w:rsidR="004B1B4D">
        <w:rPr>
          <w:sz w:val="24"/>
          <w:szCs w:val="24"/>
        </w:rPr>
        <w:t xml:space="preserve">que </w:t>
      </w:r>
      <w:r w:rsidR="00770067">
        <w:rPr>
          <w:sz w:val="24"/>
          <w:szCs w:val="24"/>
        </w:rPr>
        <w:t>em</w:t>
      </w:r>
      <w:r w:rsidR="004B1B4D">
        <w:rPr>
          <w:sz w:val="24"/>
          <w:szCs w:val="24"/>
        </w:rPr>
        <w:t xml:space="preserve">prestaram </w:t>
      </w:r>
      <w:r w:rsidR="00770067">
        <w:rPr>
          <w:sz w:val="24"/>
          <w:szCs w:val="24"/>
        </w:rPr>
        <w:t>os nomes de</w:t>
      </w:r>
      <w:r w:rsidR="004B1B4D">
        <w:rPr>
          <w:sz w:val="24"/>
          <w:szCs w:val="24"/>
        </w:rPr>
        <w:t xml:space="preserve"> </w:t>
      </w:r>
      <w:r w:rsidR="00770067">
        <w:rPr>
          <w:sz w:val="24"/>
          <w:szCs w:val="24"/>
        </w:rPr>
        <w:t>São Benedito e de</w:t>
      </w:r>
      <w:r w:rsidR="004B1B4D">
        <w:rPr>
          <w:sz w:val="24"/>
          <w:szCs w:val="24"/>
        </w:rPr>
        <w:t xml:space="preserve"> Jesus</w:t>
      </w:r>
      <w:r w:rsidR="00425CB9">
        <w:rPr>
          <w:sz w:val="24"/>
          <w:szCs w:val="24"/>
        </w:rPr>
        <w:t xml:space="preserve"> </w:t>
      </w:r>
      <w:r w:rsidR="00770067">
        <w:rPr>
          <w:sz w:val="24"/>
          <w:szCs w:val="24"/>
        </w:rPr>
        <w:t>para dar</w:t>
      </w:r>
      <w:r w:rsidR="00425CB9">
        <w:rPr>
          <w:sz w:val="24"/>
          <w:szCs w:val="24"/>
        </w:rPr>
        <w:t xml:space="preserve"> ao filho.</w:t>
      </w:r>
    </w:p>
    <w:p w:rsidR="00425CB9" w:rsidRDefault="00425CB9" w:rsidP="00501268">
      <w:pPr>
        <w:jc w:val="both"/>
        <w:rPr>
          <w:sz w:val="24"/>
          <w:szCs w:val="24"/>
        </w:rPr>
      </w:pPr>
    </w:p>
    <w:p w:rsidR="00CA30D6" w:rsidRDefault="00425CB9" w:rsidP="00501268">
      <w:pPr>
        <w:jc w:val="both"/>
        <w:rPr>
          <w:sz w:val="24"/>
          <w:szCs w:val="24"/>
        </w:rPr>
      </w:pPr>
      <w:r>
        <w:rPr>
          <w:sz w:val="24"/>
          <w:szCs w:val="24"/>
        </w:rPr>
        <w:tab/>
        <w:t>Ainda na adolescência, aos 13 anos, Benedito iniciou seus estudos religiosos matriculando-se no Seminári</w:t>
      </w:r>
      <w:r w:rsidR="00CA30D6">
        <w:rPr>
          <w:sz w:val="24"/>
          <w:szCs w:val="24"/>
        </w:rPr>
        <w:t xml:space="preserve">o Menor São Carlos </w:t>
      </w:r>
      <w:proofErr w:type="spellStart"/>
      <w:r w:rsidR="00CA30D6">
        <w:rPr>
          <w:sz w:val="24"/>
          <w:szCs w:val="24"/>
        </w:rPr>
        <w:t>Borromeu</w:t>
      </w:r>
      <w:proofErr w:type="spellEnd"/>
      <w:r w:rsidR="00CA30D6">
        <w:rPr>
          <w:sz w:val="24"/>
          <w:szCs w:val="24"/>
        </w:rPr>
        <w:t xml:space="preserve">. </w:t>
      </w:r>
    </w:p>
    <w:p w:rsidR="00CA30D6" w:rsidRDefault="00CA30D6" w:rsidP="00501268">
      <w:pPr>
        <w:jc w:val="both"/>
        <w:rPr>
          <w:sz w:val="24"/>
          <w:szCs w:val="24"/>
        </w:rPr>
      </w:pPr>
    </w:p>
    <w:p w:rsidR="00CE5403" w:rsidRDefault="00CA30D6" w:rsidP="00501268">
      <w:pPr>
        <w:jc w:val="both"/>
        <w:rPr>
          <w:sz w:val="24"/>
          <w:szCs w:val="24"/>
        </w:rPr>
      </w:pPr>
      <w:r>
        <w:rPr>
          <w:sz w:val="24"/>
          <w:szCs w:val="24"/>
        </w:rPr>
        <w:tab/>
        <w:t>Em</w:t>
      </w:r>
      <w:r w:rsidR="00425CB9">
        <w:rPr>
          <w:sz w:val="24"/>
          <w:szCs w:val="24"/>
        </w:rPr>
        <w:t xml:space="preserve"> </w:t>
      </w:r>
      <w:r>
        <w:rPr>
          <w:sz w:val="24"/>
          <w:szCs w:val="24"/>
        </w:rPr>
        <w:t>1970, o jovem Benedito literalmente abriu asas e voou para bem longe, foi realizar um grande sonho, estudar teologia em Roma, concluindo os estudos em 1975 e retornando ao Brasil para sua ordenação presbiteral 1976, em Votorantim onde assumiu como vigário paroquial.</w:t>
      </w:r>
    </w:p>
    <w:p w:rsidR="00CA30D6" w:rsidRDefault="00CA30D6" w:rsidP="00501268">
      <w:pPr>
        <w:jc w:val="both"/>
        <w:rPr>
          <w:sz w:val="24"/>
          <w:szCs w:val="24"/>
        </w:rPr>
      </w:pPr>
    </w:p>
    <w:p w:rsidR="00CA30D6" w:rsidRDefault="00CA30D6" w:rsidP="00501268">
      <w:pPr>
        <w:jc w:val="both"/>
        <w:rPr>
          <w:sz w:val="24"/>
          <w:szCs w:val="24"/>
        </w:rPr>
      </w:pPr>
      <w:r>
        <w:rPr>
          <w:sz w:val="24"/>
          <w:szCs w:val="24"/>
        </w:rPr>
        <w:tab/>
        <w:t>Mas foi mesmo em Sorocaba que o Padre Benedito fez história</w:t>
      </w:r>
      <w:r w:rsidR="00501268">
        <w:rPr>
          <w:sz w:val="24"/>
          <w:szCs w:val="24"/>
        </w:rPr>
        <w:t xml:space="preserve">. </w:t>
      </w:r>
      <w:r w:rsidR="00E81B10">
        <w:rPr>
          <w:sz w:val="24"/>
          <w:szCs w:val="24"/>
        </w:rPr>
        <w:t>Em 19</w:t>
      </w:r>
      <w:r>
        <w:rPr>
          <w:sz w:val="24"/>
          <w:szCs w:val="24"/>
        </w:rPr>
        <w:t xml:space="preserve">78 </w:t>
      </w:r>
      <w:r w:rsidR="00E81B10">
        <w:rPr>
          <w:sz w:val="24"/>
          <w:szCs w:val="24"/>
        </w:rPr>
        <w:t>assumiu a P</w:t>
      </w:r>
      <w:r>
        <w:rPr>
          <w:sz w:val="24"/>
          <w:szCs w:val="24"/>
        </w:rPr>
        <w:t>aróquia do Divino Espírito Santo</w:t>
      </w:r>
      <w:r w:rsidR="00E81B10">
        <w:rPr>
          <w:sz w:val="24"/>
          <w:szCs w:val="24"/>
        </w:rPr>
        <w:t xml:space="preserve"> e criou a Comunidade de São Judas Tadeu no Central Parque</w:t>
      </w:r>
      <w:r w:rsidR="00501268">
        <w:rPr>
          <w:sz w:val="24"/>
          <w:szCs w:val="24"/>
        </w:rPr>
        <w:t>.</w:t>
      </w:r>
    </w:p>
    <w:p w:rsidR="00501268" w:rsidRDefault="00501268" w:rsidP="00501268">
      <w:pPr>
        <w:jc w:val="both"/>
        <w:rPr>
          <w:sz w:val="24"/>
          <w:szCs w:val="24"/>
        </w:rPr>
      </w:pPr>
    </w:p>
    <w:p w:rsidR="00365DEF" w:rsidRDefault="00E81B10" w:rsidP="00501268">
      <w:pPr>
        <w:jc w:val="both"/>
        <w:rPr>
          <w:sz w:val="24"/>
          <w:szCs w:val="24"/>
        </w:rPr>
      </w:pPr>
      <w:r>
        <w:rPr>
          <w:sz w:val="24"/>
          <w:szCs w:val="24"/>
        </w:rPr>
        <w:tab/>
        <w:t>Em 1979, durante a Ditadura Militar, na Paróquia São José Operário, auxilia as pessoas perseguidas pelo sistema</w:t>
      </w:r>
      <w:r w:rsidR="00464BAB">
        <w:rPr>
          <w:sz w:val="24"/>
          <w:szCs w:val="24"/>
        </w:rPr>
        <w:t xml:space="preserve"> político vigente</w:t>
      </w:r>
      <w:r>
        <w:rPr>
          <w:sz w:val="24"/>
          <w:szCs w:val="24"/>
        </w:rPr>
        <w:t xml:space="preserve">, levanta a </w:t>
      </w:r>
      <w:r w:rsidR="00464BAB">
        <w:rPr>
          <w:sz w:val="24"/>
          <w:szCs w:val="24"/>
        </w:rPr>
        <w:t>voz</w:t>
      </w:r>
      <w:r>
        <w:rPr>
          <w:sz w:val="24"/>
          <w:szCs w:val="24"/>
        </w:rPr>
        <w:t xml:space="preserve"> em defesa da Anistia Internacional e dá apoio aos trabalhadores em greve por melhores condições de trabalho</w:t>
      </w:r>
      <w:r w:rsidR="00464BAB">
        <w:rPr>
          <w:sz w:val="24"/>
          <w:szCs w:val="24"/>
        </w:rPr>
        <w:t xml:space="preserve"> e salário digno</w:t>
      </w:r>
      <w:r w:rsidR="00365DEF">
        <w:rPr>
          <w:sz w:val="24"/>
          <w:szCs w:val="24"/>
        </w:rPr>
        <w:t>.</w:t>
      </w:r>
      <w:r w:rsidR="00501268">
        <w:rPr>
          <w:sz w:val="24"/>
          <w:szCs w:val="24"/>
        </w:rPr>
        <w:t xml:space="preserve"> </w:t>
      </w:r>
      <w:r w:rsidR="00365DEF">
        <w:rPr>
          <w:sz w:val="24"/>
          <w:szCs w:val="24"/>
        </w:rPr>
        <w:t xml:space="preserve">Em </w:t>
      </w:r>
      <w:proofErr w:type="gramStart"/>
      <w:r w:rsidR="00365DEF">
        <w:rPr>
          <w:sz w:val="24"/>
          <w:szCs w:val="24"/>
        </w:rPr>
        <w:t>1982,o</w:t>
      </w:r>
      <w:proofErr w:type="gramEnd"/>
      <w:r w:rsidR="00365DEF">
        <w:rPr>
          <w:sz w:val="24"/>
          <w:szCs w:val="24"/>
        </w:rPr>
        <w:t xml:space="preserve"> inquieto Padre Benedito foi convidado para assumir</w:t>
      </w:r>
      <w:r w:rsidR="00501268">
        <w:rPr>
          <w:sz w:val="24"/>
          <w:szCs w:val="24"/>
        </w:rPr>
        <w:t>, também,</w:t>
      </w:r>
      <w:r w:rsidR="00365DEF">
        <w:rPr>
          <w:sz w:val="24"/>
          <w:szCs w:val="24"/>
        </w:rPr>
        <w:t xml:space="preserve"> a Paróquia de Santa Rosália</w:t>
      </w:r>
      <w:r w:rsidR="00501268">
        <w:rPr>
          <w:sz w:val="24"/>
          <w:szCs w:val="24"/>
        </w:rPr>
        <w:t>,</w:t>
      </w:r>
      <w:r w:rsidR="00365DEF">
        <w:rPr>
          <w:sz w:val="24"/>
          <w:szCs w:val="24"/>
        </w:rPr>
        <w:t xml:space="preserve"> em concomitância com a </w:t>
      </w:r>
      <w:r w:rsidR="00501268">
        <w:rPr>
          <w:sz w:val="24"/>
          <w:szCs w:val="24"/>
        </w:rPr>
        <w:t>São José Operário.</w:t>
      </w:r>
    </w:p>
    <w:p w:rsidR="00501268" w:rsidRDefault="00501268" w:rsidP="00501268">
      <w:pPr>
        <w:jc w:val="both"/>
        <w:rPr>
          <w:sz w:val="24"/>
          <w:szCs w:val="24"/>
        </w:rPr>
      </w:pPr>
    </w:p>
    <w:p w:rsidR="00501268" w:rsidRDefault="00501268" w:rsidP="00501268">
      <w:pPr>
        <w:jc w:val="both"/>
        <w:rPr>
          <w:sz w:val="24"/>
          <w:szCs w:val="24"/>
        </w:rPr>
      </w:pPr>
      <w:r>
        <w:rPr>
          <w:sz w:val="24"/>
          <w:szCs w:val="24"/>
        </w:rPr>
        <w:tab/>
        <w:t xml:space="preserve">Durante o ano de 1995, Padre Benedito assume o setor </w:t>
      </w:r>
      <w:r w:rsidR="00C5171A">
        <w:rPr>
          <w:sz w:val="24"/>
          <w:szCs w:val="24"/>
        </w:rPr>
        <w:t>Laranjeiras</w:t>
      </w:r>
      <w:r>
        <w:rPr>
          <w:sz w:val="24"/>
          <w:szCs w:val="24"/>
        </w:rPr>
        <w:t xml:space="preserve"> e </w:t>
      </w:r>
      <w:r w:rsidR="00C5171A">
        <w:rPr>
          <w:sz w:val="24"/>
          <w:szCs w:val="24"/>
        </w:rPr>
        <w:t xml:space="preserve">já </w:t>
      </w:r>
      <w:r>
        <w:rPr>
          <w:sz w:val="24"/>
          <w:szCs w:val="24"/>
        </w:rPr>
        <w:t xml:space="preserve">em 1996 </w:t>
      </w:r>
      <w:r w:rsidR="00C5171A">
        <w:rPr>
          <w:sz w:val="24"/>
          <w:szCs w:val="24"/>
        </w:rPr>
        <w:t xml:space="preserve">participa da criação da Paróquia Cristo Rei. </w:t>
      </w:r>
    </w:p>
    <w:p w:rsidR="00365DEF" w:rsidRDefault="00365DEF" w:rsidP="00501268">
      <w:pPr>
        <w:jc w:val="both"/>
        <w:rPr>
          <w:sz w:val="24"/>
          <w:szCs w:val="24"/>
        </w:rPr>
      </w:pPr>
    </w:p>
    <w:p w:rsidR="00365DEF" w:rsidRDefault="00365DEF" w:rsidP="00501268">
      <w:pPr>
        <w:jc w:val="both"/>
        <w:rPr>
          <w:sz w:val="24"/>
          <w:szCs w:val="24"/>
        </w:rPr>
      </w:pPr>
      <w:r>
        <w:rPr>
          <w:sz w:val="24"/>
          <w:szCs w:val="24"/>
        </w:rPr>
        <w:tab/>
      </w:r>
      <w:r w:rsidR="00501268">
        <w:rPr>
          <w:sz w:val="24"/>
          <w:szCs w:val="24"/>
        </w:rPr>
        <w:t xml:space="preserve">Mas </w:t>
      </w:r>
      <w:r>
        <w:rPr>
          <w:sz w:val="24"/>
          <w:szCs w:val="24"/>
        </w:rPr>
        <w:t>Sorocaba já não era grande suficiente para um Padre com tamanha energia, e a região era carente de atuação</w:t>
      </w:r>
      <w:r w:rsidR="00501268">
        <w:rPr>
          <w:sz w:val="24"/>
          <w:szCs w:val="24"/>
        </w:rPr>
        <w:t>. Em 1986 assume a Pa</w:t>
      </w:r>
      <w:r w:rsidR="00B01919">
        <w:rPr>
          <w:sz w:val="24"/>
          <w:szCs w:val="24"/>
        </w:rPr>
        <w:t>róquia bom Jesus em Pilar do Sul</w:t>
      </w:r>
      <w:r w:rsidR="00501268">
        <w:rPr>
          <w:sz w:val="24"/>
          <w:szCs w:val="24"/>
        </w:rPr>
        <w:t>, em 1992 assume a Paróquia Santa Catarina</w:t>
      </w:r>
      <w:r w:rsidR="00B01919">
        <w:rPr>
          <w:sz w:val="24"/>
          <w:szCs w:val="24"/>
        </w:rPr>
        <w:t>,</w:t>
      </w:r>
      <w:r w:rsidR="00501268">
        <w:rPr>
          <w:sz w:val="24"/>
          <w:szCs w:val="24"/>
        </w:rPr>
        <w:t xml:space="preserve"> em </w:t>
      </w:r>
      <w:proofErr w:type="spellStart"/>
      <w:r w:rsidR="00501268">
        <w:rPr>
          <w:sz w:val="24"/>
          <w:szCs w:val="24"/>
        </w:rPr>
        <w:t>Tapiraí</w:t>
      </w:r>
      <w:proofErr w:type="spellEnd"/>
      <w:r w:rsidR="00501268">
        <w:rPr>
          <w:sz w:val="24"/>
          <w:szCs w:val="24"/>
        </w:rPr>
        <w:t>.</w:t>
      </w:r>
    </w:p>
    <w:p w:rsidR="00C5171A" w:rsidRDefault="00C5171A" w:rsidP="00501268">
      <w:pPr>
        <w:jc w:val="both"/>
        <w:rPr>
          <w:sz w:val="24"/>
          <w:szCs w:val="24"/>
        </w:rPr>
      </w:pPr>
    </w:p>
    <w:p w:rsidR="00501268" w:rsidRDefault="00C5171A" w:rsidP="00501268">
      <w:pPr>
        <w:jc w:val="both"/>
        <w:rPr>
          <w:sz w:val="24"/>
          <w:szCs w:val="24"/>
        </w:rPr>
      </w:pPr>
      <w:r>
        <w:rPr>
          <w:sz w:val="24"/>
          <w:szCs w:val="24"/>
        </w:rPr>
        <w:tab/>
        <w:t xml:space="preserve">Entre os anos de 2002 a 2009 Padre Benedito atendendo convites especiais foi peregrinar em diferentes regiões do pais. Teve passagem pela diocese de Caxias no Estado do Rio de Janeiro, desenvolveu diversas atividades pastorais na Arquidiocese de São Paulo, bem como na cidade de </w:t>
      </w:r>
      <w:r w:rsidR="00A97F3D">
        <w:rPr>
          <w:sz w:val="24"/>
          <w:szCs w:val="24"/>
        </w:rPr>
        <w:t>Goiás-Go,</w:t>
      </w:r>
      <w:r>
        <w:rPr>
          <w:sz w:val="24"/>
          <w:szCs w:val="24"/>
        </w:rPr>
        <w:t xml:space="preserve"> cujo nome empresta ao Estado.</w:t>
      </w:r>
      <w:r w:rsidR="00A97F3D">
        <w:rPr>
          <w:sz w:val="24"/>
          <w:szCs w:val="24"/>
        </w:rPr>
        <w:t xml:space="preserve"> </w:t>
      </w:r>
    </w:p>
    <w:p w:rsidR="00A97F3D" w:rsidRDefault="00A97F3D" w:rsidP="00501268">
      <w:pPr>
        <w:jc w:val="both"/>
        <w:rPr>
          <w:sz w:val="24"/>
          <w:szCs w:val="24"/>
        </w:rPr>
      </w:pPr>
      <w:r>
        <w:rPr>
          <w:sz w:val="24"/>
          <w:szCs w:val="24"/>
        </w:rPr>
        <w:tab/>
      </w:r>
    </w:p>
    <w:p w:rsidR="00A97F3D" w:rsidRDefault="00A97F3D" w:rsidP="00501268">
      <w:pPr>
        <w:jc w:val="both"/>
        <w:rPr>
          <w:sz w:val="24"/>
          <w:szCs w:val="24"/>
        </w:rPr>
      </w:pPr>
      <w:r>
        <w:rPr>
          <w:sz w:val="24"/>
          <w:szCs w:val="24"/>
        </w:rPr>
        <w:tab/>
        <w:t xml:space="preserve">Para um incansável servo não existe aposentadoria, e com mais de 30 anos de serviços prestados </w:t>
      </w:r>
      <w:r w:rsidR="00D44642">
        <w:rPr>
          <w:sz w:val="24"/>
          <w:szCs w:val="24"/>
        </w:rPr>
        <w:t xml:space="preserve">à Igreja e à comunidade, </w:t>
      </w:r>
      <w:r>
        <w:rPr>
          <w:sz w:val="24"/>
          <w:szCs w:val="24"/>
        </w:rPr>
        <w:t xml:space="preserve">Padre Benedito parte pra mais um grande desafio, levar a palavra </w:t>
      </w:r>
      <w:r w:rsidR="00B01919">
        <w:rPr>
          <w:sz w:val="24"/>
          <w:szCs w:val="24"/>
        </w:rPr>
        <w:t>no co</w:t>
      </w:r>
      <w:r w:rsidR="00D44642">
        <w:rPr>
          <w:sz w:val="24"/>
          <w:szCs w:val="24"/>
        </w:rPr>
        <w:t>ração da floresta amazônica, mais precisamente na margem do rio Madeira, na cidade de Borba</w:t>
      </w:r>
      <w:r w:rsidR="00B01919">
        <w:rPr>
          <w:sz w:val="24"/>
          <w:szCs w:val="24"/>
        </w:rPr>
        <w:t>-AM, na Prelazia Apostólica de Borba, onde permaneceu de 2010 até 2019.</w:t>
      </w:r>
    </w:p>
    <w:p w:rsidR="008F6131" w:rsidRDefault="008F6131" w:rsidP="00501268">
      <w:pPr>
        <w:jc w:val="both"/>
        <w:rPr>
          <w:sz w:val="24"/>
          <w:szCs w:val="24"/>
        </w:rPr>
      </w:pPr>
    </w:p>
    <w:p w:rsidR="00183CC5" w:rsidRDefault="008F6131" w:rsidP="00501268">
      <w:pPr>
        <w:jc w:val="both"/>
        <w:rPr>
          <w:sz w:val="24"/>
          <w:szCs w:val="24"/>
        </w:rPr>
      </w:pPr>
      <w:r>
        <w:rPr>
          <w:sz w:val="24"/>
          <w:szCs w:val="24"/>
        </w:rPr>
        <w:lastRenderedPageBreak/>
        <w:tab/>
      </w:r>
      <w:r w:rsidR="00ED79B3">
        <w:rPr>
          <w:sz w:val="24"/>
          <w:szCs w:val="24"/>
        </w:rPr>
        <w:t>Padre Benedito não se limitou a semear palavras, criar de Paróquias e organizar igrejas, ele era um homem que caminhava e caminha junto com as comunidades e as organizações</w:t>
      </w:r>
      <w:r w:rsidR="00183CC5">
        <w:rPr>
          <w:sz w:val="24"/>
          <w:szCs w:val="24"/>
        </w:rPr>
        <w:t xml:space="preserve"> sociais e através das P</w:t>
      </w:r>
      <w:r w:rsidR="00ED79B3">
        <w:rPr>
          <w:sz w:val="24"/>
          <w:szCs w:val="24"/>
        </w:rPr>
        <w:t xml:space="preserve">astorais </w:t>
      </w:r>
      <w:r w:rsidR="00183CC5">
        <w:rPr>
          <w:sz w:val="24"/>
          <w:szCs w:val="24"/>
        </w:rPr>
        <w:t xml:space="preserve">Sociais e ao lado de reconhecidos agentes comunitários </w:t>
      </w:r>
      <w:r w:rsidR="00ED79B3">
        <w:rPr>
          <w:sz w:val="24"/>
          <w:szCs w:val="24"/>
        </w:rPr>
        <w:t xml:space="preserve">talvez tenha realizado </w:t>
      </w:r>
      <w:r w:rsidR="00183CC5">
        <w:rPr>
          <w:sz w:val="24"/>
          <w:szCs w:val="24"/>
        </w:rPr>
        <w:t>suas ações</w:t>
      </w:r>
      <w:r w:rsidR="00ED79B3">
        <w:rPr>
          <w:sz w:val="24"/>
          <w:szCs w:val="24"/>
        </w:rPr>
        <w:t xml:space="preserve"> mais </w:t>
      </w:r>
      <w:r w:rsidR="00183CC5">
        <w:rPr>
          <w:sz w:val="24"/>
          <w:szCs w:val="24"/>
        </w:rPr>
        <w:t>significativas com missionário:</w:t>
      </w:r>
    </w:p>
    <w:p w:rsidR="00B54065" w:rsidRDefault="00183CC5" w:rsidP="00501268">
      <w:pPr>
        <w:jc w:val="both"/>
        <w:rPr>
          <w:sz w:val="24"/>
          <w:szCs w:val="24"/>
        </w:rPr>
      </w:pPr>
      <w:r>
        <w:rPr>
          <w:sz w:val="24"/>
          <w:szCs w:val="24"/>
        </w:rPr>
        <w:t xml:space="preserve">- Junto com o Bolinha, contribuiu </w:t>
      </w:r>
      <w:r w:rsidR="00B54065">
        <w:rPr>
          <w:sz w:val="24"/>
          <w:szCs w:val="24"/>
        </w:rPr>
        <w:t>para que o</w:t>
      </w:r>
      <w:r>
        <w:rPr>
          <w:sz w:val="24"/>
          <w:szCs w:val="24"/>
        </w:rPr>
        <w:t xml:space="preserve"> Sindicato dos Metalúrgicos de Sorocaba e </w:t>
      </w:r>
      <w:proofErr w:type="gramStart"/>
      <w:r>
        <w:rPr>
          <w:sz w:val="24"/>
          <w:szCs w:val="24"/>
        </w:rPr>
        <w:t xml:space="preserve">Região  </w:t>
      </w:r>
      <w:r w:rsidR="00B54065">
        <w:rPr>
          <w:sz w:val="24"/>
          <w:szCs w:val="24"/>
        </w:rPr>
        <w:t>t</w:t>
      </w:r>
      <w:r w:rsidR="000310DB">
        <w:rPr>
          <w:sz w:val="24"/>
          <w:szCs w:val="24"/>
        </w:rPr>
        <w:t>orna</w:t>
      </w:r>
      <w:r w:rsidR="00B54065">
        <w:rPr>
          <w:sz w:val="24"/>
          <w:szCs w:val="24"/>
        </w:rPr>
        <w:t>sse</w:t>
      </w:r>
      <w:proofErr w:type="gramEnd"/>
      <w:r w:rsidR="00B54065">
        <w:rPr>
          <w:sz w:val="24"/>
          <w:szCs w:val="24"/>
        </w:rPr>
        <w:t xml:space="preserve"> uma instituição verdadeiramente classista, social e democrática e que atendesse os interesses do</w:t>
      </w:r>
      <w:r w:rsidR="000310DB">
        <w:rPr>
          <w:sz w:val="24"/>
          <w:szCs w:val="24"/>
        </w:rPr>
        <w:t>s</w:t>
      </w:r>
      <w:r w:rsidR="00B54065">
        <w:rPr>
          <w:sz w:val="24"/>
          <w:szCs w:val="24"/>
        </w:rPr>
        <w:t xml:space="preserve"> trabalhador</w:t>
      </w:r>
      <w:r w:rsidR="000310DB">
        <w:rPr>
          <w:sz w:val="24"/>
          <w:szCs w:val="24"/>
        </w:rPr>
        <w:t>es</w:t>
      </w:r>
      <w:r w:rsidR="00B54065">
        <w:rPr>
          <w:sz w:val="24"/>
          <w:szCs w:val="24"/>
        </w:rPr>
        <w:t xml:space="preserve"> e das comunidades. Dava proteção aos grevistas perseguidos e organizava a coleta de alimento para os trabalhadores que </w:t>
      </w:r>
      <w:r w:rsidR="000310DB">
        <w:rPr>
          <w:sz w:val="24"/>
          <w:szCs w:val="24"/>
        </w:rPr>
        <w:t>resistiram</w:t>
      </w:r>
      <w:r w:rsidR="00B54065">
        <w:rPr>
          <w:sz w:val="24"/>
          <w:szCs w:val="24"/>
        </w:rPr>
        <w:t xml:space="preserve"> </w:t>
      </w:r>
      <w:r w:rsidR="000310DB">
        <w:rPr>
          <w:sz w:val="24"/>
          <w:szCs w:val="24"/>
        </w:rPr>
        <w:t xml:space="preserve">a </w:t>
      </w:r>
      <w:r w:rsidR="00B54065">
        <w:rPr>
          <w:sz w:val="24"/>
          <w:szCs w:val="24"/>
        </w:rPr>
        <w:t>um longo período de paralisação.</w:t>
      </w:r>
    </w:p>
    <w:p w:rsidR="00B54065" w:rsidRDefault="00B54065" w:rsidP="00501268">
      <w:pPr>
        <w:jc w:val="both"/>
        <w:rPr>
          <w:sz w:val="24"/>
          <w:szCs w:val="24"/>
        </w:rPr>
      </w:pPr>
      <w:r>
        <w:rPr>
          <w:sz w:val="24"/>
          <w:szCs w:val="24"/>
        </w:rPr>
        <w:t>- Em companhia do líder comunitário Maurício Tejo, acompanhou as ocupações urbanas no Jardim Iguatemi e Retiro São João.</w:t>
      </w:r>
    </w:p>
    <w:p w:rsidR="00B54065" w:rsidRDefault="00B54065" w:rsidP="00501268">
      <w:pPr>
        <w:jc w:val="both"/>
        <w:rPr>
          <w:sz w:val="24"/>
          <w:szCs w:val="24"/>
        </w:rPr>
      </w:pPr>
      <w:r>
        <w:rPr>
          <w:sz w:val="24"/>
          <w:szCs w:val="24"/>
        </w:rPr>
        <w:t>- Em parceria co</w:t>
      </w:r>
      <w:r w:rsidR="00B74246">
        <w:rPr>
          <w:sz w:val="24"/>
          <w:szCs w:val="24"/>
        </w:rPr>
        <w:t>m</w:t>
      </w:r>
      <w:r>
        <w:rPr>
          <w:sz w:val="24"/>
          <w:szCs w:val="24"/>
        </w:rPr>
        <w:t xml:space="preserve"> a </w:t>
      </w:r>
      <w:proofErr w:type="spellStart"/>
      <w:r>
        <w:rPr>
          <w:sz w:val="24"/>
          <w:szCs w:val="24"/>
        </w:rPr>
        <w:t>Srª</w:t>
      </w:r>
      <w:proofErr w:type="spellEnd"/>
      <w:r>
        <w:rPr>
          <w:sz w:val="24"/>
          <w:szCs w:val="24"/>
        </w:rPr>
        <w:t xml:space="preserve"> Noêmia Machado organizou o projeto Compras Comunitárias, que durante o período de carestia auxiliava a comunidade </w:t>
      </w:r>
      <w:r w:rsidR="004D7A81">
        <w:rPr>
          <w:sz w:val="24"/>
          <w:szCs w:val="24"/>
        </w:rPr>
        <w:t>comprar produtos mais baratos.</w:t>
      </w:r>
    </w:p>
    <w:p w:rsidR="004D7A81" w:rsidRDefault="004D7A81" w:rsidP="00501268">
      <w:pPr>
        <w:jc w:val="both"/>
        <w:rPr>
          <w:sz w:val="24"/>
          <w:szCs w:val="24"/>
        </w:rPr>
      </w:pPr>
      <w:r>
        <w:rPr>
          <w:sz w:val="24"/>
          <w:szCs w:val="24"/>
        </w:rPr>
        <w:t>- Acompanhado da senhora Olga Barros, a Olguinha, através da Pastoral da Mulher levam conforto espiritual e acolhiam as mulheres da Vila Santa Clara.</w:t>
      </w:r>
    </w:p>
    <w:p w:rsidR="004D7A81" w:rsidRDefault="004D7A81" w:rsidP="00501268">
      <w:pPr>
        <w:jc w:val="both"/>
        <w:rPr>
          <w:sz w:val="24"/>
          <w:szCs w:val="24"/>
        </w:rPr>
      </w:pPr>
      <w:r>
        <w:rPr>
          <w:sz w:val="24"/>
          <w:szCs w:val="24"/>
        </w:rPr>
        <w:t xml:space="preserve">- </w:t>
      </w:r>
      <w:r w:rsidR="000310DB">
        <w:rPr>
          <w:sz w:val="24"/>
          <w:szCs w:val="24"/>
        </w:rPr>
        <w:t>Sabedor da importância da terra produtiva o</w:t>
      </w:r>
      <w:r>
        <w:rPr>
          <w:sz w:val="24"/>
          <w:szCs w:val="24"/>
        </w:rPr>
        <w:t xml:space="preserve">rganizou </w:t>
      </w:r>
      <w:r w:rsidR="00300F86">
        <w:rPr>
          <w:sz w:val="24"/>
          <w:szCs w:val="24"/>
        </w:rPr>
        <w:t xml:space="preserve">o movimento de solidariedade </w:t>
      </w:r>
      <w:r w:rsidR="000310DB">
        <w:rPr>
          <w:sz w:val="24"/>
          <w:szCs w:val="24"/>
        </w:rPr>
        <w:t>em apoio a</w:t>
      </w:r>
      <w:r w:rsidR="00300F86">
        <w:rPr>
          <w:sz w:val="24"/>
          <w:szCs w:val="24"/>
        </w:rPr>
        <w:t xml:space="preserve"> ocupação da Fazenda Ipanema.</w:t>
      </w:r>
    </w:p>
    <w:p w:rsidR="00300F86" w:rsidRDefault="00300F86" w:rsidP="00501268">
      <w:pPr>
        <w:jc w:val="both"/>
        <w:rPr>
          <w:sz w:val="24"/>
          <w:szCs w:val="24"/>
        </w:rPr>
      </w:pPr>
      <w:r>
        <w:rPr>
          <w:sz w:val="24"/>
          <w:szCs w:val="24"/>
        </w:rPr>
        <w:t xml:space="preserve">- Juntamente com o agente comunitário </w:t>
      </w:r>
      <w:proofErr w:type="spellStart"/>
      <w:r>
        <w:rPr>
          <w:sz w:val="24"/>
          <w:szCs w:val="24"/>
        </w:rPr>
        <w:t>Cido</w:t>
      </w:r>
      <w:proofErr w:type="spellEnd"/>
      <w:r>
        <w:rPr>
          <w:sz w:val="24"/>
          <w:szCs w:val="24"/>
        </w:rPr>
        <w:t xml:space="preserve"> Lima acompanhou a ocupação das terras do </w:t>
      </w:r>
      <w:proofErr w:type="spellStart"/>
      <w:r>
        <w:rPr>
          <w:sz w:val="24"/>
          <w:szCs w:val="24"/>
        </w:rPr>
        <w:t>Habiteto</w:t>
      </w:r>
      <w:proofErr w:type="spellEnd"/>
      <w:r>
        <w:rPr>
          <w:sz w:val="24"/>
          <w:szCs w:val="24"/>
        </w:rPr>
        <w:t>, hoje o Conjunto Habitacional Ana Paula Eleutério.</w:t>
      </w:r>
    </w:p>
    <w:p w:rsidR="00B54065" w:rsidRDefault="00300F86" w:rsidP="00501268">
      <w:pPr>
        <w:jc w:val="both"/>
        <w:rPr>
          <w:sz w:val="24"/>
          <w:szCs w:val="24"/>
        </w:rPr>
      </w:pPr>
      <w:r>
        <w:rPr>
          <w:sz w:val="24"/>
          <w:szCs w:val="24"/>
        </w:rPr>
        <w:t>- Ao lado de Maria Queirós contribuiu na formação da Comunidade São Benedito e da Pastoral do Menor.</w:t>
      </w:r>
    </w:p>
    <w:p w:rsidR="00300F86" w:rsidRDefault="00300F86" w:rsidP="00501268">
      <w:pPr>
        <w:jc w:val="both"/>
        <w:rPr>
          <w:sz w:val="24"/>
          <w:szCs w:val="24"/>
        </w:rPr>
      </w:pPr>
      <w:r>
        <w:rPr>
          <w:sz w:val="24"/>
          <w:szCs w:val="24"/>
        </w:rPr>
        <w:t>- Junto com o saudoso José Augusto e assessorado pelo CEADEC, não mediu esforços para a criação da CORESO - Cooperativa de Reciclagem de Sorocaba.</w:t>
      </w:r>
    </w:p>
    <w:p w:rsidR="00300F86" w:rsidRDefault="00B74246" w:rsidP="00501268">
      <w:pPr>
        <w:jc w:val="both"/>
        <w:rPr>
          <w:sz w:val="24"/>
          <w:szCs w:val="24"/>
        </w:rPr>
      </w:pPr>
      <w:r>
        <w:rPr>
          <w:sz w:val="24"/>
          <w:szCs w:val="24"/>
        </w:rPr>
        <w:t xml:space="preserve">- Com o auxílio da </w:t>
      </w:r>
      <w:proofErr w:type="spellStart"/>
      <w:r>
        <w:rPr>
          <w:sz w:val="24"/>
          <w:szCs w:val="24"/>
        </w:rPr>
        <w:t>Srª</w:t>
      </w:r>
      <w:proofErr w:type="spellEnd"/>
      <w:r>
        <w:rPr>
          <w:sz w:val="24"/>
          <w:szCs w:val="24"/>
        </w:rPr>
        <w:t xml:space="preserve"> Maria José estruturou a comunidade da ocupação do Jardim </w:t>
      </w:r>
      <w:proofErr w:type="spellStart"/>
      <w:r>
        <w:rPr>
          <w:sz w:val="24"/>
          <w:szCs w:val="24"/>
        </w:rPr>
        <w:t>Guaiba</w:t>
      </w:r>
      <w:proofErr w:type="spellEnd"/>
      <w:r>
        <w:rPr>
          <w:sz w:val="24"/>
          <w:szCs w:val="24"/>
        </w:rPr>
        <w:t xml:space="preserve"> e a criação da Creche Menino Jesus.</w:t>
      </w:r>
    </w:p>
    <w:p w:rsidR="00B74246" w:rsidRDefault="00B74246" w:rsidP="00501268">
      <w:pPr>
        <w:jc w:val="both"/>
        <w:rPr>
          <w:sz w:val="24"/>
          <w:szCs w:val="24"/>
        </w:rPr>
      </w:pPr>
      <w:r>
        <w:rPr>
          <w:sz w:val="24"/>
          <w:szCs w:val="24"/>
        </w:rPr>
        <w:t>- Com os pioneiros Ademir e Claudinei incentivou e contribuiu para a criação da Rádio Comunitária Cultural FM permitindo sua instalação em área contigua a Paróquia cristo Rei.</w:t>
      </w:r>
    </w:p>
    <w:p w:rsidR="00B74246" w:rsidRDefault="008F6131" w:rsidP="00501268">
      <w:pPr>
        <w:jc w:val="both"/>
        <w:rPr>
          <w:sz w:val="24"/>
          <w:szCs w:val="24"/>
        </w:rPr>
      </w:pPr>
      <w:r>
        <w:rPr>
          <w:sz w:val="24"/>
          <w:szCs w:val="24"/>
        </w:rPr>
        <w:t xml:space="preserve">- </w:t>
      </w:r>
      <w:r w:rsidR="00B74246">
        <w:rPr>
          <w:sz w:val="24"/>
          <w:szCs w:val="24"/>
        </w:rPr>
        <w:t xml:space="preserve">Em atividades </w:t>
      </w:r>
      <w:r>
        <w:rPr>
          <w:sz w:val="24"/>
          <w:szCs w:val="24"/>
        </w:rPr>
        <w:t>inerentes a Igreja, Padre Benedito coordenou a Campanha da Fraternidade e o Curso d</w:t>
      </w:r>
      <w:r w:rsidR="000310DB">
        <w:rPr>
          <w:sz w:val="24"/>
          <w:szCs w:val="24"/>
        </w:rPr>
        <w:t>e Teologia p</w:t>
      </w:r>
      <w:r>
        <w:rPr>
          <w:sz w:val="24"/>
          <w:szCs w:val="24"/>
        </w:rPr>
        <w:t xml:space="preserve">ara Leigos, assessorou o grupo Fé e Política, as Comunidades Eclesiais de base, a </w:t>
      </w:r>
      <w:proofErr w:type="spellStart"/>
      <w:r>
        <w:rPr>
          <w:sz w:val="24"/>
          <w:szCs w:val="24"/>
        </w:rPr>
        <w:t>Cáritas</w:t>
      </w:r>
      <w:proofErr w:type="spellEnd"/>
      <w:r>
        <w:rPr>
          <w:sz w:val="24"/>
          <w:szCs w:val="24"/>
        </w:rPr>
        <w:t xml:space="preserve"> Sorocaba e a Pastoral Operária.</w:t>
      </w:r>
    </w:p>
    <w:p w:rsidR="008F6131" w:rsidRDefault="008F6131" w:rsidP="00501268">
      <w:pPr>
        <w:jc w:val="both"/>
        <w:rPr>
          <w:sz w:val="24"/>
          <w:szCs w:val="24"/>
        </w:rPr>
      </w:pPr>
    </w:p>
    <w:p w:rsidR="008F6131" w:rsidRDefault="008F6131" w:rsidP="00501268">
      <w:pPr>
        <w:jc w:val="both"/>
        <w:rPr>
          <w:sz w:val="24"/>
          <w:szCs w:val="24"/>
        </w:rPr>
      </w:pPr>
      <w:r>
        <w:rPr>
          <w:sz w:val="24"/>
          <w:szCs w:val="24"/>
        </w:rPr>
        <w:tab/>
        <w:t>Padre Benedito de Jesus Halter, um ituano de nascimento, um sorocabano de coração e Cidadão Emérito por merecimento</w:t>
      </w:r>
      <w:r w:rsidR="003A6CDF">
        <w:rPr>
          <w:sz w:val="24"/>
          <w:szCs w:val="24"/>
        </w:rPr>
        <w:t>.</w:t>
      </w:r>
    </w:p>
    <w:p w:rsidR="00B74246" w:rsidRDefault="00B74246" w:rsidP="00501268">
      <w:pPr>
        <w:jc w:val="both"/>
        <w:rPr>
          <w:sz w:val="24"/>
          <w:szCs w:val="24"/>
        </w:rPr>
      </w:pPr>
    </w:p>
    <w:p w:rsidR="00B74246" w:rsidRDefault="00B74246" w:rsidP="00501268">
      <w:pPr>
        <w:jc w:val="both"/>
        <w:rPr>
          <w:sz w:val="24"/>
          <w:szCs w:val="24"/>
        </w:rPr>
      </w:pPr>
      <w:r>
        <w:rPr>
          <w:sz w:val="24"/>
          <w:szCs w:val="24"/>
        </w:rPr>
        <w:tab/>
      </w:r>
    </w:p>
    <w:p w:rsidR="00CE5403" w:rsidRPr="00551ACA" w:rsidRDefault="00183CC5" w:rsidP="000310DB">
      <w:pPr>
        <w:jc w:val="both"/>
        <w:rPr>
          <w:sz w:val="24"/>
          <w:szCs w:val="24"/>
        </w:rPr>
      </w:pPr>
      <w:r>
        <w:rPr>
          <w:sz w:val="24"/>
          <w:szCs w:val="24"/>
        </w:rPr>
        <w:t xml:space="preserve"> </w:t>
      </w:r>
      <w:r w:rsidR="00ED79B3">
        <w:rPr>
          <w:sz w:val="24"/>
          <w:szCs w:val="24"/>
        </w:rPr>
        <w:t xml:space="preserve"> </w:t>
      </w:r>
      <w:r w:rsidR="00501268">
        <w:rPr>
          <w:sz w:val="24"/>
          <w:szCs w:val="24"/>
        </w:rPr>
        <w:tab/>
      </w:r>
    </w:p>
    <w:p w:rsidR="00CE5403" w:rsidRPr="00551ACA" w:rsidRDefault="00CE5403" w:rsidP="00CE5403">
      <w:pPr>
        <w:jc w:val="center"/>
        <w:rPr>
          <w:b/>
          <w:sz w:val="24"/>
          <w:szCs w:val="24"/>
        </w:rPr>
      </w:pPr>
      <w:r w:rsidRPr="00551ACA">
        <w:rPr>
          <w:b/>
          <w:sz w:val="24"/>
          <w:szCs w:val="24"/>
        </w:rPr>
        <w:t>S/S.</w:t>
      </w:r>
      <w:proofErr w:type="gramStart"/>
      <w:r w:rsidRPr="00551ACA">
        <w:rPr>
          <w:b/>
          <w:sz w:val="24"/>
          <w:szCs w:val="24"/>
        </w:rPr>
        <w:t xml:space="preserve">,  </w:t>
      </w:r>
      <w:r w:rsidR="008F6131">
        <w:rPr>
          <w:b/>
          <w:sz w:val="24"/>
          <w:szCs w:val="24"/>
        </w:rPr>
        <w:t>10</w:t>
      </w:r>
      <w:proofErr w:type="gramEnd"/>
      <w:r>
        <w:rPr>
          <w:b/>
          <w:sz w:val="24"/>
          <w:szCs w:val="24"/>
        </w:rPr>
        <w:t xml:space="preserve"> de</w:t>
      </w:r>
      <w:r w:rsidR="008F6131">
        <w:rPr>
          <w:b/>
          <w:sz w:val="24"/>
          <w:szCs w:val="24"/>
        </w:rPr>
        <w:t xml:space="preserve"> outubro</w:t>
      </w:r>
      <w:r>
        <w:rPr>
          <w:b/>
          <w:sz w:val="24"/>
          <w:szCs w:val="24"/>
        </w:rPr>
        <w:t xml:space="preserve"> 2019</w:t>
      </w:r>
      <w:r w:rsidRPr="00551ACA">
        <w:rPr>
          <w:b/>
          <w:sz w:val="24"/>
          <w:szCs w:val="24"/>
        </w:rPr>
        <w:t xml:space="preserve"> </w:t>
      </w:r>
    </w:p>
    <w:p w:rsidR="00CE5403" w:rsidRPr="00551ACA" w:rsidRDefault="00CE5403" w:rsidP="00CE5403">
      <w:pPr>
        <w:jc w:val="center"/>
        <w:rPr>
          <w:b/>
          <w:sz w:val="24"/>
          <w:szCs w:val="24"/>
        </w:rPr>
      </w:pPr>
    </w:p>
    <w:p w:rsidR="00CE5403" w:rsidRPr="00551ACA" w:rsidRDefault="00CE5403" w:rsidP="00CE5403">
      <w:pPr>
        <w:jc w:val="center"/>
        <w:rPr>
          <w:b/>
          <w:sz w:val="24"/>
          <w:szCs w:val="24"/>
        </w:rPr>
      </w:pPr>
    </w:p>
    <w:p w:rsidR="00CE5403" w:rsidRDefault="00CE5403" w:rsidP="00CE5403">
      <w:pPr>
        <w:jc w:val="center"/>
        <w:rPr>
          <w:b/>
          <w:sz w:val="24"/>
          <w:szCs w:val="24"/>
        </w:rPr>
      </w:pPr>
      <w:r>
        <w:rPr>
          <w:b/>
          <w:sz w:val="24"/>
          <w:szCs w:val="24"/>
        </w:rPr>
        <w:t>-----------------------------</w:t>
      </w:r>
    </w:p>
    <w:p w:rsidR="00CE5403" w:rsidRDefault="00CE5403" w:rsidP="00CE5403">
      <w:pPr>
        <w:jc w:val="center"/>
        <w:rPr>
          <w:b/>
          <w:sz w:val="24"/>
          <w:szCs w:val="24"/>
        </w:rPr>
      </w:pPr>
      <w:r>
        <w:rPr>
          <w:b/>
          <w:sz w:val="24"/>
          <w:szCs w:val="24"/>
        </w:rPr>
        <w:t>Iara Lula Bernardi</w:t>
      </w:r>
    </w:p>
    <w:p w:rsidR="00E61B66" w:rsidRDefault="00CE5403" w:rsidP="008F6131">
      <w:pPr>
        <w:jc w:val="center"/>
      </w:pPr>
      <w:r w:rsidRPr="00551ACA">
        <w:rPr>
          <w:b/>
          <w:sz w:val="24"/>
          <w:szCs w:val="24"/>
        </w:rPr>
        <w:t>Vereador</w:t>
      </w:r>
      <w:r>
        <w:rPr>
          <w:b/>
          <w:sz w:val="24"/>
          <w:szCs w:val="24"/>
        </w:rPr>
        <w:t>a</w:t>
      </w:r>
    </w:p>
    <w:sectPr w:rsidR="00E61B66" w:rsidSect="008F6131">
      <w:headerReference w:type="even" r:id="rId6"/>
      <w:headerReference w:type="default" r:id="rId7"/>
      <w:footerReference w:type="even" r:id="rId8"/>
      <w:footerReference w:type="default" r:id="rId9"/>
      <w:headerReference w:type="first" r:id="rId10"/>
      <w:footerReference w:type="first" r:id="rId11"/>
      <w:pgSz w:w="11907" w:h="16840" w:code="9"/>
      <w:pgMar w:top="3119" w:right="1701" w:bottom="156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4B" w:rsidRDefault="00CB374B" w:rsidP="006360E4">
      <w:r>
        <w:separator/>
      </w:r>
    </w:p>
  </w:endnote>
  <w:endnote w:type="continuationSeparator" w:id="0">
    <w:p w:rsidR="00CB374B" w:rsidRDefault="00CB374B" w:rsidP="0063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5FC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5FC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5F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4B" w:rsidRDefault="00CB374B" w:rsidP="006360E4">
      <w:r>
        <w:separator/>
      </w:r>
    </w:p>
  </w:footnote>
  <w:footnote w:type="continuationSeparator" w:id="0">
    <w:p w:rsidR="00CB374B" w:rsidRDefault="00CB374B" w:rsidP="0063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5F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F853B5">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905F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5403"/>
    <w:rsid w:val="000310DB"/>
    <w:rsid w:val="0010766A"/>
    <w:rsid w:val="00183CC5"/>
    <w:rsid w:val="00300F86"/>
    <w:rsid w:val="00365DEF"/>
    <w:rsid w:val="003A6CDF"/>
    <w:rsid w:val="00425CB9"/>
    <w:rsid w:val="00464BAB"/>
    <w:rsid w:val="004B1B4D"/>
    <w:rsid w:val="004D7A81"/>
    <w:rsid w:val="00501268"/>
    <w:rsid w:val="005E0B82"/>
    <w:rsid w:val="006360E4"/>
    <w:rsid w:val="00697F06"/>
    <w:rsid w:val="00770067"/>
    <w:rsid w:val="008F6131"/>
    <w:rsid w:val="00905FC0"/>
    <w:rsid w:val="00A97F3D"/>
    <w:rsid w:val="00B01919"/>
    <w:rsid w:val="00B54065"/>
    <w:rsid w:val="00B74246"/>
    <w:rsid w:val="00C5171A"/>
    <w:rsid w:val="00CA30D6"/>
    <w:rsid w:val="00CB374B"/>
    <w:rsid w:val="00CE5403"/>
    <w:rsid w:val="00D44642"/>
    <w:rsid w:val="00E61B66"/>
    <w:rsid w:val="00E81B10"/>
    <w:rsid w:val="00ED79B3"/>
    <w:rsid w:val="00F85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F69CD-B905-4443-9C10-4325D3F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5403"/>
    <w:pPr>
      <w:tabs>
        <w:tab w:val="center" w:pos="4252"/>
        <w:tab w:val="right" w:pos="8504"/>
      </w:tabs>
    </w:pPr>
  </w:style>
  <w:style w:type="character" w:customStyle="1" w:styleId="CabealhoChar">
    <w:name w:val="Cabeçalho Char"/>
    <w:basedOn w:val="Fontepargpadro"/>
    <w:link w:val="Cabealho"/>
    <w:rsid w:val="00CE5403"/>
    <w:rPr>
      <w:rFonts w:ascii="Times New Roman" w:eastAsia="Times New Roman" w:hAnsi="Times New Roman" w:cs="Times New Roman"/>
      <w:sz w:val="20"/>
      <w:szCs w:val="20"/>
      <w:lang w:eastAsia="pt-BR"/>
    </w:rPr>
  </w:style>
  <w:style w:type="paragraph" w:styleId="Rodap">
    <w:name w:val="footer"/>
    <w:basedOn w:val="Normal"/>
    <w:link w:val="RodapChar"/>
    <w:rsid w:val="00CE5403"/>
    <w:pPr>
      <w:tabs>
        <w:tab w:val="center" w:pos="4252"/>
        <w:tab w:val="right" w:pos="8504"/>
      </w:tabs>
    </w:pPr>
  </w:style>
  <w:style w:type="character" w:customStyle="1" w:styleId="RodapChar">
    <w:name w:val="Rodapé Char"/>
    <w:basedOn w:val="Fontepargpadro"/>
    <w:link w:val="Rodap"/>
    <w:rsid w:val="00CE540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366C4291</Template>
  <TotalTime>1</TotalTime>
  <Pages>3</Pages>
  <Words>840</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3</cp:revision>
  <cp:lastPrinted>2019-10-10T16:13:00Z</cp:lastPrinted>
  <dcterms:created xsi:type="dcterms:W3CDTF">2019-10-10T16:14:00Z</dcterms:created>
  <dcterms:modified xsi:type="dcterms:W3CDTF">2019-10-25T13:31:00Z</dcterms:modified>
</cp:coreProperties>
</file>