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FA" w:rsidRPr="009D7CFA" w:rsidRDefault="009D7CFA" w:rsidP="009D7CFA">
      <w:pPr>
        <w:ind w:right="760"/>
        <w:jc w:val="center"/>
        <w:rPr>
          <w:rFonts w:ascii="Arial" w:hAnsi="Arial" w:cs="Arial"/>
          <w:sz w:val="24"/>
          <w:szCs w:val="24"/>
        </w:rPr>
      </w:pPr>
    </w:p>
    <w:p w:rsidR="009D7CFA" w:rsidRPr="009D7CFA" w:rsidRDefault="00767A71" w:rsidP="009D7CFA">
      <w:pPr>
        <w:ind w:right="7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</w:t>
      </w:r>
      <w:r w:rsidR="00D7149B">
        <w:rPr>
          <w:rFonts w:ascii="Arial" w:hAnsi="Arial" w:cs="Arial"/>
          <w:sz w:val="24"/>
          <w:szCs w:val="24"/>
        </w:rPr>
        <w:t xml:space="preserve">JETO DE </w:t>
      </w:r>
      <w:r w:rsidR="008C5B1C">
        <w:rPr>
          <w:rFonts w:ascii="Arial" w:hAnsi="Arial" w:cs="Arial"/>
          <w:sz w:val="24"/>
          <w:szCs w:val="24"/>
        </w:rPr>
        <w:t>LEI</w:t>
      </w:r>
      <w:r w:rsidR="00D7149B">
        <w:rPr>
          <w:rFonts w:ascii="Arial" w:hAnsi="Arial" w:cs="Arial"/>
          <w:sz w:val="24"/>
          <w:szCs w:val="24"/>
        </w:rPr>
        <w:t xml:space="preserve"> Nº </w:t>
      </w:r>
      <w:r w:rsidR="00A266EA">
        <w:rPr>
          <w:rFonts w:ascii="Arial" w:hAnsi="Arial" w:cs="Arial"/>
          <w:sz w:val="24"/>
          <w:szCs w:val="24"/>
        </w:rPr>
        <w:t>125</w:t>
      </w:r>
      <w:bookmarkStart w:id="0" w:name="_GoBack"/>
      <w:bookmarkEnd w:id="0"/>
      <w:r w:rsidR="00B37468">
        <w:rPr>
          <w:rFonts w:ascii="Arial" w:hAnsi="Arial" w:cs="Arial"/>
          <w:sz w:val="24"/>
          <w:szCs w:val="24"/>
        </w:rPr>
        <w:t>/ 2020</w:t>
      </w:r>
    </w:p>
    <w:p w:rsidR="009D7CFA" w:rsidRDefault="009D7CFA" w:rsidP="009D7CFA">
      <w:pPr>
        <w:ind w:left="851" w:right="760" w:firstLine="850"/>
        <w:jc w:val="both"/>
        <w:rPr>
          <w:rFonts w:ascii="Arial" w:hAnsi="Arial" w:cs="Arial"/>
          <w:sz w:val="24"/>
          <w:szCs w:val="24"/>
        </w:rPr>
      </w:pPr>
    </w:p>
    <w:p w:rsidR="00E6163F" w:rsidRDefault="00E6163F" w:rsidP="009D7CFA">
      <w:pPr>
        <w:ind w:left="851" w:right="760" w:firstLine="850"/>
        <w:jc w:val="both"/>
        <w:rPr>
          <w:rFonts w:ascii="Arial" w:hAnsi="Arial" w:cs="Arial"/>
          <w:sz w:val="24"/>
          <w:szCs w:val="24"/>
        </w:rPr>
      </w:pPr>
    </w:p>
    <w:p w:rsidR="00EB7891" w:rsidRDefault="00EB7891" w:rsidP="009D7CFA">
      <w:pPr>
        <w:ind w:left="851" w:right="760" w:firstLine="850"/>
        <w:jc w:val="both"/>
        <w:rPr>
          <w:rFonts w:ascii="Arial" w:hAnsi="Arial" w:cs="Arial"/>
          <w:sz w:val="24"/>
          <w:szCs w:val="24"/>
        </w:rPr>
      </w:pPr>
    </w:p>
    <w:p w:rsidR="000A0314" w:rsidRPr="009D7CFA" w:rsidRDefault="000A0314" w:rsidP="009D7CFA">
      <w:pPr>
        <w:ind w:left="851" w:right="760" w:firstLine="850"/>
        <w:jc w:val="both"/>
        <w:rPr>
          <w:rFonts w:ascii="Arial" w:hAnsi="Arial" w:cs="Arial"/>
          <w:sz w:val="24"/>
          <w:szCs w:val="24"/>
        </w:rPr>
      </w:pPr>
    </w:p>
    <w:p w:rsidR="009D7CFA" w:rsidRPr="009D7CFA" w:rsidRDefault="009D7CFA" w:rsidP="009D7CFA">
      <w:pPr>
        <w:ind w:left="3119" w:right="760"/>
        <w:jc w:val="both"/>
        <w:rPr>
          <w:rFonts w:ascii="Arial" w:hAnsi="Arial" w:cs="Arial"/>
          <w:sz w:val="24"/>
          <w:szCs w:val="24"/>
        </w:rPr>
      </w:pPr>
      <w:r w:rsidRPr="009D7CFA">
        <w:rPr>
          <w:rFonts w:ascii="Arial" w:hAnsi="Arial" w:cs="Arial"/>
          <w:sz w:val="24"/>
          <w:szCs w:val="24"/>
        </w:rPr>
        <w:t>(</w:t>
      </w:r>
      <w:r w:rsidR="008C5B1C" w:rsidRPr="008C5B1C">
        <w:rPr>
          <w:rFonts w:ascii="Arial" w:hAnsi="Arial" w:cs="Arial"/>
          <w:sz w:val="24"/>
          <w:szCs w:val="24"/>
        </w:rPr>
        <w:t>Dispõe sobre a</w:t>
      </w:r>
      <w:r w:rsidR="007B4DEE">
        <w:rPr>
          <w:rFonts w:ascii="Arial" w:hAnsi="Arial" w:cs="Arial"/>
          <w:sz w:val="24"/>
          <w:szCs w:val="24"/>
        </w:rPr>
        <w:t xml:space="preserve"> </w:t>
      </w:r>
      <w:r w:rsidR="008C5B1C" w:rsidRPr="008C5B1C">
        <w:rPr>
          <w:rFonts w:ascii="Arial" w:hAnsi="Arial" w:cs="Arial"/>
          <w:sz w:val="24"/>
          <w:szCs w:val="24"/>
        </w:rPr>
        <w:t>fixação</w:t>
      </w:r>
      <w:r w:rsidR="007B4DEE">
        <w:rPr>
          <w:rFonts w:ascii="Arial" w:hAnsi="Arial" w:cs="Arial"/>
          <w:sz w:val="24"/>
          <w:szCs w:val="24"/>
        </w:rPr>
        <w:t xml:space="preserve"> </w:t>
      </w:r>
      <w:r w:rsidR="008C5B1C" w:rsidRPr="008C5B1C">
        <w:rPr>
          <w:rFonts w:ascii="Arial" w:hAnsi="Arial" w:cs="Arial"/>
          <w:sz w:val="24"/>
          <w:szCs w:val="24"/>
        </w:rPr>
        <w:t>dos subsídios do Prefeito,</w:t>
      </w:r>
      <w:r w:rsidR="007B4DEE">
        <w:rPr>
          <w:rFonts w:ascii="Arial" w:hAnsi="Arial" w:cs="Arial"/>
          <w:sz w:val="24"/>
          <w:szCs w:val="24"/>
        </w:rPr>
        <w:t xml:space="preserve"> </w:t>
      </w:r>
      <w:r w:rsidR="008C5B1C" w:rsidRPr="008C5B1C">
        <w:rPr>
          <w:rFonts w:ascii="Arial" w:hAnsi="Arial" w:cs="Arial"/>
          <w:sz w:val="24"/>
          <w:szCs w:val="24"/>
        </w:rPr>
        <w:t>Vice-Prefeito</w:t>
      </w:r>
      <w:r w:rsidR="007B4DEE">
        <w:rPr>
          <w:rFonts w:ascii="Arial" w:hAnsi="Arial" w:cs="Arial"/>
          <w:sz w:val="24"/>
          <w:szCs w:val="24"/>
        </w:rPr>
        <w:t xml:space="preserve"> </w:t>
      </w:r>
      <w:r w:rsidR="008C5B1C" w:rsidRPr="008C5B1C">
        <w:rPr>
          <w:rFonts w:ascii="Arial" w:hAnsi="Arial" w:cs="Arial"/>
          <w:sz w:val="24"/>
          <w:szCs w:val="24"/>
        </w:rPr>
        <w:t>e Secretários Municipais para a legislatura 20</w:t>
      </w:r>
      <w:r w:rsidR="008C5B1C">
        <w:rPr>
          <w:rFonts w:ascii="Arial" w:hAnsi="Arial" w:cs="Arial"/>
          <w:sz w:val="24"/>
          <w:szCs w:val="24"/>
        </w:rPr>
        <w:t>21</w:t>
      </w:r>
      <w:r w:rsidR="008C5B1C" w:rsidRPr="008C5B1C">
        <w:rPr>
          <w:rFonts w:ascii="Arial" w:hAnsi="Arial" w:cs="Arial"/>
          <w:sz w:val="24"/>
          <w:szCs w:val="24"/>
        </w:rPr>
        <w:t>/20</w:t>
      </w:r>
      <w:r w:rsidR="008C5B1C">
        <w:rPr>
          <w:rFonts w:ascii="Arial" w:hAnsi="Arial" w:cs="Arial"/>
          <w:sz w:val="24"/>
          <w:szCs w:val="24"/>
        </w:rPr>
        <w:t>24</w:t>
      </w:r>
      <w:r w:rsidRPr="009D7CFA">
        <w:rPr>
          <w:rFonts w:ascii="Arial" w:hAnsi="Arial" w:cs="Arial"/>
          <w:sz w:val="24"/>
          <w:szCs w:val="24"/>
        </w:rPr>
        <w:t>.)</w:t>
      </w:r>
    </w:p>
    <w:p w:rsidR="009D7CFA" w:rsidRDefault="009D7CFA" w:rsidP="009D7CFA">
      <w:pPr>
        <w:ind w:left="851" w:right="760" w:firstLine="1559"/>
        <w:jc w:val="both"/>
        <w:rPr>
          <w:rFonts w:ascii="Arial" w:hAnsi="Arial" w:cs="Arial"/>
          <w:sz w:val="24"/>
          <w:szCs w:val="24"/>
        </w:rPr>
      </w:pPr>
    </w:p>
    <w:p w:rsidR="005E211D" w:rsidRDefault="005E211D" w:rsidP="009D7CFA">
      <w:pPr>
        <w:ind w:left="851" w:right="760" w:firstLine="1559"/>
        <w:jc w:val="both"/>
        <w:rPr>
          <w:rFonts w:ascii="Arial" w:hAnsi="Arial" w:cs="Arial"/>
          <w:sz w:val="24"/>
          <w:szCs w:val="24"/>
        </w:rPr>
      </w:pPr>
    </w:p>
    <w:p w:rsidR="00EB7891" w:rsidRDefault="00EB7891" w:rsidP="009D7CFA">
      <w:pPr>
        <w:ind w:left="851" w:right="760" w:firstLine="1559"/>
        <w:jc w:val="both"/>
        <w:rPr>
          <w:rFonts w:ascii="Arial" w:hAnsi="Arial" w:cs="Arial"/>
          <w:sz w:val="24"/>
          <w:szCs w:val="24"/>
        </w:rPr>
      </w:pPr>
    </w:p>
    <w:p w:rsidR="009F4364" w:rsidRDefault="009F4364" w:rsidP="009D7CFA">
      <w:pPr>
        <w:ind w:left="851" w:right="760" w:firstLine="1559"/>
        <w:jc w:val="both"/>
        <w:rPr>
          <w:rFonts w:ascii="Arial" w:hAnsi="Arial" w:cs="Arial"/>
          <w:sz w:val="24"/>
          <w:szCs w:val="24"/>
        </w:rPr>
      </w:pPr>
    </w:p>
    <w:p w:rsidR="000711FB" w:rsidRDefault="000711FB" w:rsidP="009D7CFA">
      <w:pPr>
        <w:ind w:left="851" w:right="760" w:firstLine="1559"/>
        <w:jc w:val="both"/>
        <w:rPr>
          <w:rFonts w:ascii="Arial" w:hAnsi="Arial" w:cs="Arial"/>
          <w:sz w:val="24"/>
          <w:szCs w:val="24"/>
        </w:rPr>
      </w:pPr>
    </w:p>
    <w:p w:rsidR="009D7CFA" w:rsidRPr="009D7CFA" w:rsidRDefault="009D7CFA" w:rsidP="009D7CFA">
      <w:pPr>
        <w:ind w:left="851" w:right="760" w:firstLine="1559"/>
        <w:jc w:val="both"/>
        <w:rPr>
          <w:rFonts w:ascii="Arial" w:hAnsi="Arial" w:cs="Arial"/>
          <w:sz w:val="24"/>
          <w:szCs w:val="24"/>
        </w:rPr>
      </w:pPr>
    </w:p>
    <w:p w:rsidR="008C5B1C" w:rsidRPr="008C5B1C" w:rsidRDefault="008C5B1C" w:rsidP="008C5B1C">
      <w:pPr>
        <w:ind w:right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F4364">
        <w:rPr>
          <w:rFonts w:ascii="Arial" w:hAnsi="Arial" w:cs="Arial"/>
          <w:sz w:val="24"/>
          <w:szCs w:val="24"/>
        </w:rPr>
        <w:t xml:space="preserve">          A</w:t>
      </w:r>
      <w:r w:rsidRPr="008C5B1C">
        <w:rPr>
          <w:rFonts w:ascii="Arial" w:hAnsi="Arial" w:cs="Arial"/>
          <w:sz w:val="24"/>
          <w:szCs w:val="24"/>
        </w:rPr>
        <w:t xml:space="preserve"> Câmara Municipal de Sorocaba decreta e eu promulgo a seguinte Lei:</w:t>
      </w:r>
    </w:p>
    <w:p w:rsidR="008C5B1C" w:rsidRPr="008C5B1C" w:rsidRDefault="008C5B1C" w:rsidP="008C5B1C">
      <w:pPr>
        <w:ind w:right="760"/>
        <w:jc w:val="both"/>
        <w:rPr>
          <w:rFonts w:ascii="Arial" w:hAnsi="Arial" w:cs="Arial"/>
          <w:sz w:val="24"/>
          <w:szCs w:val="24"/>
        </w:rPr>
      </w:pPr>
      <w:r w:rsidRPr="008C5B1C">
        <w:rPr>
          <w:rFonts w:ascii="Arial" w:hAnsi="Arial" w:cs="Arial"/>
          <w:sz w:val="24"/>
          <w:szCs w:val="24"/>
        </w:rPr>
        <w:t> </w:t>
      </w:r>
    </w:p>
    <w:p w:rsidR="008C5B1C" w:rsidRPr="008C5B1C" w:rsidRDefault="008C5B1C" w:rsidP="008C5B1C">
      <w:pPr>
        <w:ind w:right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C5B1C">
        <w:rPr>
          <w:rFonts w:ascii="Arial" w:hAnsi="Arial" w:cs="Arial"/>
          <w:sz w:val="24"/>
          <w:szCs w:val="24"/>
        </w:rPr>
        <w:t xml:space="preserve">Art. 1º O subsídio </w:t>
      </w:r>
      <w:r w:rsidR="009F4364">
        <w:rPr>
          <w:rFonts w:ascii="Arial" w:hAnsi="Arial" w:cs="Arial"/>
          <w:sz w:val="24"/>
          <w:szCs w:val="24"/>
        </w:rPr>
        <w:t xml:space="preserve">mensal </w:t>
      </w:r>
      <w:r w:rsidRPr="008C5B1C">
        <w:rPr>
          <w:rFonts w:ascii="Arial" w:hAnsi="Arial" w:cs="Arial"/>
          <w:sz w:val="24"/>
          <w:szCs w:val="24"/>
        </w:rPr>
        <w:t>do Prefeito Municipal de Soro</w:t>
      </w:r>
      <w:r w:rsidR="009F4364">
        <w:rPr>
          <w:rFonts w:ascii="Arial" w:hAnsi="Arial" w:cs="Arial"/>
          <w:sz w:val="24"/>
          <w:szCs w:val="24"/>
        </w:rPr>
        <w:t>caba fica fixado em R$ 29.363,16</w:t>
      </w:r>
      <w:r w:rsidRPr="008C5B1C">
        <w:rPr>
          <w:rFonts w:ascii="Arial" w:hAnsi="Arial" w:cs="Arial"/>
          <w:sz w:val="24"/>
          <w:szCs w:val="24"/>
        </w:rPr>
        <w:t xml:space="preserve"> (</w:t>
      </w:r>
      <w:r w:rsidR="009F4364">
        <w:rPr>
          <w:rFonts w:ascii="Arial" w:hAnsi="Arial" w:cs="Arial"/>
          <w:sz w:val="24"/>
          <w:szCs w:val="24"/>
        </w:rPr>
        <w:t>vinte e nove</w:t>
      </w:r>
      <w:r w:rsidRPr="008C5B1C">
        <w:rPr>
          <w:rFonts w:ascii="Arial" w:hAnsi="Arial" w:cs="Arial"/>
          <w:sz w:val="24"/>
          <w:szCs w:val="24"/>
        </w:rPr>
        <w:t xml:space="preserve"> mil,</w:t>
      </w:r>
      <w:r w:rsidR="009F4364">
        <w:rPr>
          <w:rFonts w:ascii="Arial" w:hAnsi="Arial" w:cs="Arial"/>
          <w:sz w:val="24"/>
          <w:szCs w:val="24"/>
        </w:rPr>
        <w:t xml:space="preserve"> trezentos e sessenta e três reais e dezesseis centavos</w:t>
      </w:r>
      <w:r w:rsidRPr="008C5B1C">
        <w:rPr>
          <w:rFonts w:ascii="Arial" w:hAnsi="Arial" w:cs="Arial"/>
          <w:sz w:val="24"/>
          <w:szCs w:val="24"/>
        </w:rPr>
        <w:t>).</w:t>
      </w:r>
    </w:p>
    <w:p w:rsidR="008C5B1C" w:rsidRPr="008C5B1C" w:rsidRDefault="008C5B1C" w:rsidP="008C5B1C">
      <w:pPr>
        <w:ind w:right="760"/>
        <w:jc w:val="both"/>
        <w:rPr>
          <w:rFonts w:ascii="Arial" w:hAnsi="Arial" w:cs="Arial"/>
          <w:sz w:val="24"/>
          <w:szCs w:val="24"/>
        </w:rPr>
      </w:pPr>
      <w:r w:rsidRPr="008C5B1C">
        <w:rPr>
          <w:rFonts w:ascii="Arial" w:hAnsi="Arial" w:cs="Arial"/>
          <w:sz w:val="24"/>
          <w:szCs w:val="24"/>
        </w:rPr>
        <w:t> </w:t>
      </w:r>
    </w:p>
    <w:p w:rsidR="008C5B1C" w:rsidRPr="008C5B1C" w:rsidRDefault="008C5B1C" w:rsidP="008C5B1C">
      <w:pPr>
        <w:ind w:right="760"/>
        <w:jc w:val="both"/>
        <w:rPr>
          <w:rFonts w:ascii="Arial" w:hAnsi="Arial" w:cs="Arial"/>
          <w:sz w:val="24"/>
          <w:szCs w:val="24"/>
        </w:rPr>
      </w:pPr>
      <w:r w:rsidRPr="008C5B1C">
        <w:rPr>
          <w:rFonts w:ascii="Arial" w:hAnsi="Arial" w:cs="Arial"/>
          <w:sz w:val="24"/>
          <w:szCs w:val="24"/>
        </w:rPr>
        <w:t xml:space="preserve">Art. 2º O subsídio </w:t>
      </w:r>
      <w:r w:rsidR="009F4364">
        <w:rPr>
          <w:rFonts w:ascii="Arial" w:hAnsi="Arial" w:cs="Arial"/>
          <w:sz w:val="24"/>
          <w:szCs w:val="24"/>
        </w:rPr>
        <w:t xml:space="preserve">mensal </w:t>
      </w:r>
      <w:r w:rsidRPr="008C5B1C">
        <w:rPr>
          <w:rFonts w:ascii="Arial" w:hAnsi="Arial" w:cs="Arial"/>
          <w:sz w:val="24"/>
          <w:szCs w:val="24"/>
        </w:rPr>
        <w:t xml:space="preserve">do Vice-Prefeito e do Secretário Municipal será de R$ </w:t>
      </w:r>
      <w:r w:rsidR="009F4364">
        <w:rPr>
          <w:rFonts w:ascii="Arial" w:hAnsi="Arial" w:cs="Arial"/>
          <w:sz w:val="24"/>
          <w:szCs w:val="24"/>
        </w:rPr>
        <w:t>17.617,80</w:t>
      </w:r>
      <w:r w:rsidRPr="008C5B1C">
        <w:rPr>
          <w:rFonts w:ascii="Arial" w:hAnsi="Arial" w:cs="Arial"/>
          <w:sz w:val="24"/>
          <w:szCs w:val="24"/>
        </w:rPr>
        <w:t xml:space="preserve"> (dez</w:t>
      </w:r>
      <w:r w:rsidR="009F4364">
        <w:rPr>
          <w:rFonts w:ascii="Arial" w:hAnsi="Arial" w:cs="Arial"/>
          <w:sz w:val="24"/>
          <w:szCs w:val="24"/>
        </w:rPr>
        <w:t>essete mil, seiscentos e dezessete reais e oitenta centavos</w:t>
      </w:r>
      <w:r w:rsidRPr="008C5B1C">
        <w:rPr>
          <w:rFonts w:ascii="Arial" w:hAnsi="Arial" w:cs="Arial"/>
          <w:sz w:val="24"/>
          <w:szCs w:val="24"/>
        </w:rPr>
        <w:t>).</w:t>
      </w:r>
    </w:p>
    <w:p w:rsidR="008C5B1C" w:rsidRPr="008C5B1C" w:rsidRDefault="008C5B1C" w:rsidP="008C5B1C">
      <w:pPr>
        <w:ind w:right="760"/>
        <w:jc w:val="both"/>
        <w:rPr>
          <w:rFonts w:ascii="Arial" w:hAnsi="Arial" w:cs="Arial"/>
          <w:sz w:val="24"/>
          <w:szCs w:val="24"/>
        </w:rPr>
      </w:pPr>
      <w:r w:rsidRPr="008C5B1C">
        <w:rPr>
          <w:rFonts w:ascii="Arial" w:hAnsi="Arial" w:cs="Arial"/>
          <w:sz w:val="24"/>
          <w:szCs w:val="24"/>
        </w:rPr>
        <w:t> Parágrafo único. Os Secretários Municipais farão jus ao percebimento de férias remuneradas e 13º (décimo terceiro) salário.</w:t>
      </w:r>
    </w:p>
    <w:p w:rsidR="008C5B1C" w:rsidRPr="008C5B1C" w:rsidRDefault="008C5B1C" w:rsidP="008C5B1C">
      <w:pPr>
        <w:ind w:right="760"/>
        <w:jc w:val="both"/>
        <w:rPr>
          <w:rFonts w:ascii="Arial" w:hAnsi="Arial" w:cs="Arial"/>
          <w:sz w:val="24"/>
          <w:szCs w:val="24"/>
        </w:rPr>
      </w:pPr>
      <w:r w:rsidRPr="008C5B1C">
        <w:rPr>
          <w:rFonts w:ascii="Arial" w:hAnsi="Arial" w:cs="Arial"/>
          <w:sz w:val="24"/>
          <w:szCs w:val="24"/>
        </w:rPr>
        <w:t> </w:t>
      </w:r>
    </w:p>
    <w:p w:rsidR="008C5B1C" w:rsidRPr="008C5B1C" w:rsidRDefault="008C5B1C" w:rsidP="008C5B1C">
      <w:pPr>
        <w:ind w:right="760"/>
        <w:jc w:val="both"/>
        <w:rPr>
          <w:rFonts w:ascii="Arial" w:hAnsi="Arial" w:cs="Arial"/>
          <w:sz w:val="24"/>
          <w:szCs w:val="24"/>
        </w:rPr>
      </w:pPr>
      <w:r w:rsidRPr="008C5B1C">
        <w:rPr>
          <w:rFonts w:ascii="Arial" w:hAnsi="Arial" w:cs="Arial"/>
          <w:sz w:val="24"/>
          <w:szCs w:val="24"/>
        </w:rPr>
        <w:t xml:space="preserve">Art. </w:t>
      </w:r>
      <w:r w:rsidR="009F4364">
        <w:rPr>
          <w:rFonts w:ascii="Arial" w:hAnsi="Arial" w:cs="Arial"/>
          <w:sz w:val="24"/>
          <w:szCs w:val="24"/>
        </w:rPr>
        <w:t>3º</w:t>
      </w:r>
      <w:r w:rsidRPr="008C5B1C">
        <w:rPr>
          <w:rFonts w:ascii="Arial" w:hAnsi="Arial" w:cs="Arial"/>
          <w:sz w:val="24"/>
          <w:szCs w:val="24"/>
        </w:rPr>
        <w:t xml:space="preserve"> As despesas com a execução da presente Lei correrão por conta de verba orçamentária própria.</w:t>
      </w:r>
    </w:p>
    <w:p w:rsidR="008C5B1C" w:rsidRPr="008C5B1C" w:rsidRDefault="008C5B1C" w:rsidP="008C5B1C">
      <w:pPr>
        <w:ind w:right="760"/>
        <w:jc w:val="both"/>
        <w:rPr>
          <w:rFonts w:ascii="Arial" w:hAnsi="Arial" w:cs="Arial"/>
          <w:sz w:val="24"/>
          <w:szCs w:val="24"/>
        </w:rPr>
      </w:pPr>
      <w:r w:rsidRPr="008C5B1C">
        <w:rPr>
          <w:rFonts w:ascii="Arial" w:hAnsi="Arial" w:cs="Arial"/>
          <w:sz w:val="24"/>
          <w:szCs w:val="24"/>
        </w:rPr>
        <w:t> </w:t>
      </w:r>
    </w:p>
    <w:p w:rsidR="008C5B1C" w:rsidRDefault="008C5B1C" w:rsidP="008C5B1C">
      <w:pPr>
        <w:ind w:right="760"/>
        <w:jc w:val="both"/>
        <w:rPr>
          <w:rFonts w:ascii="Calibri" w:hAnsi="Calibri"/>
          <w:color w:val="000000"/>
        </w:rPr>
      </w:pPr>
      <w:r w:rsidRPr="008C5B1C">
        <w:rPr>
          <w:rFonts w:ascii="Arial" w:hAnsi="Arial" w:cs="Arial"/>
          <w:sz w:val="24"/>
          <w:szCs w:val="24"/>
        </w:rPr>
        <w:lastRenderedPageBreak/>
        <w:t xml:space="preserve">Art. </w:t>
      </w:r>
      <w:r w:rsidR="009F4364">
        <w:rPr>
          <w:rFonts w:ascii="Arial" w:hAnsi="Arial" w:cs="Arial"/>
          <w:sz w:val="24"/>
          <w:szCs w:val="24"/>
        </w:rPr>
        <w:t>4</w:t>
      </w:r>
      <w:r w:rsidRPr="008C5B1C">
        <w:rPr>
          <w:rFonts w:ascii="Arial" w:hAnsi="Arial" w:cs="Arial"/>
          <w:sz w:val="24"/>
          <w:szCs w:val="24"/>
        </w:rPr>
        <w:t>º Esta Lei</w:t>
      </w:r>
      <w:r w:rsidR="009F4364">
        <w:rPr>
          <w:rFonts w:ascii="Arial" w:hAnsi="Arial" w:cs="Arial"/>
          <w:sz w:val="24"/>
          <w:szCs w:val="24"/>
        </w:rPr>
        <w:t xml:space="preserve"> </w:t>
      </w:r>
      <w:r w:rsidR="009F4364">
        <w:rPr>
          <w:color w:val="000000"/>
          <w:sz w:val="27"/>
          <w:szCs w:val="27"/>
          <w:shd w:val="clear" w:color="auto" w:fill="FFFFFF"/>
        </w:rPr>
        <w:t>entra em vigor na data de sua publicação, produzindo seus efeitos a partir de 1º de janeiro de 2021</w:t>
      </w:r>
      <w:r w:rsidRPr="008C5B1C">
        <w:rPr>
          <w:rFonts w:ascii="Arial" w:hAnsi="Arial" w:cs="Arial"/>
          <w:sz w:val="24"/>
          <w:szCs w:val="24"/>
        </w:rPr>
        <w:t>.</w:t>
      </w:r>
    </w:p>
    <w:p w:rsidR="00625C9D" w:rsidRPr="00A2696B" w:rsidRDefault="00625C9D" w:rsidP="009D7CFA">
      <w:pPr>
        <w:ind w:left="360" w:right="760"/>
        <w:jc w:val="both"/>
        <w:rPr>
          <w:color w:val="000000"/>
          <w:sz w:val="27"/>
          <w:szCs w:val="27"/>
          <w:shd w:val="clear" w:color="auto" w:fill="FFFFFF"/>
        </w:rPr>
      </w:pPr>
    </w:p>
    <w:p w:rsidR="000E0C0E" w:rsidRDefault="000E0C0E" w:rsidP="009D7CFA">
      <w:pPr>
        <w:ind w:right="760"/>
        <w:jc w:val="both"/>
        <w:rPr>
          <w:rFonts w:ascii="Arial" w:hAnsi="Arial" w:cs="Arial"/>
          <w:sz w:val="24"/>
          <w:szCs w:val="24"/>
        </w:rPr>
      </w:pPr>
    </w:p>
    <w:p w:rsidR="009D7CFA" w:rsidRPr="009D7CFA" w:rsidRDefault="009D7CFA" w:rsidP="009D7CFA">
      <w:pPr>
        <w:ind w:right="760"/>
        <w:jc w:val="both"/>
        <w:rPr>
          <w:rFonts w:ascii="Arial" w:hAnsi="Arial" w:cs="Arial"/>
          <w:sz w:val="24"/>
          <w:szCs w:val="24"/>
        </w:rPr>
      </w:pPr>
      <w:r w:rsidRPr="009D7CF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9F4364">
        <w:rPr>
          <w:rFonts w:ascii="Arial" w:hAnsi="Arial" w:cs="Arial"/>
          <w:sz w:val="24"/>
          <w:szCs w:val="24"/>
        </w:rPr>
        <w:t xml:space="preserve"> </w:t>
      </w:r>
      <w:r w:rsidRPr="009D7CFA">
        <w:rPr>
          <w:rFonts w:ascii="Arial" w:hAnsi="Arial" w:cs="Arial"/>
          <w:sz w:val="24"/>
          <w:szCs w:val="24"/>
        </w:rPr>
        <w:t xml:space="preserve"> S.S., </w:t>
      </w:r>
      <w:r w:rsidR="009F4364">
        <w:rPr>
          <w:rFonts w:ascii="Arial" w:hAnsi="Arial" w:cs="Arial"/>
          <w:sz w:val="24"/>
          <w:szCs w:val="24"/>
        </w:rPr>
        <w:t>1</w:t>
      </w:r>
      <w:r w:rsidR="00456348">
        <w:rPr>
          <w:rFonts w:ascii="Arial" w:hAnsi="Arial" w:cs="Arial"/>
          <w:sz w:val="24"/>
          <w:szCs w:val="24"/>
        </w:rPr>
        <w:t>3</w:t>
      </w:r>
      <w:r w:rsidR="00B37468">
        <w:rPr>
          <w:rFonts w:ascii="Arial" w:hAnsi="Arial" w:cs="Arial"/>
          <w:sz w:val="24"/>
          <w:szCs w:val="24"/>
        </w:rPr>
        <w:t xml:space="preserve"> de </w:t>
      </w:r>
      <w:r w:rsidR="00456348">
        <w:rPr>
          <w:rFonts w:ascii="Arial" w:hAnsi="Arial" w:cs="Arial"/>
          <w:sz w:val="24"/>
          <w:szCs w:val="24"/>
        </w:rPr>
        <w:t>ju</w:t>
      </w:r>
      <w:r w:rsidR="009F4364">
        <w:rPr>
          <w:rFonts w:ascii="Arial" w:hAnsi="Arial" w:cs="Arial"/>
          <w:sz w:val="24"/>
          <w:szCs w:val="24"/>
        </w:rPr>
        <w:t>l</w:t>
      </w:r>
      <w:r w:rsidR="00456348">
        <w:rPr>
          <w:rFonts w:ascii="Arial" w:hAnsi="Arial" w:cs="Arial"/>
          <w:sz w:val="24"/>
          <w:szCs w:val="24"/>
        </w:rPr>
        <w:t>ho</w:t>
      </w:r>
      <w:r w:rsidR="00B37468">
        <w:rPr>
          <w:rFonts w:ascii="Arial" w:hAnsi="Arial" w:cs="Arial"/>
          <w:sz w:val="24"/>
          <w:szCs w:val="24"/>
        </w:rPr>
        <w:t xml:space="preserve"> de 2020</w:t>
      </w:r>
      <w:r w:rsidRPr="009D7CFA">
        <w:rPr>
          <w:rFonts w:ascii="Arial" w:hAnsi="Arial" w:cs="Arial"/>
          <w:sz w:val="24"/>
          <w:szCs w:val="24"/>
        </w:rPr>
        <w:t>.</w:t>
      </w:r>
    </w:p>
    <w:p w:rsidR="009D7CFA" w:rsidRDefault="009D7CFA" w:rsidP="008C36ED">
      <w:pPr>
        <w:spacing w:after="0" w:line="240" w:lineRule="auto"/>
        <w:ind w:right="760"/>
        <w:jc w:val="both"/>
        <w:rPr>
          <w:rFonts w:ascii="Arial" w:hAnsi="Arial" w:cs="Arial"/>
          <w:sz w:val="20"/>
          <w:szCs w:val="20"/>
        </w:rPr>
      </w:pPr>
    </w:p>
    <w:p w:rsidR="006A7483" w:rsidRPr="006A7483" w:rsidRDefault="006A7483" w:rsidP="006A7483">
      <w:pPr>
        <w:jc w:val="center"/>
        <w:rPr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                                    Fernando Alves Lisboa </w:t>
      </w:r>
      <w:proofErr w:type="spellStart"/>
      <w:r w:rsidRPr="006A7483">
        <w:rPr>
          <w:rFonts w:ascii="Arial" w:hAnsi="Arial" w:cs="Arial"/>
          <w:sz w:val="24"/>
          <w:szCs w:val="24"/>
        </w:rPr>
        <w:t>Dini</w:t>
      </w:r>
      <w:proofErr w:type="spellEnd"/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                                                   Presidente</w:t>
      </w:r>
    </w:p>
    <w:p w:rsid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Fausto Salvador Peres                         Irineu </w:t>
      </w:r>
      <w:proofErr w:type="spellStart"/>
      <w:r w:rsidRPr="006A7483">
        <w:rPr>
          <w:rFonts w:ascii="Arial" w:hAnsi="Arial" w:cs="Arial"/>
          <w:sz w:val="24"/>
          <w:szCs w:val="24"/>
        </w:rPr>
        <w:t>Donizeti</w:t>
      </w:r>
      <w:proofErr w:type="spellEnd"/>
      <w:r w:rsidRPr="006A7483">
        <w:rPr>
          <w:rFonts w:ascii="Arial" w:hAnsi="Arial" w:cs="Arial"/>
          <w:sz w:val="24"/>
          <w:szCs w:val="24"/>
        </w:rPr>
        <w:t xml:space="preserve"> de Toledo                             </w:t>
      </w: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 1º Vice-Presidente                                2º Vice-Presidente               </w:t>
      </w: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Hudson </w:t>
      </w:r>
      <w:proofErr w:type="spellStart"/>
      <w:r w:rsidRPr="006A7483">
        <w:rPr>
          <w:rFonts w:ascii="Arial" w:hAnsi="Arial" w:cs="Arial"/>
          <w:sz w:val="24"/>
          <w:szCs w:val="24"/>
        </w:rPr>
        <w:t>Pessini</w:t>
      </w:r>
      <w:proofErr w:type="spellEnd"/>
      <w:r w:rsidRPr="006A7483">
        <w:rPr>
          <w:rFonts w:ascii="Arial" w:hAnsi="Arial" w:cs="Arial"/>
          <w:sz w:val="24"/>
          <w:szCs w:val="24"/>
        </w:rPr>
        <w:t xml:space="preserve">                                   Luís Santos Pereira Filho                                    </w:t>
      </w: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3º Vice-Presidente                                          1º Secretário                                                            </w:t>
      </w: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José Apolo da Silva                     Péricles Regis Mendonça de Lima</w:t>
      </w: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       2º Secretário                                      3º Secretário</w:t>
      </w:r>
    </w:p>
    <w:p w:rsidR="00481A66" w:rsidRDefault="00481A66" w:rsidP="00AB69A0">
      <w:pPr>
        <w:spacing w:line="240" w:lineRule="auto"/>
        <w:ind w:right="760"/>
        <w:jc w:val="both"/>
        <w:rPr>
          <w:rFonts w:ascii="Arial" w:hAnsi="Arial" w:cs="Arial"/>
        </w:rPr>
      </w:pPr>
    </w:p>
    <w:p w:rsidR="00481A66" w:rsidRDefault="00481A66" w:rsidP="00AB69A0">
      <w:pPr>
        <w:spacing w:line="240" w:lineRule="auto"/>
        <w:ind w:right="760"/>
        <w:jc w:val="both"/>
        <w:rPr>
          <w:rFonts w:ascii="Arial" w:hAnsi="Arial" w:cs="Arial"/>
        </w:rPr>
      </w:pPr>
    </w:p>
    <w:p w:rsidR="00AD1EDD" w:rsidRDefault="00AD1EDD" w:rsidP="00AB69A0">
      <w:pPr>
        <w:spacing w:line="240" w:lineRule="auto"/>
        <w:ind w:right="760"/>
        <w:jc w:val="both"/>
        <w:rPr>
          <w:rFonts w:ascii="Arial" w:hAnsi="Arial" w:cs="Arial"/>
        </w:rPr>
      </w:pPr>
    </w:p>
    <w:p w:rsidR="00AD1EDD" w:rsidRDefault="00AD1EDD" w:rsidP="00AB69A0">
      <w:pPr>
        <w:spacing w:line="240" w:lineRule="auto"/>
        <w:ind w:right="760"/>
        <w:jc w:val="both"/>
        <w:rPr>
          <w:rFonts w:ascii="Arial" w:hAnsi="Arial" w:cs="Arial"/>
        </w:rPr>
      </w:pPr>
    </w:p>
    <w:p w:rsidR="00AD1EDD" w:rsidRDefault="00AD1EDD" w:rsidP="00AB69A0">
      <w:pPr>
        <w:spacing w:line="240" w:lineRule="auto"/>
        <w:ind w:right="760"/>
        <w:jc w:val="both"/>
        <w:rPr>
          <w:rFonts w:ascii="Arial" w:hAnsi="Arial" w:cs="Arial"/>
        </w:rPr>
      </w:pPr>
    </w:p>
    <w:p w:rsidR="00E63B6C" w:rsidRDefault="00E63B6C" w:rsidP="00AB69A0">
      <w:pPr>
        <w:spacing w:line="240" w:lineRule="auto"/>
        <w:ind w:right="760"/>
        <w:jc w:val="both"/>
        <w:rPr>
          <w:rFonts w:ascii="Arial" w:hAnsi="Arial" w:cs="Arial"/>
        </w:rPr>
      </w:pPr>
    </w:p>
    <w:p w:rsidR="00EB7891" w:rsidRDefault="00EB7891" w:rsidP="00AB69A0">
      <w:pPr>
        <w:spacing w:line="240" w:lineRule="auto"/>
        <w:ind w:right="760"/>
        <w:jc w:val="both"/>
        <w:rPr>
          <w:rFonts w:ascii="Arial" w:hAnsi="Arial" w:cs="Arial"/>
        </w:rPr>
      </w:pPr>
    </w:p>
    <w:p w:rsidR="00EB7891" w:rsidRDefault="00EB7891" w:rsidP="00AB69A0">
      <w:pPr>
        <w:spacing w:line="240" w:lineRule="auto"/>
        <w:ind w:right="760"/>
        <w:jc w:val="both"/>
        <w:rPr>
          <w:rFonts w:ascii="Arial" w:hAnsi="Arial" w:cs="Arial"/>
        </w:rPr>
      </w:pPr>
    </w:p>
    <w:p w:rsidR="00EB7891" w:rsidRDefault="00EB7891" w:rsidP="00AB69A0">
      <w:pPr>
        <w:spacing w:line="240" w:lineRule="auto"/>
        <w:ind w:right="760"/>
        <w:jc w:val="both"/>
        <w:rPr>
          <w:rFonts w:ascii="Arial" w:hAnsi="Arial" w:cs="Arial"/>
        </w:rPr>
      </w:pPr>
    </w:p>
    <w:p w:rsidR="009F4364" w:rsidRDefault="009F4364" w:rsidP="009D7CFA">
      <w:pPr>
        <w:ind w:left="360" w:right="760"/>
        <w:jc w:val="center"/>
        <w:rPr>
          <w:rFonts w:ascii="Arial" w:hAnsi="Arial" w:cs="Arial"/>
          <w:b/>
          <w:sz w:val="28"/>
          <w:szCs w:val="28"/>
        </w:rPr>
      </w:pPr>
    </w:p>
    <w:p w:rsidR="009D7CFA" w:rsidRPr="007808A5" w:rsidRDefault="009D7CFA" w:rsidP="009D7CFA">
      <w:pPr>
        <w:ind w:left="360" w:right="760"/>
        <w:jc w:val="center"/>
        <w:rPr>
          <w:rFonts w:ascii="Arial" w:hAnsi="Arial" w:cs="Arial"/>
          <w:b/>
          <w:sz w:val="28"/>
          <w:szCs w:val="28"/>
        </w:rPr>
      </w:pPr>
      <w:r w:rsidRPr="007808A5">
        <w:rPr>
          <w:rFonts w:ascii="Arial" w:hAnsi="Arial" w:cs="Arial"/>
          <w:b/>
          <w:sz w:val="28"/>
          <w:szCs w:val="28"/>
        </w:rPr>
        <w:t>JUSTIFICATIVA</w:t>
      </w:r>
    </w:p>
    <w:p w:rsidR="009D7CFA" w:rsidRDefault="009D7CFA" w:rsidP="009D7CFA">
      <w:pPr>
        <w:spacing w:line="360" w:lineRule="auto"/>
        <w:ind w:left="357" w:right="760"/>
        <w:jc w:val="both"/>
        <w:rPr>
          <w:rFonts w:ascii="Arial" w:hAnsi="Arial" w:cs="Arial"/>
          <w:sz w:val="24"/>
          <w:szCs w:val="24"/>
        </w:rPr>
      </w:pPr>
    </w:p>
    <w:p w:rsidR="00481A66" w:rsidRDefault="00481A66" w:rsidP="00517E2A">
      <w:pPr>
        <w:spacing w:after="0" w:line="360" w:lineRule="auto"/>
        <w:ind w:right="760" w:firstLine="709"/>
        <w:jc w:val="both"/>
        <w:rPr>
          <w:rFonts w:ascii="Arial" w:hAnsi="Arial" w:cs="Arial"/>
          <w:sz w:val="24"/>
          <w:szCs w:val="24"/>
        </w:rPr>
      </w:pPr>
    </w:p>
    <w:p w:rsidR="006708A7" w:rsidRDefault="006708A7" w:rsidP="00517E2A">
      <w:pPr>
        <w:spacing w:after="0" w:line="360" w:lineRule="auto"/>
        <w:ind w:right="760" w:firstLine="709"/>
        <w:jc w:val="both"/>
        <w:rPr>
          <w:rFonts w:ascii="Arial" w:hAnsi="Arial" w:cs="Arial"/>
          <w:sz w:val="24"/>
          <w:szCs w:val="24"/>
        </w:rPr>
      </w:pPr>
    </w:p>
    <w:p w:rsidR="00BA761D" w:rsidRDefault="00BA761D" w:rsidP="00517E2A">
      <w:pPr>
        <w:spacing w:after="0" w:line="360" w:lineRule="auto"/>
        <w:ind w:right="760" w:firstLine="709"/>
        <w:jc w:val="both"/>
        <w:rPr>
          <w:rFonts w:ascii="Arial" w:hAnsi="Arial" w:cs="Arial"/>
          <w:sz w:val="24"/>
          <w:szCs w:val="24"/>
        </w:rPr>
      </w:pPr>
    </w:p>
    <w:p w:rsidR="00BA761D" w:rsidRDefault="00BA761D" w:rsidP="00517E2A">
      <w:pPr>
        <w:spacing w:after="0" w:line="360" w:lineRule="auto"/>
        <w:ind w:right="760" w:firstLine="709"/>
        <w:jc w:val="both"/>
        <w:rPr>
          <w:rFonts w:ascii="Arial" w:hAnsi="Arial" w:cs="Arial"/>
          <w:sz w:val="24"/>
          <w:szCs w:val="24"/>
        </w:rPr>
      </w:pPr>
    </w:p>
    <w:p w:rsidR="00BA761D" w:rsidRDefault="00BA761D" w:rsidP="00517E2A">
      <w:pPr>
        <w:spacing w:after="0" w:line="360" w:lineRule="auto"/>
        <w:ind w:right="760" w:firstLine="709"/>
        <w:jc w:val="both"/>
        <w:rPr>
          <w:rFonts w:ascii="Arial" w:hAnsi="Arial" w:cs="Arial"/>
          <w:sz w:val="24"/>
          <w:szCs w:val="24"/>
        </w:rPr>
      </w:pPr>
    </w:p>
    <w:p w:rsidR="00BA761D" w:rsidRDefault="00BA761D" w:rsidP="00517E2A">
      <w:pPr>
        <w:spacing w:after="0" w:line="360" w:lineRule="auto"/>
        <w:ind w:right="760" w:firstLine="709"/>
        <w:jc w:val="both"/>
        <w:rPr>
          <w:rFonts w:ascii="Arial" w:hAnsi="Arial" w:cs="Arial"/>
          <w:sz w:val="24"/>
          <w:szCs w:val="24"/>
        </w:rPr>
      </w:pPr>
    </w:p>
    <w:p w:rsidR="00BA761D" w:rsidRDefault="00BA761D" w:rsidP="00517E2A">
      <w:pPr>
        <w:spacing w:after="0" w:line="360" w:lineRule="auto"/>
        <w:ind w:right="760" w:firstLine="709"/>
        <w:jc w:val="both"/>
        <w:rPr>
          <w:rFonts w:ascii="Arial" w:hAnsi="Arial" w:cs="Arial"/>
          <w:sz w:val="24"/>
          <w:szCs w:val="24"/>
        </w:rPr>
      </w:pPr>
    </w:p>
    <w:p w:rsidR="00BA761D" w:rsidRDefault="00BA761D" w:rsidP="00517E2A">
      <w:pPr>
        <w:spacing w:after="0" w:line="360" w:lineRule="auto"/>
        <w:ind w:right="760" w:firstLine="709"/>
        <w:jc w:val="both"/>
        <w:rPr>
          <w:rFonts w:ascii="Arial" w:hAnsi="Arial" w:cs="Arial"/>
          <w:sz w:val="24"/>
          <w:szCs w:val="24"/>
        </w:rPr>
      </w:pPr>
    </w:p>
    <w:p w:rsidR="006708A7" w:rsidRDefault="006708A7" w:rsidP="00517E2A">
      <w:pPr>
        <w:spacing w:after="0" w:line="360" w:lineRule="auto"/>
        <w:ind w:right="760" w:firstLine="709"/>
        <w:jc w:val="both"/>
        <w:rPr>
          <w:rFonts w:ascii="Arial" w:hAnsi="Arial" w:cs="Arial"/>
          <w:sz w:val="24"/>
          <w:szCs w:val="24"/>
        </w:rPr>
      </w:pPr>
    </w:p>
    <w:p w:rsidR="006708A7" w:rsidRDefault="006708A7" w:rsidP="00517E2A">
      <w:pPr>
        <w:spacing w:after="0" w:line="360" w:lineRule="auto"/>
        <w:ind w:right="760" w:firstLine="709"/>
        <w:jc w:val="both"/>
        <w:rPr>
          <w:rFonts w:ascii="Arial" w:hAnsi="Arial" w:cs="Arial"/>
          <w:sz w:val="24"/>
          <w:szCs w:val="24"/>
        </w:rPr>
      </w:pPr>
    </w:p>
    <w:p w:rsidR="004D5F65" w:rsidRDefault="004D5F65" w:rsidP="004D5F65">
      <w:pPr>
        <w:spacing w:after="0" w:line="36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9D7CFA">
        <w:rPr>
          <w:rFonts w:ascii="Arial" w:hAnsi="Arial" w:cs="Arial"/>
          <w:sz w:val="24"/>
          <w:szCs w:val="24"/>
        </w:rPr>
        <w:tab/>
      </w:r>
      <w:r w:rsidRPr="009D7CF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presente Projeto de </w:t>
      </w:r>
      <w:r w:rsidR="00786A29">
        <w:rPr>
          <w:rFonts w:ascii="Arial" w:hAnsi="Arial" w:cs="Arial"/>
          <w:sz w:val="24"/>
          <w:szCs w:val="24"/>
        </w:rPr>
        <w:t>Lei</w:t>
      </w:r>
      <w:r>
        <w:rPr>
          <w:rFonts w:ascii="Arial" w:hAnsi="Arial" w:cs="Arial"/>
          <w:sz w:val="24"/>
          <w:szCs w:val="24"/>
        </w:rPr>
        <w:t xml:space="preserve"> visa fixar o subsídio do</w:t>
      </w:r>
      <w:r w:rsidR="00786A29">
        <w:rPr>
          <w:rFonts w:ascii="Arial" w:hAnsi="Arial" w:cs="Arial"/>
          <w:sz w:val="24"/>
          <w:szCs w:val="24"/>
        </w:rPr>
        <w:t xml:space="preserve"> Prefeito, Vice-Prefeito e Secretários Municipais</w:t>
      </w:r>
      <w:r>
        <w:rPr>
          <w:rFonts w:ascii="Arial" w:hAnsi="Arial" w:cs="Arial"/>
          <w:sz w:val="24"/>
          <w:szCs w:val="24"/>
        </w:rPr>
        <w:t xml:space="preserve"> próxima Legislatura (2021/2024), dando cumprimento ao determinado pelo artigo 29, inciso V</w:t>
      </w:r>
      <w:r w:rsidR="009F43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Constituição Federal, que assim dispõe:</w:t>
      </w:r>
    </w:p>
    <w:p w:rsidR="004D5F65" w:rsidRDefault="004D5F65" w:rsidP="004D5F65">
      <w:pPr>
        <w:spacing w:after="0" w:line="36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4D5F65" w:rsidRPr="00AB7D5A" w:rsidRDefault="004D5F65" w:rsidP="004D5F65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AB7D5A">
        <w:rPr>
          <w:rFonts w:ascii="Arial" w:hAnsi="Arial" w:cs="Arial"/>
          <w:i/>
          <w:sz w:val="24"/>
          <w:szCs w:val="24"/>
        </w:rPr>
        <w:t>“Art. 29. O Município reger-se-á por lei orgânica, votada em dois turnos, com o interstício mínimo de dez dias, e aprovada por dois terços dos membros da Câmara Municipal, que a promulgará, atendidos os princípios estabelecidos nesta Constituição, na Constituição do respectivo Estado e os seguintes preceitos:</w:t>
      </w:r>
    </w:p>
    <w:p w:rsidR="004D5F65" w:rsidRPr="00AB7D5A" w:rsidRDefault="004D5F65" w:rsidP="004D5F65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AB7D5A">
        <w:rPr>
          <w:rFonts w:ascii="Arial" w:hAnsi="Arial" w:cs="Arial"/>
          <w:i/>
          <w:sz w:val="24"/>
          <w:szCs w:val="24"/>
        </w:rPr>
        <w:t>(...)</w:t>
      </w:r>
    </w:p>
    <w:p w:rsidR="004D5F65" w:rsidRDefault="003D65FC" w:rsidP="004D5F65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3D65FC">
        <w:rPr>
          <w:rFonts w:ascii="Arial" w:hAnsi="Arial" w:cs="Arial"/>
          <w:i/>
          <w:sz w:val="24"/>
          <w:szCs w:val="24"/>
        </w:rPr>
        <w:t xml:space="preserve">V - </w:t>
      </w:r>
      <w:proofErr w:type="gramStart"/>
      <w:r w:rsidRPr="003D65FC">
        <w:rPr>
          <w:rFonts w:ascii="Arial" w:hAnsi="Arial" w:cs="Arial"/>
          <w:i/>
          <w:sz w:val="24"/>
          <w:szCs w:val="24"/>
        </w:rPr>
        <w:t>subsídios</w:t>
      </w:r>
      <w:proofErr w:type="gramEnd"/>
      <w:r w:rsidRPr="003D65FC">
        <w:rPr>
          <w:rFonts w:ascii="Arial" w:hAnsi="Arial" w:cs="Arial"/>
          <w:i/>
          <w:sz w:val="24"/>
          <w:szCs w:val="24"/>
        </w:rPr>
        <w:t xml:space="preserve"> do Prefeito, do Vice-Prefeito e dos Secretários Municipais fixados por lei de iniciativa da Câmara Municipal, observado o que dispõem os </w:t>
      </w:r>
      <w:proofErr w:type="spellStart"/>
      <w:r w:rsidRPr="003D65FC">
        <w:rPr>
          <w:rFonts w:ascii="Arial" w:hAnsi="Arial" w:cs="Arial"/>
          <w:i/>
          <w:sz w:val="24"/>
          <w:szCs w:val="24"/>
        </w:rPr>
        <w:t>arts</w:t>
      </w:r>
      <w:proofErr w:type="spellEnd"/>
      <w:r w:rsidRPr="003D65FC">
        <w:rPr>
          <w:rFonts w:ascii="Arial" w:hAnsi="Arial" w:cs="Arial"/>
          <w:i/>
          <w:sz w:val="24"/>
          <w:szCs w:val="24"/>
        </w:rPr>
        <w:t xml:space="preserve">. 37, XI, 39, § 4º, 150, II, 153, III, e 153, § 2º, </w:t>
      </w:r>
      <w:proofErr w:type="gramStart"/>
      <w:r w:rsidRPr="003D65FC">
        <w:rPr>
          <w:rFonts w:ascii="Arial" w:hAnsi="Arial" w:cs="Arial"/>
          <w:i/>
          <w:sz w:val="24"/>
          <w:szCs w:val="24"/>
        </w:rPr>
        <w:t>I;</w:t>
      </w:r>
      <w:r w:rsidR="004D5F65" w:rsidRPr="00AB7D5A">
        <w:rPr>
          <w:rFonts w:ascii="Arial" w:hAnsi="Arial" w:cs="Arial"/>
          <w:i/>
          <w:sz w:val="24"/>
          <w:szCs w:val="24"/>
        </w:rPr>
        <w:t>”</w:t>
      </w:r>
      <w:proofErr w:type="gramEnd"/>
    </w:p>
    <w:p w:rsidR="003D65FC" w:rsidRDefault="003D65FC" w:rsidP="004D5F65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</w:p>
    <w:p w:rsidR="004D5F65" w:rsidRDefault="004D5F65" w:rsidP="004D5F65">
      <w:pPr>
        <w:spacing w:after="0" w:line="360" w:lineRule="auto"/>
        <w:ind w:right="76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65FC">
        <w:rPr>
          <w:rFonts w:ascii="Arial" w:hAnsi="Arial" w:cs="Arial"/>
          <w:sz w:val="24"/>
          <w:szCs w:val="24"/>
        </w:rPr>
        <w:t>Observa-se, por oportuno, que os valores fixados são os mesmos da atual Legislatura, já aplicado o decidido pelo Supremo Tribunal Federal nos autos do Recurso Extraordinário nº 1.236.916, conforme ofício e</w:t>
      </w:r>
      <w:r w:rsidR="00DE7FDB">
        <w:rPr>
          <w:rFonts w:ascii="Arial" w:hAnsi="Arial" w:cs="Arial"/>
          <w:sz w:val="24"/>
          <w:szCs w:val="24"/>
        </w:rPr>
        <w:t>nviado a Casa Leis pela Prefeitura Municipal</w:t>
      </w:r>
      <w:r w:rsidR="003D65FC">
        <w:rPr>
          <w:rFonts w:ascii="Arial" w:hAnsi="Arial" w:cs="Arial"/>
          <w:sz w:val="24"/>
          <w:szCs w:val="24"/>
        </w:rPr>
        <w:t xml:space="preserve"> de Sorocaba, cuja cópia segue anexa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EB7891" w:rsidRDefault="00EB7891" w:rsidP="00F6189C">
      <w:pPr>
        <w:spacing w:after="0" w:line="360" w:lineRule="auto"/>
        <w:ind w:right="760" w:firstLine="709"/>
        <w:jc w:val="both"/>
        <w:rPr>
          <w:rFonts w:ascii="Arial" w:hAnsi="Arial" w:cs="Arial"/>
          <w:sz w:val="24"/>
          <w:szCs w:val="24"/>
        </w:rPr>
      </w:pPr>
    </w:p>
    <w:p w:rsidR="009D7CFA" w:rsidRPr="009D7CFA" w:rsidRDefault="00AA3B99" w:rsidP="00F6189C">
      <w:pPr>
        <w:spacing w:after="0" w:line="360" w:lineRule="auto"/>
        <w:ind w:right="76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9D7CFA" w:rsidRPr="009D7CFA">
        <w:rPr>
          <w:rFonts w:ascii="Arial" w:hAnsi="Arial" w:cs="Arial"/>
          <w:sz w:val="24"/>
          <w:szCs w:val="24"/>
        </w:rPr>
        <w:t>Pelo exposto, contamos com o apoio dos Nobres Colegas na aprovação deste Projeto</w:t>
      </w:r>
      <w:r w:rsidR="003D65FC">
        <w:rPr>
          <w:rFonts w:ascii="Arial" w:hAnsi="Arial" w:cs="Arial"/>
          <w:sz w:val="24"/>
          <w:szCs w:val="24"/>
        </w:rPr>
        <w:t xml:space="preserve"> de Lei.</w:t>
      </w:r>
    </w:p>
    <w:p w:rsidR="009D7CFA" w:rsidRPr="009D7CFA" w:rsidRDefault="009D7CFA" w:rsidP="009D7CFA">
      <w:pPr>
        <w:ind w:left="360" w:right="760"/>
        <w:jc w:val="both"/>
        <w:rPr>
          <w:rFonts w:ascii="Arial" w:hAnsi="Arial" w:cs="Arial"/>
          <w:sz w:val="24"/>
          <w:szCs w:val="24"/>
        </w:rPr>
      </w:pPr>
    </w:p>
    <w:p w:rsidR="006A7483" w:rsidRPr="009D7CFA" w:rsidRDefault="006A7483" w:rsidP="006A7483">
      <w:pPr>
        <w:ind w:right="760"/>
        <w:jc w:val="both"/>
        <w:rPr>
          <w:rFonts w:ascii="Arial" w:hAnsi="Arial" w:cs="Arial"/>
          <w:sz w:val="24"/>
          <w:szCs w:val="24"/>
        </w:rPr>
      </w:pPr>
      <w:r w:rsidRPr="009D7CFA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3C3B92">
        <w:rPr>
          <w:rFonts w:ascii="Arial" w:hAnsi="Arial" w:cs="Arial"/>
          <w:sz w:val="24"/>
          <w:szCs w:val="24"/>
        </w:rPr>
        <w:t xml:space="preserve">S.S., </w:t>
      </w:r>
      <w:r w:rsidR="009F4364">
        <w:rPr>
          <w:rFonts w:ascii="Arial" w:hAnsi="Arial" w:cs="Arial"/>
          <w:sz w:val="24"/>
          <w:szCs w:val="24"/>
        </w:rPr>
        <w:t>1</w:t>
      </w:r>
      <w:r w:rsidR="00456348">
        <w:rPr>
          <w:rFonts w:ascii="Arial" w:hAnsi="Arial" w:cs="Arial"/>
          <w:sz w:val="24"/>
          <w:szCs w:val="24"/>
        </w:rPr>
        <w:t>3</w:t>
      </w:r>
      <w:r w:rsidR="00B37468">
        <w:rPr>
          <w:rFonts w:ascii="Arial" w:hAnsi="Arial" w:cs="Arial"/>
          <w:sz w:val="24"/>
          <w:szCs w:val="24"/>
        </w:rPr>
        <w:t xml:space="preserve"> de </w:t>
      </w:r>
      <w:r w:rsidR="00456348">
        <w:rPr>
          <w:rFonts w:ascii="Arial" w:hAnsi="Arial" w:cs="Arial"/>
          <w:sz w:val="24"/>
          <w:szCs w:val="24"/>
        </w:rPr>
        <w:t>ju</w:t>
      </w:r>
      <w:r w:rsidR="009F4364">
        <w:rPr>
          <w:rFonts w:ascii="Arial" w:hAnsi="Arial" w:cs="Arial"/>
          <w:sz w:val="24"/>
          <w:szCs w:val="24"/>
        </w:rPr>
        <w:t>l</w:t>
      </w:r>
      <w:r w:rsidR="00456348">
        <w:rPr>
          <w:rFonts w:ascii="Arial" w:hAnsi="Arial" w:cs="Arial"/>
          <w:sz w:val="24"/>
          <w:szCs w:val="24"/>
        </w:rPr>
        <w:t>ho</w:t>
      </w:r>
      <w:r w:rsidR="00B37468">
        <w:rPr>
          <w:rFonts w:ascii="Arial" w:hAnsi="Arial" w:cs="Arial"/>
          <w:sz w:val="24"/>
          <w:szCs w:val="24"/>
        </w:rPr>
        <w:t xml:space="preserve"> de 2020</w:t>
      </w:r>
      <w:r w:rsidRPr="009D7CFA">
        <w:rPr>
          <w:rFonts w:ascii="Arial" w:hAnsi="Arial" w:cs="Arial"/>
          <w:sz w:val="24"/>
          <w:szCs w:val="24"/>
        </w:rPr>
        <w:t>.</w:t>
      </w:r>
    </w:p>
    <w:p w:rsid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0"/>
          <w:szCs w:val="20"/>
        </w:rPr>
      </w:pPr>
    </w:p>
    <w:p w:rsidR="003D65FC" w:rsidRDefault="003D65FC" w:rsidP="006A7483">
      <w:pPr>
        <w:spacing w:after="0" w:line="240" w:lineRule="auto"/>
        <w:ind w:right="760"/>
        <w:jc w:val="both"/>
        <w:rPr>
          <w:rFonts w:ascii="Arial" w:hAnsi="Arial" w:cs="Arial"/>
          <w:sz w:val="20"/>
          <w:szCs w:val="20"/>
        </w:rPr>
      </w:pPr>
    </w:p>
    <w:p w:rsidR="00A6109C" w:rsidRPr="008C36ED" w:rsidRDefault="00A6109C" w:rsidP="006A7483">
      <w:pPr>
        <w:spacing w:after="0" w:line="240" w:lineRule="auto"/>
        <w:ind w:right="760"/>
        <w:jc w:val="both"/>
        <w:rPr>
          <w:rFonts w:ascii="Arial" w:hAnsi="Arial" w:cs="Arial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                                    Fernando Alves Lisboa </w:t>
      </w:r>
      <w:proofErr w:type="spellStart"/>
      <w:r w:rsidRPr="006A7483">
        <w:rPr>
          <w:rFonts w:ascii="Arial" w:hAnsi="Arial" w:cs="Arial"/>
          <w:sz w:val="24"/>
          <w:szCs w:val="24"/>
        </w:rPr>
        <w:t>Dini</w:t>
      </w:r>
      <w:proofErr w:type="spellEnd"/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                                                   Presidente</w:t>
      </w: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3D65FC" w:rsidRPr="006A7483" w:rsidRDefault="003D65FC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Fausto Salvador Peres                         Irineu </w:t>
      </w:r>
      <w:proofErr w:type="spellStart"/>
      <w:r w:rsidRPr="006A7483">
        <w:rPr>
          <w:rFonts w:ascii="Arial" w:hAnsi="Arial" w:cs="Arial"/>
          <w:sz w:val="24"/>
          <w:szCs w:val="24"/>
        </w:rPr>
        <w:t>Donizeti</w:t>
      </w:r>
      <w:proofErr w:type="spellEnd"/>
      <w:r w:rsidRPr="006A7483">
        <w:rPr>
          <w:rFonts w:ascii="Arial" w:hAnsi="Arial" w:cs="Arial"/>
          <w:sz w:val="24"/>
          <w:szCs w:val="24"/>
        </w:rPr>
        <w:t xml:space="preserve"> de Toledo                             </w:t>
      </w: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 1º Vice-Presidente                                2º Vice-Presidente               </w:t>
      </w: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3D65FC" w:rsidRPr="006A7483" w:rsidRDefault="003D65FC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Hudson </w:t>
      </w:r>
      <w:proofErr w:type="spellStart"/>
      <w:r w:rsidRPr="006A7483">
        <w:rPr>
          <w:rFonts w:ascii="Arial" w:hAnsi="Arial" w:cs="Arial"/>
          <w:sz w:val="24"/>
          <w:szCs w:val="24"/>
        </w:rPr>
        <w:t>Pessini</w:t>
      </w:r>
      <w:proofErr w:type="spellEnd"/>
      <w:r w:rsidRPr="006A7483">
        <w:rPr>
          <w:rFonts w:ascii="Arial" w:hAnsi="Arial" w:cs="Arial"/>
          <w:sz w:val="24"/>
          <w:szCs w:val="24"/>
        </w:rPr>
        <w:t xml:space="preserve">                                   Luís Santos Pereira Filho                                    </w:t>
      </w: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3º Vice-Presidente                                          1º Secretário                                                            </w:t>
      </w: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708A7" w:rsidRPr="006A7483" w:rsidRDefault="006708A7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José Apolo da Silva                     Péricles Regis Mendonça de Lima</w:t>
      </w:r>
    </w:p>
    <w:p w:rsidR="00F5529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       2º Secretário                                      3º Secretário</w:t>
      </w:r>
    </w:p>
    <w:sectPr w:rsidR="00F55293" w:rsidSect="00300B8A">
      <w:headerReference w:type="default" r:id="rId8"/>
      <w:type w:val="continuous"/>
      <w:pgSz w:w="11906" w:h="16838"/>
      <w:pgMar w:top="1985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511" w:rsidRDefault="004E0511" w:rsidP="00BD3224">
      <w:pPr>
        <w:spacing w:after="0" w:line="240" w:lineRule="auto"/>
      </w:pPr>
      <w:r>
        <w:separator/>
      </w:r>
    </w:p>
  </w:endnote>
  <w:endnote w:type="continuationSeparator" w:id="0">
    <w:p w:rsidR="004E0511" w:rsidRDefault="004E0511" w:rsidP="00BD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511" w:rsidRDefault="004E0511" w:rsidP="00BD3224">
      <w:pPr>
        <w:spacing w:after="0" w:line="240" w:lineRule="auto"/>
      </w:pPr>
      <w:r>
        <w:separator/>
      </w:r>
    </w:p>
  </w:footnote>
  <w:footnote w:type="continuationSeparator" w:id="0">
    <w:p w:rsidR="004E0511" w:rsidRDefault="004E0511" w:rsidP="00BD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24" w:rsidRDefault="00BD322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95D38A" wp14:editId="3CE10E01">
          <wp:simplePos x="0" y="0"/>
          <wp:positionH relativeFrom="column">
            <wp:posOffset>-532765</wp:posOffset>
          </wp:positionH>
          <wp:positionV relativeFrom="paragraph">
            <wp:posOffset>-286385</wp:posOffset>
          </wp:positionV>
          <wp:extent cx="6690995" cy="1131570"/>
          <wp:effectExtent l="0" t="0" r="0" b="0"/>
          <wp:wrapNone/>
          <wp:docPr id="15" name="Imagem 15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3224" w:rsidRDefault="00BD32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A2C7F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64994"/>
    <w:multiLevelType w:val="hybridMultilevel"/>
    <w:tmpl w:val="3430760A"/>
    <w:lvl w:ilvl="0" w:tplc="C52CD1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67482"/>
    <w:multiLevelType w:val="hybridMultilevel"/>
    <w:tmpl w:val="B79C66C0"/>
    <w:lvl w:ilvl="0" w:tplc="E3C8F196">
      <w:start w:val="1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0656F"/>
    <w:multiLevelType w:val="hybridMultilevel"/>
    <w:tmpl w:val="D988EBC8"/>
    <w:lvl w:ilvl="0" w:tplc="976CB2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13588"/>
    <w:multiLevelType w:val="hybridMultilevel"/>
    <w:tmpl w:val="E90CEFA4"/>
    <w:lvl w:ilvl="0" w:tplc="EE7A76D2">
      <w:start w:val="1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912D9"/>
    <w:multiLevelType w:val="hybridMultilevel"/>
    <w:tmpl w:val="D674B7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332F6"/>
    <w:multiLevelType w:val="hybridMultilevel"/>
    <w:tmpl w:val="B4DE2618"/>
    <w:lvl w:ilvl="0" w:tplc="8E20C8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743FF"/>
    <w:multiLevelType w:val="hybridMultilevel"/>
    <w:tmpl w:val="351CE6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C28AD"/>
    <w:multiLevelType w:val="hybridMultilevel"/>
    <w:tmpl w:val="3AC044E6"/>
    <w:lvl w:ilvl="0" w:tplc="F00A6A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43CD4"/>
    <w:multiLevelType w:val="hybridMultilevel"/>
    <w:tmpl w:val="8864ED74"/>
    <w:lvl w:ilvl="0" w:tplc="1220A5BC">
      <w:start w:val="1"/>
      <w:numFmt w:val="lowerLetter"/>
      <w:lvlText w:val="%1)"/>
      <w:lvlJc w:val="left"/>
      <w:pPr>
        <w:ind w:left="717" w:hanging="360"/>
      </w:p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>
      <w:start w:val="1"/>
      <w:numFmt w:val="lowerRoman"/>
      <w:lvlText w:val="%3."/>
      <w:lvlJc w:val="right"/>
      <w:pPr>
        <w:ind w:left="2157" w:hanging="180"/>
      </w:pPr>
    </w:lvl>
    <w:lvl w:ilvl="3" w:tplc="0416000F">
      <w:start w:val="1"/>
      <w:numFmt w:val="decimal"/>
      <w:lvlText w:val="%4."/>
      <w:lvlJc w:val="left"/>
      <w:pPr>
        <w:ind w:left="2877" w:hanging="360"/>
      </w:pPr>
    </w:lvl>
    <w:lvl w:ilvl="4" w:tplc="04160019">
      <w:start w:val="1"/>
      <w:numFmt w:val="lowerLetter"/>
      <w:lvlText w:val="%5."/>
      <w:lvlJc w:val="left"/>
      <w:pPr>
        <w:ind w:left="3597" w:hanging="360"/>
      </w:pPr>
    </w:lvl>
    <w:lvl w:ilvl="5" w:tplc="0416001B">
      <w:start w:val="1"/>
      <w:numFmt w:val="lowerRoman"/>
      <w:lvlText w:val="%6."/>
      <w:lvlJc w:val="right"/>
      <w:pPr>
        <w:ind w:left="4317" w:hanging="180"/>
      </w:pPr>
    </w:lvl>
    <w:lvl w:ilvl="6" w:tplc="0416000F">
      <w:start w:val="1"/>
      <w:numFmt w:val="decimal"/>
      <w:lvlText w:val="%7."/>
      <w:lvlJc w:val="left"/>
      <w:pPr>
        <w:ind w:left="5037" w:hanging="360"/>
      </w:pPr>
    </w:lvl>
    <w:lvl w:ilvl="7" w:tplc="04160019">
      <w:start w:val="1"/>
      <w:numFmt w:val="lowerLetter"/>
      <w:lvlText w:val="%8."/>
      <w:lvlJc w:val="left"/>
      <w:pPr>
        <w:ind w:left="5757" w:hanging="360"/>
      </w:pPr>
    </w:lvl>
    <w:lvl w:ilvl="8" w:tplc="0416001B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5AE3F04"/>
    <w:multiLevelType w:val="hybridMultilevel"/>
    <w:tmpl w:val="6C8E065A"/>
    <w:lvl w:ilvl="0" w:tplc="A8C4051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D6F85"/>
    <w:multiLevelType w:val="hybridMultilevel"/>
    <w:tmpl w:val="FA2A9F6C"/>
    <w:lvl w:ilvl="0" w:tplc="4F68C40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5873"/>
    <w:multiLevelType w:val="hybridMultilevel"/>
    <w:tmpl w:val="3E9A222E"/>
    <w:lvl w:ilvl="0" w:tplc="A3F8DC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E693A"/>
    <w:multiLevelType w:val="hybridMultilevel"/>
    <w:tmpl w:val="96C47E20"/>
    <w:lvl w:ilvl="0" w:tplc="7D7ED5FA">
      <w:start w:val="1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70515"/>
    <w:multiLevelType w:val="hybridMultilevel"/>
    <w:tmpl w:val="9A94C846"/>
    <w:lvl w:ilvl="0" w:tplc="505C3DC8">
      <w:start w:val="1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93AAD"/>
    <w:multiLevelType w:val="hybridMultilevel"/>
    <w:tmpl w:val="6CFEC924"/>
    <w:lvl w:ilvl="0" w:tplc="C1D6DC0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02E95"/>
    <w:multiLevelType w:val="multilevel"/>
    <w:tmpl w:val="9862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FE0DC1"/>
    <w:multiLevelType w:val="hybridMultilevel"/>
    <w:tmpl w:val="2FB21D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74B45"/>
    <w:multiLevelType w:val="hybridMultilevel"/>
    <w:tmpl w:val="4F4A55CA"/>
    <w:lvl w:ilvl="0" w:tplc="3FAC2030">
      <w:start w:val="1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7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6"/>
  </w:num>
  <w:num w:numId="16">
    <w:abstractNumId w:val="3"/>
  </w:num>
  <w:num w:numId="17">
    <w:abstractNumId w:val="11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87"/>
    <w:rsid w:val="00014647"/>
    <w:rsid w:val="0001797A"/>
    <w:rsid w:val="00046C1D"/>
    <w:rsid w:val="0006047B"/>
    <w:rsid w:val="000711FB"/>
    <w:rsid w:val="00072000"/>
    <w:rsid w:val="00077AA6"/>
    <w:rsid w:val="000A0314"/>
    <w:rsid w:val="000A2F88"/>
    <w:rsid w:val="000E0C0E"/>
    <w:rsid w:val="000E54F1"/>
    <w:rsid w:val="000F0AF6"/>
    <w:rsid w:val="000F422F"/>
    <w:rsid w:val="000F46E3"/>
    <w:rsid w:val="00120243"/>
    <w:rsid w:val="001217CE"/>
    <w:rsid w:val="00150853"/>
    <w:rsid w:val="00151555"/>
    <w:rsid w:val="0015447F"/>
    <w:rsid w:val="001812EB"/>
    <w:rsid w:val="00195C60"/>
    <w:rsid w:val="001A3D7D"/>
    <w:rsid w:val="001A5978"/>
    <w:rsid w:val="001B1BAF"/>
    <w:rsid w:val="001F7F1D"/>
    <w:rsid w:val="002055C4"/>
    <w:rsid w:val="00235FE2"/>
    <w:rsid w:val="00253878"/>
    <w:rsid w:val="00255FD9"/>
    <w:rsid w:val="002B037B"/>
    <w:rsid w:val="002B2230"/>
    <w:rsid w:val="002D3B68"/>
    <w:rsid w:val="002D5551"/>
    <w:rsid w:val="002E6095"/>
    <w:rsid w:val="002E645D"/>
    <w:rsid w:val="00300B8A"/>
    <w:rsid w:val="003078CC"/>
    <w:rsid w:val="00323176"/>
    <w:rsid w:val="00324D2B"/>
    <w:rsid w:val="00330BA2"/>
    <w:rsid w:val="00376665"/>
    <w:rsid w:val="0039642E"/>
    <w:rsid w:val="003B6BD2"/>
    <w:rsid w:val="003C3B92"/>
    <w:rsid w:val="003D65FC"/>
    <w:rsid w:val="00413C89"/>
    <w:rsid w:val="00415033"/>
    <w:rsid w:val="004158F8"/>
    <w:rsid w:val="004177A4"/>
    <w:rsid w:val="00423149"/>
    <w:rsid w:val="00427DF1"/>
    <w:rsid w:val="00436EDE"/>
    <w:rsid w:val="004520BF"/>
    <w:rsid w:val="00456348"/>
    <w:rsid w:val="00480D6A"/>
    <w:rsid w:val="00481A66"/>
    <w:rsid w:val="00485D56"/>
    <w:rsid w:val="00490A80"/>
    <w:rsid w:val="00493185"/>
    <w:rsid w:val="004A5ED3"/>
    <w:rsid w:val="004B4CEE"/>
    <w:rsid w:val="004B77D7"/>
    <w:rsid w:val="004D5F65"/>
    <w:rsid w:val="004D739A"/>
    <w:rsid w:val="004E0511"/>
    <w:rsid w:val="00517E2A"/>
    <w:rsid w:val="00535864"/>
    <w:rsid w:val="00547E34"/>
    <w:rsid w:val="00570AB7"/>
    <w:rsid w:val="005731A5"/>
    <w:rsid w:val="00577F30"/>
    <w:rsid w:val="005A4404"/>
    <w:rsid w:val="005A629A"/>
    <w:rsid w:val="005B056A"/>
    <w:rsid w:val="005C38AC"/>
    <w:rsid w:val="005C5AF0"/>
    <w:rsid w:val="005D3F0A"/>
    <w:rsid w:val="005E211D"/>
    <w:rsid w:val="005F00AD"/>
    <w:rsid w:val="006233B9"/>
    <w:rsid w:val="006247B1"/>
    <w:rsid w:val="00625C9D"/>
    <w:rsid w:val="006338FB"/>
    <w:rsid w:val="0063522D"/>
    <w:rsid w:val="006405B9"/>
    <w:rsid w:val="006708A7"/>
    <w:rsid w:val="006868C0"/>
    <w:rsid w:val="006A25C7"/>
    <w:rsid w:val="006A7483"/>
    <w:rsid w:val="006E254B"/>
    <w:rsid w:val="006E774B"/>
    <w:rsid w:val="006F212A"/>
    <w:rsid w:val="006F27C4"/>
    <w:rsid w:val="00700D3C"/>
    <w:rsid w:val="00705571"/>
    <w:rsid w:val="007065F9"/>
    <w:rsid w:val="007247B0"/>
    <w:rsid w:val="0072721E"/>
    <w:rsid w:val="00733933"/>
    <w:rsid w:val="00754B78"/>
    <w:rsid w:val="00767A71"/>
    <w:rsid w:val="007808A5"/>
    <w:rsid w:val="00786A29"/>
    <w:rsid w:val="00791B2F"/>
    <w:rsid w:val="007A49C1"/>
    <w:rsid w:val="007A5C0F"/>
    <w:rsid w:val="007B4DEE"/>
    <w:rsid w:val="007B5113"/>
    <w:rsid w:val="007B6587"/>
    <w:rsid w:val="007C5311"/>
    <w:rsid w:val="007D0405"/>
    <w:rsid w:val="007F3E8E"/>
    <w:rsid w:val="007F7EAF"/>
    <w:rsid w:val="0080154E"/>
    <w:rsid w:val="008030DC"/>
    <w:rsid w:val="00810673"/>
    <w:rsid w:val="008212B7"/>
    <w:rsid w:val="008218E1"/>
    <w:rsid w:val="008245D6"/>
    <w:rsid w:val="008446D9"/>
    <w:rsid w:val="008602D8"/>
    <w:rsid w:val="00875E6E"/>
    <w:rsid w:val="008826F8"/>
    <w:rsid w:val="00886061"/>
    <w:rsid w:val="008B0DDB"/>
    <w:rsid w:val="008B565D"/>
    <w:rsid w:val="008C36ED"/>
    <w:rsid w:val="008C5B1C"/>
    <w:rsid w:val="008D11A5"/>
    <w:rsid w:val="008F0129"/>
    <w:rsid w:val="00911482"/>
    <w:rsid w:val="00911A57"/>
    <w:rsid w:val="00942DB9"/>
    <w:rsid w:val="00957538"/>
    <w:rsid w:val="00960DAE"/>
    <w:rsid w:val="00971675"/>
    <w:rsid w:val="009840D9"/>
    <w:rsid w:val="00996C38"/>
    <w:rsid w:val="009C0730"/>
    <w:rsid w:val="009D1B98"/>
    <w:rsid w:val="009D70C8"/>
    <w:rsid w:val="009D7CFA"/>
    <w:rsid w:val="009E5308"/>
    <w:rsid w:val="009E6FEC"/>
    <w:rsid w:val="009F2082"/>
    <w:rsid w:val="009F42FB"/>
    <w:rsid w:val="009F4364"/>
    <w:rsid w:val="00A02F06"/>
    <w:rsid w:val="00A065F9"/>
    <w:rsid w:val="00A0710B"/>
    <w:rsid w:val="00A15F16"/>
    <w:rsid w:val="00A266EA"/>
    <w:rsid w:val="00A2696B"/>
    <w:rsid w:val="00A27ECB"/>
    <w:rsid w:val="00A32450"/>
    <w:rsid w:val="00A4017A"/>
    <w:rsid w:val="00A53AF3"/>
    <w:rsid w:val="00A6109C"/>
    <w:rsid w:val="00A70AE0"/>
    <w:rsid w:val="00A93EA0"/>
    <w:rsid w:val="00AA3B99"/>
    <w:rsid w:val="00AB69A0"/>
    <w:rsid w:val="00AB7D5A"/>
    <w:rsid w:val="00AD0827"/>
    <w:rsid w:val="00AD1EDD"/>
    <w:rsid w:val="00AE19B8"/>
    <w:rsid w:val="00AF3930"/>
    <w:rsid w:val="00B01C5A"/>
    <w:rsid w:val="00B03522"/>
    <w:rsid w:val="00B122A4"/>
    <w:rsid w:val="00B21365"/>
    <w:rsid w:val="00B2770E"/>
    <w:rsid w:val="00B351F8"/>
    <w:rsid w:val="00B37468"/>
    <w:rsid w:val="00B6509D"/>
    <w:rsid w:val="00B80E8C"/>
    <w:rsid w:val="00B82371"/>
    <w:rsid w:val="00B87A9B"/>
    <w:rsid w:val="00BA1CEA"/>
    <w:rsid w:val="00BA761D"/>
    <w:rsid w:val="00BC11DF"/>
    <w:rsid w:val="00BC4334"/>
    <w:rsid w:val="00BD02D1"/>
    <w:rsid w:val="00BD3224"/>
    <w:rsid w:val="00BD4334"/>
    <w:rsid w:val="00C04605"/>
    <w:rsid w:val="00C213D5"/>
    <w:rsid w:val="00C8010C"/>
    <w:rsid w:val="00CA30A8"/>
    <w:rsid w:val="00CC4B98"/>
    <w:rsid w:val="00CD1A62"/>
    <w:rsid w:val="00CE2EF5"/>
    <w:rsid w:val="00D7149B"/>
    <w:rsid w:val="00D9056F"/>
    <w:rsid w:val="00D938FD"/>
    <w:rsid w:val="00DB4099"/>
    <w:rsid w:val="00DD55CB"/>
    <w:rsid w:val="00DE7858"/>
    <w:rsid w:val="00DE7FDB"/>
    <w:rsid w:val="00DF5FD2"/>
    <w:rsid w:val="00E00D83"/>
    <w:rsid w:val="00E0241C"/>
    <w:rsid w:val="00E1181E"/>
    <w:rsid w:val="00E1383A"/>
    <w:rsid w:val="00E216EC"/>
    <w:rsid w:val="00E31908"/>
    <w:rsid w:val="00E42C91"/>
    <w:rsid w:val="00E433EC"/>
    <w:rsid w:val="00E6163F"/>
    <w:rsid w:val="00E63B6C"/>
    <w:rsid w:val="00E86D83"/>
    <w:rsid w:val="00EB1B59"/>
    <w:rsid w:val="00EB6D84"/>
    <w:rsid w:val="00EB7891"/>
    <w:rsid w:val="00EC371D"/>
    <w:rsid w:val="00EC6D65"/>
    <w:rsid w:val="00ED25EC"/>
    <w:rsid w:val="00ED6456"/>
    <w:rsid w:val="00ED659F"/>
    <w:rsid w:val="00EE2FC0"/>
    <w:rsid w:val="00F1519E"/>
    <w:rsid w:val="00F157BA"/>
    <w:rsid w:val="00F2262E"/>
    <w:rsid w:val="00F271B2"/>
    <w:rsid w:val="00F4191C"/>
    <w:rsid w:val="00F46DF5"/>
    <w:rsid w:val="00F53050"/>
    <w:rsid w:val="00F55293"/>
    <w:rsid w:val="00F6005F"/>
    <w:rsid w:val="00F6189C"/>
    <w:rsid w:val="00F633FB"/>
    <w:rsid w:val="00F720A7"/>
    <w:rsid w:val="00F82D48"/>
    <w:rsid w:val="00F92B80"/>
    <w:rsid w:val="00FA6C69"/>
    <w:rsid w:val="00FC09A9"/>
    <w:rsid w:val="00FD5A7C"/>
    <w:rsid w:val="00FD6059"/>
    <w:rsid w:val="00FE2550"/>
    <w:rsid w:val="00FF0733"/>
    <w:rsid w:val="00FF42AE"/>
    <w:rsid w:val="00FF4419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FBB03-E9C4-423B-B1B6-B98AB580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0C"/>
  </w:style>
  <w:style w:type="paragraph" w:styleId="Ttulo1">
    <w:name w:val="heading 1"/>
    <w:basedOn w:val="Normal"/>
    <w:link w:val="Ttulo1Char"/>
    <w:qFormat/>
    <w:rsid w:val="002D5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D555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D555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5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F7290"/>
  </w:style>
  <w:style w:type="table" w:styleId="Tabelacomgrade">
    <w:name w:val="Table Grid"/>
    <w:basedOn w:val="Tabelanormal"/>
    <w:uiPriority w:val="59"/>
    <w:rsid w:val="002B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D3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224"/>
  </w:style>
  <w:style w:type="paragraph" w:styleId="Rodap">
    <w:name w:val="footer"/>
    <w:basedOn w:val="Normal"/>
    <w:link w:val="RodapChar"/>
    <w:uiPriority w:val="99"/>
    <w:unhideWhenUsed/>
    <w:rsid w:val="00BD3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224"/>
  </w:style>
  <w:style w:type="paragraph" w:styleId="PargrafodaLista">
    <w:name w:val="List Paragraph"/>
    <w:basedOn w:val="Normal"/>
    <w:uiPriority w:val="34"/>
    <w:qFormat/>
    <w:rsid w:val="0012024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2D55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D5551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2D555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2D55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D555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D7CF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A3B99"/>
    <w:rPr>
      <w:i/>
      <w:iCs/>
    </w:rPr>
  </w:style>
  <w:style w:type="character" w:styleId="Forte">
    <w:name w:val="Strong"/>
    <w:basedOn w:val="Fontepargpadro"/>
    <w:uiPriority w:val="22"/>
    <w:qFormat/>
    <w:rsid w:val="00D938FD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05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0557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generalsearchhighlight">
    <w:name w:val="generalsearchhighlight"/>
    <w:basedOn w:val="Fontepargpadro"/>
    <w:rsid w:val="008C5B1C"/>
  </w:style>
  <w:style w:type="paragraph" w:styleId="Commarcadores">
    <w:name w:val="List Bullet"/>
    <w:basedOn w:val="Normal"/>
    <w:uiPriority w:val="99"/>
    <w:unhideWhenUsed/>
    <w:rsid w:val="003D65FC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79F8-540A-4B28-AEBE-9B18E94A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BBD5AB9.dotm</Template>
  <TotalTime>1</TotalTime>
  <Pages>4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usuariogabinete</cp:lastModifiedBy>
  <cp:revision>2</cp:revision>
  <cp:lastPrinted>2019-09-02T13:57:00Z</cp:lastPrinted>
  <dcterms:created xsi:type="dcterms:W3CDTF">2020-07-14T15:23:00Z</dcterms:created>
  <dcterms:modified xsi:type="dcterms:W3CDTF">2020-07-14T15:23:00Z</dcterms:modified>
</cp:coreProperties>
</file>