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65BFC">
        <w:rPr>
          <w:rFonts w:ascii="Times New Roman" w:hAnsi="Times New Roman"/>
          <w:b/>
          <w:smallCaps/>
          <w:szCs w:val="24"/>
        </w:rPr>
        <w:t>PROJETO DE LEI Nº</w:t>
      </w:r>
      <w:r w:rsidR="006037D1" w:rsidRPr="00F65BFC">
        <w:rPr>
          <w:rFonts w:ascii="Times New Roman" w:hAnsi="Times New Roman"/>
          <w:b/>
          <w:smallCaps/>
          <w:szCs w:val="24"/>
        </w:rPr>
        <w:t xml:space="preserve"> </w:t>
      </w:r>
      <w:r w:rsidR="00021B1C">
        <w:rPr>
          <w:rFonts w:ascii="Times New Roman" w:hAnsi="Times New Roman"/>
          <w:b/>
          <w:smallCaps/>
          <w:szCs w:val="24"/>
        </w:rPr>
        <w:t>145/2020</w:t>
      </w:r>
    </w:p>
    <w:p w:rsidR="00021B1C" w:rsidRPr="00F65BFC" w:rsidRDefault="00021B1C">
      <w:pPr>
        <w:jc w:val="center"/>
        <w:rPr>
          <w:rFonts w:ascii="Times New Roman" w:hAnsi="Times New Roman"/>
          <w:b/>
          <w:smallCaps/>
          <w:szCs w:val="24"/>
        </w:rPr>
      </w:pPr>
      <w:bookmarkStart w:id="0" w:name="_GoBack"/>
      <w:bookmarkEnd w:id="0"/>
    </w:p>
    <w:p w:rsidR="00967098" w:rsidRPr="00F65BFC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F65BFC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65BFC" w:rsidRDefault="00024107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F65BFC">
        <w:rPr>
          <w:rFonts w:ascii="Times New Roman" w:hAnsi="Times New Roman"/>
          <w:b/>
          <w:szCs w:val="24"/>
        </w:rPr>
        <w:t>(Dispõe sobre denominaçã</w:t>
      </w:r>
      <w:r w:rsidR="00F65BFC" w:rsidRPr="00F65BFC">
        <w:rPr>
          <w:rFonts w:ascii="Times New Roman" w:hAnsi="Times New Roman"/>
          <w:b/>
          <w:szCs w:val="24"/>
        </w:rPr>
        <w:t>o de “ORZILA MARIA DUARTE” a</w:t>
      </w:r>
      <w:r w:rsidRPr="00F65BFC">
        <w:rPr>
          <w:rFonts w:ascii="Times New Roman" w:hAnsi="Times New Roman"/>
          <w:b/>
          <w:szCs w:val="24"/>
        </w:rPr>
        <w:t xml:space="preserve"> </w:t>
      </w:r>
      <w:r w:rsidR="00F65BFC" w:rsidRPr="00F65BFC">
        <w:rPr>
          <w:rFonts w:ascii="Times New Roman" w:hAnsi="Times New Roman"/>
          <w:b/>
          <w:szCs w:val="24"/>
        </w:rPr>
        <w:t>Ponte</w:t>
      </w:r>
      <w:r w:rsidRPr="00F65BFC">
        <w:rPr>
          <w:rFonts w:ascii="Times New Roman" w:hAnsi="Times New Roman"/>
          <w:b/>
          <w:szCs w:val="24"/>
        </w:rPr>
        <w:t xml:space="preserve"> </w:t>
      </w:r>
      <w:r w:rsidR="00BB1927">
        <w:rPr>
          <w:rFonts w:ascii="Times New Roman" w:hAnsi="Times New Roman"/>
          <w:b/>
          <w:szCs w:val="24"/>
        </w:rPr>
        <w:t xml:space="preserve">que interliga a Avenida John </w:t>
      </w:r>
      <w:proofErr w:type="spellStart"/>
      <w:r w:rsidR="00BB1927">
        <w:rPr>
          <w:rFonts w:ascii="Times New Roman" w:hAnsi="Times New Roman"/>
          <w:b/>
          <w:szCs w:val="24"/>
        </w:rPr>
        <w:t>Boyd</w:t>
      </w:r>
      <w:proofErr w:type="spellEnd"/>
      <w:r w:rsidR="00BB1927">
        <w:rPr>
          <w:rFonts w:ascii="Times New Roman" w:hAnsi="Times New Roman"/>
          <w:b/>
          <w:szCs w:val="24"/>
        </w:rPr>
        <w:t xml:space="preserve"> </w:t>
      </w:r>
      <w:proofErr w:type="spellStart"/>
      <w:r w:rsidR="00BB1927">
        <w:rPr>
          <w:rFonts w:ascii="Times New Roman" w:hAnsi="Times New Roman"/>
          <w:b/>
          <w:szCs w:val="24"/>
        </w:rPr>
        <w:t>Dunlop</w:t>
      </w:r>
      <w:proofErr w:type="spellEnd"/>
      <w:r w:rsidR="00BB1927">
        <w:rPr>
          <w:rFonts w:ascii="Times New Roman" w:hAnsi="Times New Roman"/>
          <w:b/>
          <w:szCs w:val="24"/>
        </w:rPr>
        <w:t xml:space="preserve"> com Rua </w:t>
      </w:r>
      <w:r w:rsidR="00F65BFC" w:rsidRPr="00F65BFC">
        <w:rPr>
          <w:rFonts w:ascii="Times New Roman" w:hAnsi="Times New Roman"/>
          <w:b/>
          <w:szCs w:val="24"/>
        </w:rPr>
        <w:t xml:space="preserve">Nathalia </w:t>
      </w:r>
      <w:proofErr w:type="spellStart"/>
      <w:r w:rsidR="00F65BFC" w:rsidRPr="00F65BFC">
        <w:rPr>
          <w:rFonts w:ascii="Times New Roman" w:hAnsi="Times New Roman"/>
          <w:b/>
          <w:szCs w:val="24"/>
        </w:rPr>
        <w:t>Orejana</w:t>
      </w:r>
      <w:proofErr w:type="spellEnd"/>
      <w:r w:rsidR="00F65BFC" w:rsidRPr="00F65BFC">
        <w:rPr>
          <w:rFonts w:ascii="Times New Roman" w:hAnsi="Times New Roman"/>
          <w:b/>
          <w:szCs w:val="24"/>
        </w:rPr>
        <w:t xml:space="preserve">, </w:t>
      </w:r>
      <w:r w:rsidR="00F65BFC">
        <w:rPr>
          <w:rFonts w:ascii="Times New Roman" w:hAnsi="Times New Roman"/>
          <w:b/>
          <w:szCs w:val="24"/>
        </w:rPr>
        <w:t xml:space="preserve">Bairro </w:t>
      </w:r>
      <w:proofErr w:type="spellStart"/>
      <w:r w:rsidR="00F65BFC" w:rsidRPr="00F65BFC">
        <w:rPr>
          <w:rFonts w:ascii="Times New Roman" w:hAnsi="Times New Roman"/>
          <w:b/>
          <w:szCs w:val="24"/>
        </w:rPr>
        <w:t>Iporanga</w:t>
      </w:r>
      <w:proofErr w:type="spellEnd"/>
      <w:r w:rsidR="00F65BFC" w:rsidRPr="00F65BFC">
        <w:rPr>
          <w:rFonts w:ascii="Times New Roman" w:hAnsi="Times New Roman"/>
          <w:b/>
          <w:szCs w:val="24"/>
        </w:rPr>
        <w:t xml:space="preserve"> I</w:t>
      </w:r>
      <w:r w:rsidRPr="00F65BFC">
        <w:rPr>
          <w:rFonts w:ascii="Times New Roman" w:hAnsi="Times New Roman"/>
          <w:b/>
          <w:szCs w:val="24"/>
        </w:rPr>
        <w:t xml:space="preserve"> e dá outras providências)</w:t>
      </w:r>
      <w:r w:rsidR="00852B02" w:rsidRPr="00F65BFC">
        <w:rPr>
          <w:rFonts w:ascii="Times New Roman" w:hAnsi="Times New Roman"/>
          <w:b/>
          <w:szCs w:val="24"/>
        </w:rPr>
        <w:t>.</w:t>
      </w:r>
    </w:p>
    <w:p w:rsidR="00B452FE" w:rsidRPr="00F65BFC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Pr="00F65BFC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65BFC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65BF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65BFC">
        <w:rPr>
          <w:rFonts w:ascii="Times New Roman" w:hAnsi="Times New Roman"/>
          <w:szCs w:val="24"/>
        </w:rPr>
        <w:t>A Câmara Municipal de Sorocaba decreta:</w:t>
      </w:r>
    </w:p>
    <w:p w:rsidR="007D2EAB" w:rsidRPr="00F65BF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65BFC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F65BFC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65BFC">
        <w:rPr>
          <w:rFonts w:ascii="Times New Roman" w:hAnsi="Times New Roman"/>
          <w:szCs w:val="24"/>
        </w:rPr>
        <w:t>Art. 1</w:t>
      </w:r>
      <w:r w:rsidR="008E183C" w:rsidRPr="00F65BFC">
        <w:rPr>
          <w:rFonts w:ascii="Times New Roman" w:hAnsi="Times New Roman"/>
          <w:szCs w:val="24"/>
        </w:rPr>
        <w:t>º</w:t>
      </w:r>
      <w:r w:rsidR="00024107" w:rsidRPr="00F65BFC">
        <w:rPr>
          <w:rFonts w:ascii="Times New Roman" w:hAnsi="Times New Roman"/>
          <w:szCs w:val="24"/>
        </w:rPr>
        <w:t xml:space="preserve"> Fica denominada “ORZILA MARIA DUARTE”, a </w:t>
      </w:r>
      <w:r w:rsidR="00BB1927">
        <w:rPr>
          <w:rFonts w:ascii="Times New Roman" w:hAnsi="Times New Roman"/>
          <w:szCs w:val="24"/>
        </w:rPr>
        <w:t>p</w:t>
      </w:r>
      <w:r w:rsidR="00F65BFC" w:rsidRPr="00F65BFC">
        <w:rPr>
          <w:rFonts w:ascii="Times New Roman" w:hAnsi="Times New Roman"/>
          <w:szCs w:val="24"/>
        </w:rPr>
        <w:t>onte</w:t>
      </w:r>
      <w:r w:rsidR="00BB1927">
        <w:rPr>
          <w:rFonts w:ascii="Times New Roman" w:hAnsi="Times New Roman"/>
          <w:szCs w:val="24"/>
        </w:rPr>
        <w:t xml:space="preserve"> que interliga a Avenida John </w:t>
      </w:r>
      <w:proofErr w:type="spellStart"/>
      <w:r w:rsidR="00BB1927">
        <w:rPr>
          <w:rFonts w:ascii="Times New Roman" w:hAnsi="Times New Roman"/>
          <w:szCs w:val="24"/>
        </w:rPr>
        <w:t>Boyd</w:t>
      </w:r>
      <w:proofErr w:type="spellEnd"/>
      <w:r w:rsidR="00BB1927">
        <w:rPr>
          <w:rFonts w:ascii="Times New Roman" w:hAnsi="Times New Roman"/>
          <w:szCs w:val="24"/>
        </w:rPr>
        <w:t xml:space="preserve"> </w:t>
      </w:r>
      <w:proofErr w:type="spellStart"/>
      <w:r w:rsidR="00BB1927">
        <w:rPr>
          <w:rFonts w:ascii="Times New Roman" w:hAnsi="Times New Roman"/>
          <w:szCs w:val="24"/>
        </w:rPr>
        <w:t>Dunlop</w:t>
      </w:r>
      <w:proofErr w:type="spellEnd"/>
      <w:r w:rsidR="00BB1927">
        <w:rPr>
          <w:rFonts w:ascii="Times New Roman" w:hAnsi="Times New Roman"/>
          <w:szCs w:val="24"/>
        </w:rPr>
        <w:t xml:space="preserve"> com </w:t>
      </w:r>
      <w:r w:rsidR="00F65BFC" w:rsidRPr="00F65BFC">
        <w:rPr>
          <w:rFonts w:ascii="Times New Roman" w:hAnsi="Times New Roman"/>
          <w:szCs w:val="24"/>
        </w:rPr>
        <w:t xml:space="preserve">a </w:t>
      </w:r>
      <w:r w:rsidR="00024107" w:rsidRPr="00F65BFC">
        <w:rPr>
          <w:rFonts w:ascii="Times New Roman" w:hAnsi="Times New Roman"/>
          <w:szCs w:val="24"/>
        </w:rPr>
        <w:t xml:space="preserve">Rua Nathalia </w:t>
      </w:r>
      <w:proofErr w:type="spellStart"/>
      <w:r w:rsidR="00024107" w:rsidRPr="00F65BFC">
        <w:rPr>
          <w:rFonts w:ascii="Times New Roman" w:hAnsi="Times New Roman"/>
          <w:szCs w:val="24"/>
        </w:rPr>
        <w:t>Orejana</w:t>
      </w:r>
      <w:proofErr w:type="spellEnd"/>
      <w:r w:rsidR="00F65BFC" w:rsidRPr="00F65BFC">
        <w:rPr>
          <w:rFonts w:ascii="Times New Roman" w:hAnsi="Times New Roman"/>
          <w:szCs w:val="24"/>
        </w:rPr>
        <w:t xml:space="preserve">, </w:t>
      </w:r>
      <w:r w:rsidR="00F65BFC">
        <w:rPr>
          <w:rFonts w:ascii="Times New Roman" w:hAnsi="Times New Roman"/>
          <w:szCs w:val="24"/>
        </w:rPr>
        <w:t xml:space="preserve">Bairro </w:t>
      </w:r>
      <w:proofErr w:type="spellStart"/>
      <w:r w:rsidR="00F65BFC" w:rsidRPr="00F65BFC">
        <w:rPr>
          <w:rFonts w:ascii="Times New Roman" w:hAnsi="Times New Roman"/>
          <w:szCs w:val="24"/>
        </w:rPr>
        <w:t>Iporanga</w:t>
      </w:r>
      <w:proofErr w:type="spellEnd"/>
      <w:r w:rsidR="00F65BFC" w:rsidRPr="00F65BFC">
        <w:rPr>
          <w:rFonts w:ascii="Times New Roman" w:hAnsi="Times New Roman"/>
          <w:szCs w:val="24"/>
        </w:rPr>
        <w:t xml:space="preserve"> I</w:t>
      </w:r>
      <w:r w:rsidR="00024107" w:rsidRPr="00F65BFC">
        <w:rPr>
          <w:rFonts w:ascii="Times New Roman" w:hAnsi="Times New Roman"/>
          <w:szCs w:val="24"/>
        </w:rPr>
        <w:t>.</w:t>
      </w:r>
    </w:p>
    <w:p w:rsidR="008E183C" w:rsidRPr="00F65BF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BB1927" w:rsidRPr="00BB1927" w:rsidRDefault="00BB1927" w:rsidP="00BB1927">
      <w:pPr>
        <w:ind w:firstLine="2268"/>
        <w:jc w:val="both"/>
        <w:rPr>
          <w:rFonts w:ascii="Times New Roman" w:hAnsi="Times New Roman"/>
          <w:szCs w:val="24"/>
        </w:rPr>
      </w:pPr>
      <w:r w:rsidRPr="00BB1927">
        <w:rPr>
          <w:rFonts w:ascii="Times New Roman" w:hAnsi="Times New Roman"/>
          <w:szCs w:val="24"/>
        </w:rPr>
        <w:t>Art. 2º A placa indicativa conterá, além do nome, a expressão “Cidadã Emérita”.</w:t>
      </w:r>
    </w:p>
    <w:p w:rsidR="00BB1927" w:rsidRPr="00BB1927" w:rsidRDefault="00BB1927" w:rsidP="00BB1927">
      <w:pPr>
        <w:ind w:firstLine="2268"/>
        <w:jc w:val="both"/>
        <w:rPr>
          <w:rFonts w:ascii="Times New Roman" w:hAnsi="Times New Roman"/>
          <w:szCs w:val="24"/>
        </w:rPr>
      </w:pPr>
    </w:p>
    <w:p w:rsidR="00BB1927" w:rsidRPr="00BB1927" w:rsidRDefault="00BB1927" w:rsidP="00BB1927">
      <w:pPr>
        <w:ind w:firstLine="2268"/>
        <w:jc w:val="both"/>
        <w:rPr>
          <w:rFonts w:ascii="Times New Roman" w:hAnsi="Times New Roman"/>
          <w:szCs w:val="24"/>
        </w:rPr>
      </w:pPr>
      <w:r w:rsidRPr="00BB1927">
        <w:rPr>
          <w:rFonts w:ascii="Times New Roman" w:hAnsi="Times New Roman"/>
          <w:szCs w:val="24"/>
        </w:rPr>
        <w:t>Art. 3º</w:t>
      </w:r>
      <w:r>
        <w:rPr>
          <w:rFonts w:ascii="Times New Roman" w:hAnsi="Times New Roman"/>
          <w:szCs w:val="24"/>
        </w:rPr>
        <w:t xml:space="preserve"> </w:t>
      </w:r>
      <w:r w:rsidRPr="00BB1927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BB1927" w:rsidRPr="00BB1927" w:rsidRDefault="00BB1927" w:rsidP="00BB1927">
      <w:pPr>
        <w:ind w:firstLine="2268"/>
        <w:jc w:val="both"/>
        <w:rPr>
          <w:rFonts w:ascii="Times New Roman" w:hAnsi="Times New Roman"/>
          <w:szCs w:val="24"/>
        </w:rPr>
      </w:pPr>
    </w:p>
    <w:p w:rsidR="003D2073" w:rsidRPr="00F65BFC" w:rsidRDefault="00BB1927" w:rsidP="00BB1927">
      <w:pPr>
        <w:ind w:firstLine="2268"/>
        <w:jc w:val="both"/>
        <w:rPr>
          <w:rFonts w:ascii="Times New Roman" w:hAnsi="Times New Roman"/>
          <w:szCs w:val="24"/>
        </w:rPr>
      </w:pPr>
      <w:r w:rsidRPr="00BB1927">
        <w:rPr>
          <w:rFonts w:ascii="Times New Roman" w:hAnsi="Times New Roman"/>
          <w:szCs w:val="24"/>
        </w:rPr>
        <w:t>Art. 4</w:t>
      </w:r>
      <w:proofErr w:type="gramStart"/>
      <w:r w:rsidRPr="00BB1927">
        <w:rPr>
          <w:rFonts w:ascii="Times New Roman" w:hAnsi="Times New Roman"/>
          <w:szCs w:val="24"/>
        </w:rPr>
        <w:t>º  Esta</w:t>
      </w:r>
      <w:proofErr w:type="gramEnd"/>
      <w:r w:rsidRPr="00BB1927">
        <w:rPr>
          <w:rFonts w:ascii="Times New Roman" w:hAnsi="Times New Roman"/>
          <w:szCs w:val="24"/>
        </w:rPr>
        <w:t xml:space="preserve"> Lei entra em vigor na data de sua publicação</w:t>
      </w:r>
      <w:r>
        <w:rPr>
          <w:rFonts w:ascii="Times New Roman" w:hAnsi="Times New Roman"/>
          <w:szCs w:val="24"/>
        </w:rPr>
        <w:t>.</w:t>
      </w:r>
    </w:p>
    <w:p w:rsidR="00967098" w:rsidRPr="00F65BFC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BB1927" w:rsidRDefault="00BB1927" w:rsidP="007D2EAB">
      <w:pPr>
        <w:jc w:val="center"/>
        <w:rPr>
          <w:rFonts w:ascii="Times New Roman" w:hAnsi="Times New Roman"/>
          <w:b/>
          <w:szCs w:val="24"/>
        </w:rPr>
      </w:pPr>
    </w:p>
    <w:p w:rsidR="00BB1927" w:rsidRDefault="00BB1927" w:rsidP="007D2EAB">
      <w:pPr>
        <w:jc w:val="center"/>
        <w:rPr>
          <w:rFonts w:ascii="Times New Roman" w:hAnsi="Times New Roman"/>
          <w:b/>
          <w:szCs w:val="24"/>
        </w:rPr>
      </w:pPr>
    </w:p>
    <w:p w:rsidR="007D2EAB" w:rsidRPr="00F65BFC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65BFC">
        <w:rPr>
          <w:rFonts w:ascii="Times New Roman" w:hAnsi="Times New Roman"/>
          <w:b/>
          <w:szCs w:val="24"/>
        </w:rPr>
        <w:t xml:space="preserve">S/S., </w:t>
      </w:r>
      <w:r w:rsidR="00BB1927">
        <w:rPr>
          <w:rFonts w:ascii="Times New Roman" w:hAnsi="Times New Roman"/>
          <w:b/>
          <w:szCs w:val="24"/>
        </w:rPr>
        <w:t>07</w:t>
      </w:r>
      <w:r w:rsidR="00612A4E" w:rsidRPr="00F65BFC">
        <w:rPr>
          <w:rFonts w:ascii="Times New Roman" w:hAnsi="Times New Roman"/>
          <w:b/>
          <w:szCs w:val="24"/>
        </w:rPr>
        <w:t xml:space="preserve"> </w:t>
      </w:r>
      <w:r w:rsidRPr="00F65BFC">
        <w:rPr>
          <w:rFonts w:ascii="Times New Roman" w:hAnsi="Times New Roman"/>
          <w:b/>
          <w:szCs w:val="24"/>
        </w:rPr>
        <w:t>de</w:t>
      </w:r>
      <w:r w:rsidR="00024107" w:rsidRPr="00F65BFC">
        <w:rPr>
          <w:rFonts w:ascii="Times New Roman" w:hAnsi="Times New Roman"/>
          <w:b/>
          <w:szCs w:val="24"/>
        </w:rPr>
        <w:t xml:space="preserve"> </w:t>
      </w:r>
      <w:proofErr w:type="gramStart"/>
      <w:r w:rsidR="00BB1927">
        <w:rPr>
          <w:rFonts w:ascii="Times New Roman" w:hAnsi="Times New Roman"/>
          <w:b/>
          <w:szCs w:val="24"/>
        </w:rPr>
        <w:t>Agost</w:t>
      </w:r>
      <w:r w:rsidR="00024107" w:rsidRPr="00F65BFC">
        <w:rPr>
          <w:rFonts w:ascii="Times New Roman" w:hAnsi="Times New Roman"/>
          <w:b/>
          <w:szCs w:val="24"/>
        </w:rPr>
        <w:t>o</w:t>
      </w:r>
      <w:proofErr w:type="gramEnd"/>
      <w:r w:rsidR="00BB1927">
        <w:rPr>
          <w:rFonts w:ascii="Times New Roman" w:hAnsi="Times New Roman"/>
          <w:b/>
          <w:szCs w:val="24"/>
        </w:rPr>
        <w:t xml:space="preserve"> de</w:t>
      </w:r>
      <w:r w:rsidR="00024107" w:rsidRPr="00F65BFC">
        <w:rPr>
          <w:rFonts w:ascii="Times New Roman" w:hAnsi="Times New Roman"/>
          <w:b/>
          <w:szCs w:val="24"/>
        </w:rPr>
        <w:t xml:space="preserve"> 2020.</w:t>
      </w:r>
    </w:p>
    <w:p w:rsidR="007D2EAB" w:rsidRPr="00F65BFC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65BFC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65BFC" w:rsidRDefault="00024107" w:rsidP="007D2EAB">
      <w:pPr>
        <w:jc w:val="center"/>
        <w:rPr>
          <w:rFonts w:ascii="Times New Roman" w:hAnsi="Times New Roman"/>
          <w:b/>
          <w:szCs w:val="24"/>
        </w:rPr>
      </w:pPr>
      <w:r w:rsidRPr="00F65BFC">
        <w:rPr>
          <w:rFonts w:ascii="Times New Roman" w:hAnsi="Times New Roman"/>
          <w:b/>
          <w:szCs w:val="24"/>
        </w:rPr>
        <w:t xml:space="preserve">João </w:t>
      </w:r>
      <w:proofErr w:type="spellStart"/>
      <w:r w:rsidRPr="00F65BFC">
        <w:rPr>
          <w:rFonts w:ascii="Times New Roman" w:hAnsi="Times New Roman"/>
          <w:b/>
          <w:szCs w:val="24"/>
        </w:rPr>
        <w:t>Donizeti</w:t>
      </w:r>
      <w:proofErr w:type="spellEnd"/>
      <w:r w:rsidRPr="00F65BFC">
        <w:rPr>
          <w:rFonts w:ascii="Times New Roman" w:hAnsi="Times New Roman"/>
          <w:b/>
          <w:szCs w:val="24"/>
        </w:rPr>
        <w:t xml:space="preserve"> Silvestre</w:t>
      </w:r>
    </w:p>
    <w:p w:rsidR="00612A4E" w:rsidRPr="00F65BFC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65BFC">
        <w:rPr>
          <w:rFonts w:ascii="Times New Roman" w:hAnsi="Times New Roman"/>
          <w:b/>
          <w:szCs w:val="24"/>
        </w:rPr>
        <w:t>Vereador</w:t>
      </w:r>
    </w:p>
    <w:p w:rsidR="008E183C" w:rsidRPr="00F65BFC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65BFC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65BFC">
        <w:rPr>
          <w:rFonts w:ascii="Times New Roman" w:hAnsi="Times New Roman"/>
          <w:b/>
          <w:smallCaps/>
          <w:szCs w:val="24"/>
        </w:rPr>
        <w:br w:type="page"/>
      </w:r>
      <w:r w:rsidR="00823BE4" w:rsidRPr="00F65BFC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65BFC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24107" w:rsidRPr="00F65BFC" w:rsidRDefault="00024107" w:rsidP="00024107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Cs w:val="24"/>
        </w:rPr>
      </w:pPr>
      <w:r w:rsidRPr="00F65BFC">
        <w:rPr>
          <w:rFonts w:ascii="Times New Roman" w:hAnsi="Times New Roman"/>
          <w:b/>
          <w:bCs/>
          <w:color w:val="222222"/>
          <w:szCs w:val="24"/>
          <w:u w:val="single"/>
        </w:rPr>
        <w:br/>
      </w:r>
      <w:proofErr w:type="spellStart"/>
      <w:r w:rsidRPr="00F65BFC">
        <w:rPr>
          <w:rFonts w:ascii="Times New Roman" w:hAnsi="Times New Roman"/>
          <w:b/>
          <w:bCs/>
          <w:color w:val="222222"/>
          <w:szCs w:val="24"/>
          <w:u w:val="single"/>
        </w:rPr>
        <w:t>Orzila</w:t>
      </w:r>
      <w:proofErr w:type="spellEnd"/>
      <w:r w:rsidRPr="00F65BFC">
        <w:rPr>
          <w:rFonts w:ascii="Times New Roman" w:hAnsi="Times New Roman"/>
          <w:b/>
          <w:bCs/>
          <w:color w:val="222222"/>
          <w:szCs w:val="24"/>
          <w:u w:val="single"/>
        </w:rPr>
        <w:t> Maria Duarte</w:t>
      </w:r>
    </w:p>
    <w:p w:rsidR="00024107" w:rsidRPr="00F65BFC" w:rsidRDefault="00024107" w:rsidP="0002410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F65BFC">
        <w:rPr>
          <w:rFonts w:ascii="Times New Roman" w:hAnsi="Times New Roman"/>
          <w:color w:val="222222"/>
          <w:szCs w:val="24"/>
        </w:rPr>
        <w:t> </w:t>
      </w:r>
    </w:p>
    <w:p w:rsidR="00024107" w:rsidRPr="00F65BFC" w:rsidRDefault="00024107" w:rsidP="00024107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color w:val="222222"/>
          <w:szCs w:val="24"/>
        </w:rPr>
      </w:pPr>
      <w:proofErr w:type="gramStart"/>
      <w:r w:rsidRPr="00F65BFC">
        <w:rPr>
          <w:rFonts w:ascii="Times New Roman" w:hAnsi="Times New Roman"/>
          <w:color w:val="222222"/>
          <w:szCs w:val="24"/>
        </w:rPr>
        <w:t>Nascida  em</w:t>
      </w:r>
      <w:proofErr w:type="gramEnd"/>
      <w:r w:rsidRPr="00F65BFC">
        <w:rPr>
          <w:rFonts w:ascii="Times New Roman" w:hAnsi="Times New Roman"/>
          <w:color w:val="222222"/>
          <w:szCs w:val="24"/>
        </w:rPr>
        <w:t xml:space="preserve"> 20 de junho de  1935 na cidade de São Roque, filha de Mário Pinto Duarte  e Anna </w:t>
      </w:r>
      <w:proofErr w:type="spellStart"/>
      <w:r w:rsidRPr="00F65BFC">
        <w:rPr>
          <w:rFonts w:ascii="Times New Roman" w:hAnsi="Times New Roman"/>
          <w:color w:val="222222"/>
          <w:szCs w:val="24"/>
        </w:rPr>
        <w:t>Isalina</w:t>
      </w:r>
      <w:proofErr w:type="spellEnd"/>
      <w:r w:rsidRPr="00F65BFC">
        <w:rPr>
          <w:rFonts w:ascii="Times New Roman" w:hAnsi="Times New Roman"/>
          <w:color w:val="222222"/>
          <w:szCs w:val="24"/>
        </w:rPr>
        <w:t xml:space="preserve"> Duarte faleceu em  21 de julho de 2015. </w:t>
      </w:r>
    </w:p>
    <w:p w:rsidR="00024107" w:rsidRPr="00F65BFC" w:rsidRDefault="00024107" w:rsidP="00024107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F65BFC">
        <w:rPr>
          <w:rFonts w:ascii="Times New Roman" w:hAnsi="Times New Roman"/>
          <w:color w:val="222222"/>
          <w:szCs w:val="24"/>
        </w:rPr>
        <w:t xml:space="preserve">Deixou três filhos </w:t>
      </w:r>
      <w:proofErr w:type="gramStart"/>
      <w:r w:rsidRPr="00F65BFC">
        <w:rPr>
          <w:rFonts w:ascii="Times New Roman" w:hAnsi="Times New Roman"/>
          <w:color w:val="222222"/>
          <w:szCs w:val="24"/>
        </w:rPr>
        <w:t>maiores  Mário</w:t>
      </w:r>
      <w:proofErr w:type="gramEnd"/>
      <w:r w:rsidRPr="00F65BFC">
        <w:rPr>
          <w:rFonts w:ascii="Times New Roman" w:hAnsi="Times New Roman"/>
          <w:color w:val="222222"/>
          <w:szCs w:val="24"/>
        </w:rPr>
        <w:t xml:space="preserve"> Antônio Duarte, Liliana  Duarte e Leoni Duarte, deixou 4 netos Armando Sérgio de Moura Barros, José </w:t>
      </w:r>
      <w:proofErr w:type="spellStart"/>
      <w:r w:rsidRPr="00F65BFC">
        <w:rPr>
          <w:rFonts w:ascii="Times New Roman" w:hAnsi="Times New Roman"/>
          <w:color w:val="222222"/>
          <w:szCs w:val="24"/>
        </w:rPr>
        <w:t>Mussi</w:t>
      </w:r>
      <w:proofErr w:type="spellEnd"/>
      <w:r w:rsidRPr="00F65BFC">
        <w:rPr>
          <w:rFonts w:ascii="Times New Roman" w:hAnsi="Times New Roman"/>
          <w:color w:val="222222"/>
          <w:szCs w:val="24"/>
        </w:rPr>
        <w:t xml:space="preserve"> Neto, Bruno  Duarte </w:t>
      </w:r>
      <w:proofErr w:type="spellStart"/>
      <w:r w:rsidRPr="00F65BFC">
        <w:rPr>
          <w:rFonts w:ascii="Times New Roman" w:hAnsi="Times New Roman"/>
          <w:color w:val="222222"/>
          <w:szCs w:val="24"/>
        </w:rPr>
        <w:t>Yamanaka</w:t>
      </w:r>
      <w:proofErr w:type="spellEnd"/>
      <w:r w:rsidRPr="00F65BFC">
        <w:rPr>
          <w:rFonts w:ascii="Times New Roman" w:hAnsi="Times New Roman"/>
          <w:color w:val="222222"/>
          <w:szCs w:val="24"/>
        </w:rPr>
        <w:t xml:space="preserve">  e Tainá Rodrigues Duarte. Foi casada com José Maria Duarte desde 1958 até sua morte,  formou-se em pedagogia, participou da fundação do Colégio Liceu Pedro II de Sorocaba, onde lecionou durante vários anos. Foi fundadora da Faculdade de Direito  de Itu  onde  trabalhou arduamente para  modernização e  expansão da instituição, permanecendo como mantenedora até seu falecimento. </w:t>
      </w:r>
    </w:p>
    <w:p w:rsidR="00024107" w:rsidRPr="00F65BFC" w:rsidRDefault="00024107" w:rsidP="00024107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F65BFC">
        <w:rPr>
          <w:rFonts w:ascii="Times New Roman" w:hAnsi="Times New Roman"/>
          <w:color w:val="222222"/>
          <w:szCs w:val="24"/>
        </w:rPr>
        <w:t xml:space="preserve">Uma mulher forte,  generosa, empreendedora, dedicada a família, esposa, filha, irmã e mãe exemplar e amorosa; dotada de  espontânea  franqueza e  sinceridade, não mediu esforços e  muitos sacrifícios pela família, um de seus maiores valores. Exemplo de Mulher, exemplo de lealdade  e honestidade até mesmo  em face da deslealdade. </w:t>
      </w:r>
    </w:p>
    <w:p w:rsidR="00024107" w:rsidRPr="00F65BFC" w:rsidRDefault="00024107" w:rsidP="00024107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F65BFC">
        <w:rPr>
          <w:rFonts w:ascii="Times New Roman" w:hAnsi="Times New Roman"/>
          <w:color w:val="222222"/>
          <w:szCs w:val="24"/>
        </w:rPr>
        <w:t xml:space="preserve">Até o final de sua vida </w:t>
      </w:r>
      <w:proofErr w:type="gramStart"/>
      <w:r w:rsidRPr="00F65BFC">
        <w:rPr>
          <w:rFonts w:ascii="Times New Roman" w:hAnsi="Times New Roman"/>
          <w:color w:val="222222"/>
          <w:szCs w:val="24"/>
        </w:rPr>
        <w:t>foi  exemplo</w:t>
      </w:r>
      <w:proofErr w:type="gramEnd"/>
      <w:r w:rsidRPr="00F65BFC">
        <w:rPr>
          <w:rFonts w:ascii="Times New Roman" w:hAnsi="Times New Roman"/>
          <w:color w:val="222222"/>
          <w:szCs w:val="24"/>
        </w:rPr>
        <w:t xml:space="preserve"> de coragem, amor, correção e lealdade , valores que a fizeram   a liga,   o ponto de união  de toda a família.</w:t>
      </w:r>
    </w:p>
    <w:p w:rsidR="00BE56CF" w:rsidRPr="00F65BFC" w:rsidRDefault="00BE56CF" w:rsidP="00024107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65BFC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65BFC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65BFC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65BFC">
        <w:rPr>
          <w:rFonts w:ascii="Times New Roman" w:hAnsi="Times New Roman"/>
          <w:b/>
          <w:szCs w:val="24"/>
        </w:rPr>
        <w:t>S/S.,</w:t>
      </w:r>
      <w:r w:rsidR="00F65BFC" w:rsidRPr="00F65BFC">
        <w:rPr>
          <w:rFonts w:ascii="Times New Roman" w:hAnsi="Times New Roman"/>
          <w:b/>
          <w:szCs w:val="24"/>
        </w:rPr>
        <w:t>1</w:t>
      </w:r>
      <w:r w:rsidR="00024107" w:rsidRPr="00F65BFC">
        <w:rPr>
          <w:rFonts w:ascii="Times New Roman" w:hAnsi="Times New Roman"/>
          <w:b/>
          <w:szCs w:val="24"/>
        </w:rPr>
        <w:t xml:space="preserve">3 </w:t>
      </w:r>
      <w:r w:rsidRPr="00F65BFC">
        <w:rPr>
          <w:rFonts w:ascii="Times New Roman" w:hAnsi="Times New Roman"/>
          <w:b/>
          <w:szCs w:val="24"/>
        </w:rPr>
        <w:t>de</w:t>
      </w:r>
      <w:r w:rsidR="00024107" w:rsidRPr="00F65BFC">
        <w:rPr>
          <w:rFonts w:ascii="Times New Roman" w:hAnsi="Times New Roman"/>
          <w:b/>
          <w:szCs w:val="24"/>
        </w:rPr>
        <w:t xml:space="preserve"> </w:t>
      </w:r>
      <w:proofErr w:type="gramStart"/>
      <w:r w:rsidR="00024107" w:rsidRPr="00F65BFC">
        <w:rPr>
          <w:rFonts w:ascii="Times New Roman" w:hAnsi="Times New Roman"/>
          <w:b/>
          <w:szCs w:val="24"/>
        </w:rPr>
        <w:t>Julho</w:t>
      </w:r>
      <w:proofErr w:type="gramEnd"/>
      <w:r w:rsidRPr="00F65BFC">
        <w:rPr>
          <w:rFonts w:ascii="Times New Roman" w:hAnsi="Times New Roman"/>
          <w:b/>
          <w:szCs w:val="24"/>
        </w:rPr>
        <w:t xml:space="preserve"> de</w:t>
      </w:r>
      <w:r w:rsidR="00024107" w:rsidRPr="00F65BFC">
        <w:rPr>
          <w:rFonts w:ascii="Times New Roman" w:hAnsi="Times New Roman"/>
          <w:b/>
          <w:szCs w:val="24"/>
        </w:rPr>
        <w:t xml:space="preserve"> 2020.</w:t>
      </w:r>
      <w:r w:rsidRPr="00F65BFC">
        <w:rPr>
          <w:rFonts w:ascii="Times New Roman" w:hAnsi="Times New Roman"/>
          <w:b/>
          <w:szCs w:val="24"/>
        </w:rPr>
        <w:t xml:space="preserve"> </w:t>
      </w:r>
    </w:p>
    <w:p w:rsidR="007B45DB" w:rsidRPr="00F65BFC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65BF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65BFC" w:rsidRDefault="00024107" w:rsidP="00170C00">
      <w:pPr>
        <w:jc w:val="center"/>
        <w:rPr>
          <w:rFonts w:ascii="Times New Roman" w:hAnsi="Times New Roman"/>
          <w:b/>
          <w:szCs w:val="24"/>
        </w:rPr>
      </w:pPr>
      <w:r w:rsidRPr="00F65BFC">
        <w:rPr>
          <w:rFonts w:ascii="Times New Roman" w:hAnsi="Times New Roman"/>
          <w:b/>
          <w:szCs w:val="24"/>
        </w:rPr>
        <w:t xml:space="preserve">João </w:t>
      </w:r>
      <w:proofErr w:type="spellStart"/>
      <w:r w:rsidRPr="00F65BFC">
        <w:rPr>
          <w:rFonts w:ascii="Times New Roman" w:hAnsi="Times New Roman"/>
          <w:b/>
          <w:szCs w:val="24"/>
        </w:rPr>
        <w:t>Donizeti</w:t>
      </w:r>
      <w:proofErr w:type="spellEnd"/>
      <w:r w:rsidRPr="00F65BFC">
        <w:rPr>
          <w:rFonts w:ascii="Times New Roman" w:hAnsi="Times New Roman"/>
          <w:b/>
          <w:szCs w:val="24"/>
        </w:rPr>
        <w:t xml:space="preserve"> Silvestre</w:t>
      </w:r>
    </w:p>
    <w:p w:rsidR="007B45DB" w:rsidRPr="00F65BFC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65BFC">
        <w:rPr>
          <w:rFonts w:ascii="Times New Roman" w:hAnsi="Times New Roman"/>
          <w:b/>
          <w:szCs w:val="24"/>
        </w:rPr>
        <w:t>Vereador</w:t>
      </w:r>
    </w:p>
    <w:sectPr w:rsidR="007B45DB" w:rsidRPr="00F65BFC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27" w:rsidRDefault="00796E27" w:rsidP="0034476D">
      <w:r>
        <w:separator/>
      </w:r>
    </w:p>
  </w:endnote>
  <w:endnote w:type="continuationSeparator" w:id="0">
    <w:p w:rsidR="00796E27" w:rsidRDefault="00796E2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27" w:rsidRDefault="00796E27" w:rsidP="0034476D">
      <w:r>
        <w:separator/>
      </w:r>
    </w:p>
  </w:footnote>
  <w:footnote w:type="continuationSeparator" w:id="0">
    <w:p w:rsidR="00796E27" w:rsidRDefault="00796E27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83B3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3B3F"/>
    <w:rsid w:val="00013AC3"/>
    <w:rsid w:val="00015A2C"/>
    <w:rsid w:val="00021B1C"/>
    <w:rsid w:val="00024107"/>
    <w:rsid w:val="00036FF7"/>
    <w:rsid w:val="00070077"/>
    <w:rsid w:val="00086C41"/>
    <w:rsid w:val="000D7B3A"/>
    <w:rsid w:val="000F4A4C"/>
    <w:rsid w:val="00126585"/>
    <w:rsid w:val="00170C00"/>
    <w:rsid w:val="001E1F2A"/>
    <w:rsid w:val="00250219"/>
    <w:rsid w:val="0026174B"/>
    <w:rsid w:val="002740FE"/>
    <w:rsid w:val="00283B3F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96E27"/>
    <w:rsid w:val="007A1329"/>
    <w:rsid w:val="007B45DB"/>
    <w:rsid w:val="007B488D"/>
    <w:rsid w:val="007D2EAB"/>
    <w:rsid w:val="007E0E45"/>
    <w:rsid w:val="007F1FAE"/>
    <w:rsid w:val="00823BE4"/>
    <w:rsid w:val="00834198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B1927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A500F"/>
    <w:rsid w:val="00DB61F9"/>
    <w:rsid w:val="00E151CC"/>
    <w:rsid w:val="00E40646"/>
    <w:rsid w:val="00E64A26"/>
    <w:rsid w:val="00E72190"/>
    <w:rsid w:val="00E74949"/>
    <w:rsid w:val="00EC1F31"/>
    <w:rsid w:val="00EF3BEF"/>
    <w:rsid w:val="00F1353D"/>
    <w:rsid w:val="00F6142E"/>
    <w:rsid w:val="00F65BFC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6AE3554-5B49-484F-B45E-8F80A73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il">
    <w:name w:val="il"/>
    <w:basedOn w:val="Fontepargpadro"/>
    <w:rsid w:val="0002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usuariogabinete</cp:lastModifiedBy>
  <cp:revision>3</cp:revision>
  <cp:lastPrinted>2020-08-07T16:00:00Z</cp:lastPrinted>
  <dcterms:created xsi:type="dcterms:W3CDTF">2020-08-10T19:05:00Z</dcterms:created>
  <dcterms:modified xsi:type="dcterms:W3CDTF">2020-08-10T20:17:00Z</dcterms:modified>
</cp:coreProperties>
</file>