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5464D3" w:rsidRDefault="005464D3" w:rsidP="00184EB0">
      <w:pPr>
        <w:ind w:firstLine="1418"/>
        <w:rPr>
          <w:b/>
          <w:sz w:val="28"/>
          <w:szCs w:val="28"/>
        </w:rPr>
      </w:pPr>
    </w:p>
    <w:p w:rsidR="005464D3" w:rsidRPr="00A23046" w:rsidRDefault="005464D3" w:rsidP="00184EB0">
      <w:pPr>
        <w:ind w:firstLine="1418"/>
        <w:rPr>
          <w:b/>
          <w:sz w:val="28"/>
          <w:szCs w:val="28"/>
        </w:rPr>
      </w:pP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184EB0" w:rsidRDefault="005464D3" w:rsidP="00184EB0">
      <w:pPr>
        <w:ind w:firstLine="1418"/>
        <w:jc w:val="both"/>
        <w:rPr>
          <w:b/>
          <w:sz w:val="28"/>
          <w:szCs w:val="28"/>
        </w:rPr>
      </w:pPr>
      <w:r w:rsidRPr="005464D3">
        <w:rPr>
          <w:b/>
          <w:sz w:val="28"/>
          <w:szCs w:val="28"/>
        </w:rPr>
        <w:t>Mapeamento Digital com Cobertura Aerofotogramétrica</w:t>
      </w:r>
      <w:r w:rsidR="00F137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75A" w:rsidRPr="00487369" w:rsidRDefault="00F1375A" w:rsidP="00184EB0">
      <w:pPr>
        <w:ind w:firstLine="1418"/>
        <w:jc w:val="both"/>
        <w:rPr>
          <w:szCs w:val="24"/>
        </w:rPr>
      </w:pPr>
    </w:p>
    <w:p w:rsidR="00531D8F" w:rsidRDefault="00531D8F" w:rsidP="00EF4EA6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>
        <w:rPr>
          <w:sz w:val="26"/>
          <w:szCs w:val="26"/>
        </w:rPr>
        <w:t xml:space="preserve"> que</w:t>
      </w:r>
      <w:r w:rsidR="00D9217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F4EA6">
        <w:rPr>
          <w:sz w:val="26"/>
          <w:szCs w:val="26"/>
        </w:rPr>
        <w:t xml:space="preserve">em 2018 foi contratada uma </w:t>
      </w:r>
      <w:r w:rsidR="00EF4EA6" w:rsidRPr="00EF4EA6">
        <w:rPr>
          <w:sz w:val="26"/>
          <w:szCs w:val="26"/>
        </w:rPr>
        <w:t>empresa para prestação de serviços de engenharia especializada para execução de: Mapeamento Digital com Cobertura Aerofotogramétrica na escala 1:5.000 e Perfilamento a Laser; Implantação de Rede de Apoio Básico; Apoio Suplementar; Aerotriangulação; Geração de Ortofotos Digitais; Geração de Modelo Digital de Elevação (MDE); Geração de Modelo Digital de Terreno (MDT); Geração de Cartas (formatos DXF e SHP); Georreferenciamento de logradouros, quadras, lotes e edificações; Mapeamento Móvel 360º, preparação da base de dados municipais para geoprocessamento, Cadastro Técnico Multifinalitário</w:t>
      </w:r>
      <w:r w:rsidR="00EF4EA6">
        <w:rPr>
          <w:sz w:val="26"/>
          <w:szCs w:val="26"/>
        </w:rPr>
        <w:t>.</w:t>
      </w:r>
    </w:p>
    <w:p w:rsidR="00EF4EA6" w:rsidRDefault="00EF4EA6" w:rsidP="00184EB0">
      <w:pPr>
        <w:ind w:firstLine="1418"/>
        <w:jc w:val="both"/>
        <w:rPr>
          <w:rFonts w:ascii="Noto Serif" w:hAnsi="Noto Serif"/>
          <w:color w:val="000000"/>
          <w:sz w:val="27"/>
          <w:szCs w:val="27"/>
          <w:shd w:val="clear" w:color="auto" w:fill="FFFFFF"/>
        </w:rPr>
      </w:pPr>
    </w:p>
    <w:p w:rsidR="005464D3" w:rsidRDefault="005464D3" w:rsidP="00184EB0">
      <w:pPr>
        <w:ind w:firstLine="1418"/>
        <w:jc w:val="both"/>
        <w:rPr>
          <w:rFonts w:ascii="Noto Serif" w:hAnsi="Noto Serif"/>
          <w:color w:val="000000"/>
          <w:sz w:val="27"/>
          <w:szCs w:val="27"/>
          <w:shd w:val="clear" w:color="auto" w:fill="FFFFFF"/>
        </w:rPr>
      </w:pPr>
    </w:p>
    <w:p w:rsidR="00184EB0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:rsidR="00EF4EA6" w:rsidRDefault="00EF4EA6" w:rsidP="00184EB0">
      <w:pPr>
        <w:ind w:firstLine="1418"/>
        <w:jc w:val="both"/>
        <w:rPr>
          <w:sz w:val="26"/>
          <w:szCs w:val="26"/>
        </w:rPr>
      </w:pPr>
    </w:p>
    <w:p w:rsidR="00EF4EA6" w:rsidRDefault="00D92178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r w:rsidR="00EF4EA6">
        <w:rPr>
          <w:sz w:val="26"/>
          <w:szCs w:val="26"/>
        </w:rPr>
        <w:t xml:space="preserve">Solicito </w:t>
      </w:r>
      <w:r w:rsidR="00F1375A">
        <w:rPr>
          <w:sz w:val="26"/>
          <w:szCs w:val="26"/>
        </w:rPr>
        <w:t>cópia d</w:t>
      </w:r>
      <w:r>
        <w:rPr>
          <w:sz w:val="26"/>
          <w:szCs w:val="26"/>
        </w:rPr>
        <w:t>os arquivos digitais</w:t>
      </w:r>
      <w:r w:rsidR="00340547">
        <w:rPr>
          <w:sz w:val="26"/>
          <w:szCs w:val="26"/>
        </w:rPr>
        <w:t>, formato SHP</w:t>
      </w:r>
      <w:r>
        <w:rPr>
          <w:sz w:val="26"/>
          <w:szCs w:val="26"/>
        </w:rPr>
        <w:t xml:space="preserve"> do Mapeamento</w:t>
      </w:r>
      <w:r w:rsidR="00EF4E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Móvel 360º, camadas de logradouros, </w:t>
      </w:r>
      <w:r w:rsidR="005464D3">
        <w:rPr>
          <w:sz w:val="26"/>
          <w:szCs w:val="26"/>
        </w:rPr>
        <w:t xml:space="preserve">de </w:t>
      </w:r>
      <w:r>
        <w:rPr>
          <w:sz w:val="26"/>
          <w:szCs w:val="26"/>
        </w:rPr>
        <w:t>lotes e edificações, camadas das áreas públicas e próprios públicos</w:t>
      </w:r>
      <w:r w:rsidR="00F67AE2">
        <w:rPr>
          <w:sz w:val="26"/>
          <w:szCs w:val="26"/>
        </w:rPr>
        <w:t>.</w:t>
      </w:r>
      <w:r w:rsidR="00340547">
        <w:rPr>
          <w:sz w:val="26"/>
          <w:szCs w:val="26"/>
        </w:rPr>
        <w:t xml:space="preserve"> </w:t>
      </w:r>
    </w:p>
    <w:p w:rsidR="00F1375A" w:rsidRDefault="00F1375A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ind w:firstLine="2381"/>
        <w:jc w:val="both"/>
        <w:rPr>
          <w:sz w:val="26"/>
          <w:szCs w:val="26"/>
        </w:rPr>
      </w:pPr>
    </w:p>
    <w:p w:rsidR="00F1375A" w:rsidRDefault="00F1375A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F1375A">
        <w:rPr>
          <w:b/>
          <w:sz w:val="26"/>
          <w:szCs w:val="26"/>
        </w:rPr>
        <w:t>14</w:t>
      </w:r>
      <w:r w:rsidR="00340547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340547">
        <w:rPr>
          <w:b/>
          <w:sz w:val="26"/>
          <w:szCs w:val="26"/>
        </w:rPr>
        <w:t xml:space="preserve"> </w:t>
      </w:r>
      <w:r w:rsidR="005464D3">
        <w:rPr>
          <w:b/>
          <w:sz w:val="26"/>
          <w:szCs w:val="26"/>
        </w:rPr>
        <w:t>agosto</w:t>
      </w:r>
      <w:r w:rsidRPr="00820A43">
        <w:rPr>
          <w:b/>
          <w:sz w:val="26"/>
          <w:szCs w:val="26"/>
        </w:rPr>
        <w:t xml:space="preserve"> de</w:t>
      </w:r>
      <w:r w:rsidR="005464D3">
        <w:rPr>
          <w:b/>
          <w:sz w:val="26"/>
          <w:szCs w:val="26"/>
        </w:rPr>
        <w:t xml:space="preserve"> 2020</w:t>
      </w:r>
      <w:r w:rsidRPr="00820A43">
        <w:rPr>
          <w:b/>
          <w:sz w:val="26"/>
          <w:szCs w:val="26"/>
        </w:rPr>
        <w:t xml:space="preserve"> </w:t>
      </w: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340547" w:rsidRDefault="00340547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</w:t>
      </w:r>
    </w:p>
    <w:p w:rsidR="00184EB0" w:rsidRPr="00820A43" w:rsidRDefault="00340547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Iara Bernardi</w:t>
      </w:r>
    </w:p>
    <w:p w:rsidR="00666E34" w:rsidRPr="00F1375A" w:rsidRDefault="00184EB0" w:rsidP="00F1375A">
      <w:pPr>
        <w:jc w:val="center"/>
        <w:rPr>
          <w:szCs w:val="24"/>
        </w:rPr>
      </w:pPr>
      <w:r w:rsidRPr="00820A43">
        <w:rPr>
          <w:b/>
          <w:sz w:val="26"/>
          <w:szCs w:val="26"/>
        </w:rPr>
        <w:t>Vereador</w:t>
      </w:r>
      <w:r w:rsidR="00340547">
        <w:rPr>
          <w:b/>
          <w:sz w:val="26"/>
          <w:szCs w:val="26"/>
        </w:rPr>
        <w:t>a</w:t>
      </w:r>
    </w:p>
    <w:sectPr w:rsidR="00666E34" w:rsidRPr="00F1375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1A" w:rsidRDefault="0006571A" w:rsidP="002F6274">
      <w:r>
        <w:separator/>
      </w:r>
    </w:p>
  </w:endnote>
  <w:endnote w:type="continuationSeparator" w:id="0">
    <w:p w:rsidR="0006571A" w:rsidRDefault="0006571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1A" w:rsidRDefault="0006571A" w:rsidP="002F6274">
      <w:r>
        <w:separator/>
      </w:r>
    </w:p>
  </w:footnote>
  <w:footnote w:type="continuationSeparator" w:id="0">
    <w:p w:rsidR="0006571A" w:rsidRDefault="0006571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3B2E9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571A"/>
    <w:rsid w:val="00015B72"/>
    <w:rsid w:val="000212EE"/>
    <w:rsid w:val="0006571A"/>
    <w:rsid w:val="000A1BD9"/>
    <w:rsid w:val="000B4882"/>
    <w:rsid w:val="001074D2"/>
    <w:rsid w:val="0014069B"/>
    <w:rsid w:val="00184EB0"/>
    <w:rsid w:val="001B7B12"/>
    <w:rsid w:val="00211CCE"/>
    <w:rsid w:val="00271053"/>
    <w:rsid w:val="00276DDE"/>
    <w:rsid w:val="002F6274"/>
    <w:rsid w:val="00340547"/>
    <w:rsid w:val="00350CD4"/>
    <w:rsid w:val="00365C7F"/>
    <w:rsid w:val="003774E6"/>
    <w:rsid w:val="003B2E9E"/>
    <w:rsid w:val="003B405B"/>
    <w:rsid w:val="00461B71"/>
    <w:rsid w:val="0051791E"/>
    <w:rsid w:val="00531D8F"/>
    <w:rsid w:val="005464D3"/>
    <w:rsid w:val="0057652B"/>
    <w:rsid w:val="005B2204"/>
    <w:rsid w:val="00622A6E"/>
    <w:rsid w:val="006401D6"/>
    <w:rsid w:val="0064450A"/>
    <w:rsid w:val="0066334E"/>
    <w:rsid w:val="00666E34"/>
    <w:rsid w:val="006B6D7D"/>
    <w:rsid w:val="006B7435"/>
    <w:rsid w:val="00742B73"/>
    <w:rsid w:val="007D6CAF"/>
    <w:rsid w:val="008642AC"/>
    <w:rsid w:val="008A4579"/>
    <w:rsid w:val="008D03AF"/>
    <w:rsid w:val="008F00D8"/>
    <w:rsid w:val="009C380D"/>
    <w:rsid w:val="009E339D"/>
    <w:rsid w:val="00A00689"/>
    <w:rsid w:val="00A23046"/>
    <w:rsid w:val="00A6489A"/>
    <w:rsid w:val="00A9703F"/>
    <w:rsid w:val="00AA026D"/>
    <w:rsid w:val="00AD29A8"/>
    <w:rsid w:val="00B53C6C"/>
    <w:rsid w:val="00BB36D6"/>
    <w:rsid w:val="00BD0035"/>
    <w:rsid w:val="00BE6322"/>
    <w:rsid w:val="00BF72B3"/>
    <w:rsid w:val="00CC19D5"/>
    <w:rsid w:val="00CE15A7"/>
    <w:rsid w:val="00CE7896"/>
    <w:rsid w:val="00CF69F2"/>
    <w:rsid w:val="00D1058F"/>
    <w:rsid w:val="00D123A2"/>
    <w:rsid w:val="00D23035"/>
    <w:rsid w:val="00D65D36"/>
    <w:rsid w:val="00D7625B"/>
    <w:rsid w:val="00D92178"/>
    <w:rsid w:val="00DA7A3C"/>
    <w:rsid w:val="00DB2EE2"/>
    <w:rsid w:val="00DD5BA5"/>
    <w:rsid w:val="00E10A14"/>
    <w:rsid w:val="00E2732F"/>
    <w:rsid w:val="00E5090D"/>
    <w:rsid w:val="00E70FAE"/>
    <w:rsid w:val="00EF4EA6"/>
    <w:rsid w:val="00F1375A"/>
    <w:rsid w:val="00F41691"/>
    <w:rsid w:val="00F67AE2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apeamento%20Digital%20com%20Cobertura%20Aerofotogram&#233;trica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Mapeamento Digital com Cobertura Aerofotogramétrica..dot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1</cp:revision>
  <cp:lastPrinted>2020-08-14T16:41:00Z</cp:lastPrinted>
  <dcterms:created xsi:type="dcterms:W3CDTF">2020-08-14T16:41:00Z</dcterms:created>
  <dcterms:modified xsi:type="dcterms:W3CDTF">2020-08-14T16:41:00Z</dcterms:modified>
</cp:coreProperties>
</file>