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PROJETO DE DECR</w:t>
      </w:r>
      <w:r w:rsidR="00F05A16" w:rsidRPr="009612EB">
        <w:rPr>
          <w:b/>
          <w:sz w:val="26"/>
          <w:szCs w:val="26"/>
        </w:rPr>
        <w:t xml:space="preserve">ETO LEGISLATIVO Nº </w:t>
      </w:r>
      <w:r w:rsidR="00661A03">
        <w:rPr>
          <w:b/>
          <w:sz w:val="26"/>
          <w:szCs w:val="26"/>
        </w:rPr>
        <w:t>45</w:t>
      </w:r>
      <w:bookmarkStart w:id="0" w:name="_GoBack"/>
      <w:bookmarkEnd w:id="0"/>
      <w:r w:rsidR="00341E11" w:rsidRPr="009612EB">
        <w:rPr>
          <w:b/>
          <w:sz w:val="26"/>
          <w:szCs w:val="26"/>
        </w:rPr>
        <w:t>/</w:t>
      </w:r>
      <w:r w:rsidR="00BE720F" w:rsidRPr="009612EB">
        <w:rPr>
          <w:b/>
          <w:sz w:val="26"/>
          <w:szCs w:val="26"/>
        </w:rPr>
        <w:t>2020</w:t>
      </w: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103A8B" w:rsidRPr="009612EB" w:rsidRDefault="00103A8B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ind w:left="2977"/>
        <w:jc w:val="both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Dispõe sobre a concessão de Título de Cidadã </w:t>
      </w:r>
      <w:r w:rsidR="0053280B">
        <w:rPr>
          <w:b/>
          <w:sz w:val="26"/>
          <w:szCs w:val="26"/>
        </w:rPr>
        <w:t>Sorocaban</w:t>
      </w:r>
      <w:r w:rsidR="00DC3225">
        <w:rPr>
          <w:b/>
          <w:sz w:val="26"/>
          <w:szCs w:val="26"/>
        </w:rPr>
        <w:t>a</w:t>
      </w:r>
      <w:r w:rsidR="007C2268" w:rsidRPr="009612EB">
        <w:rPr>
          <w:b/>
          <w:sz w:val="26"/>
          <w:szCs w:val="26"/>
        </w:rPr>
        <w:t xml:space="preserve"> </w:t>
      </w:r>
      <w:r w:rsidR="00DC3225">
        <w:rPr>
          <w:b/>
          <w:sz w:val="26"/>
          <w:szCs w:val="26"/>
        </w:rPr>
        <w:t>à</w:t>
      </w:r>
      <w:r w:rsidRPr="009612EB">
        <w:rPr>
          <w:b/>
          <w:sz w:val="26"/>
          <w:szCs w:val="26"/>
        </w:rPr>
        <w:t xml:space="preserve"> Ilustríssim</w:t>
      </w:r>
      <w:r w:rsidR="00DC3225">
        <w:rPr>
          <w:b/>
          <w:sz w:val="26"/>
          <w:szCs w:val="26"/>
        </w:rPr>
        <w:t>a</w:t>
      </w:r>
      <w:r w:rsidRPr="009612EB">
        <w:rPr>
          <w:b/>
          <w:sz w:val="26"/>
          <w:szCs w:val="26"/>
        </w:rPr>
        <w:t xml:space="preserve"> </w:t>
      </w:r>
      <w:r w:rsidR="00652356" w:rsidRPr="009612EB">
        <w:rPr>
          <w:b/>
          <w:sz w:val="26"/>
          <w:szCs w:val="26"/>
        </w:rPr>
        <w:t>Senh</w:t>
      </w:r>
      <w:r w:rsidR="007C2268" w:rsidRPr="009612EB">
        <w:rPr>
          <w:b/>
          <w:sz w:val="26"/>
          <w:szCs w:val="26"/>
        </w:rPr>
        <w:t>or</w:t>
      </w:r>
      <w:r w:rsidR="00DC3225">
        <w:rPr>
          <w:b/>
          <w:sz w:val="26"/>
          <w:szCs w:val="26"/>
        </w:rPr>
        <w:t>a</w:t>
      </w:r>
      <w:r w:rsidR="007C2268" w:rsidRPr="009612EB">
        <w:rPr>
          <w:b/>
          <w:sz w:val="26"/>
          <w:szCs w:val="26"/>
        </w:rPr>
        <w:t xml:space="preserve"> </w:t>
      </w:r>
      <w:r w:rsidRPr="009612EB">
        <w:rPr>
          <w:b/>
          <w:smallCaps/>
          <w:sz w:val="26"/>
          <w:szCs w:val="26"/>
        </w:rPr>
        <w:t>“</w:t>
      </w:r>
      <w:r w:rsidR="00DC3225">
        <w:rPr>
          <w:b/>
          <w:iCs/>
          <w:sz w:val="26"/>
          <w:szCs w:val="26"/>
        </w:rPr>
        <w:t>KEYLA FERREIRA</w:t>
      </w:r>
      <w:r w:rsidR="00551ACA" w:rsidRPr="009612EB">
        <w:rPr>
          <w:b/>
          <w:smallCaps/>
          <w:sz w:val="26"/>
          <w:szCs w:val="26"/>
        </w:rPr>
        <w:t>”</w:t>
      </w:r>
      <w:r w:rsidRPr="009612EB">
        <w:rPr>
          <w:b/>
          <w:smallCaps/>
          <w:sz w:val="26"/>
          <w:szCs w:val="26"/>
        </w:rPr>
        <w:t>.</w:t>
      </w:r>
    </w:p>
    <w:p w:rsidR="00401F36" w:rsidRPr="009612EB" w:rsidRDefault="00401F36">
      <w:pPr>
        <w:ind w:left="382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103A8B" w:rsidRPr="009612EB" w:rsidRDefault="00103A8B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  <w:r w:rsidRPr="009612EB">
        <w:rPr>
          <w:sz w:val="26"/>
          <w:szCs w:val="26"/>
        </w:rPr>
        <w:t>A Câmara Municipal de Sorocaba decreta:</w:t>
      </w:r>
    </w:p>
    <w:p w:rsidR="00401F36" w:rsidRPr="009612EB" w:rsidRDefault="00401F36">
      <w:pPr>
        <w:ind w:firstLine="2268"/>
        <w:rPr>
          <w:sz w:val="26"/>
          <w:szCs w:val="26"/>
        </w:rPr>
      </w:pPr>
    </w:p>
    <w:p w:rsidR="00103A8B" w:rsidRPr="009612EB" w:rsidRDefault="00103A8B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1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Fica concedido o Título de Cidadã </w:t>
      </w:r>
      <w:r w:rsidR="00117C5B">
        <w:rPr>
          <w:sz w:val="26"/>
          <w:szCs w:val="26"/>
        </w:rPr>
        <w:t>Sorocaban</w:t>
      </w:r>
      <w:r w:rsidR="00DC3225">
        <w:rPr>
          <w:sz w:val="26"/>
          <w:szCs w:val="26"/>
        </w:rPr>
        <w:t>a</w:t>
      </w:r>
      <w:r w:rsidR="00117C5B">
        <w:rPr>
          <w:sz w:val="26"/>
          <w:szCs w:val="26"/>
        </w:rPr>
        <w:t xml:space="preserve"> </w:t>
      </w:r>
      <w:r w:rsidR="00DC3225">
        <w:rPr>
          <w:sz w:val="26"/>
          <w:szCs w:val="26"/>
        </w:rPr>
        <w:t>à</w:t>
      </w:r>
      <w:r w:rsidR="007C2268" w:rsidRPr="009612EB">
        <w:rPr>
          <w:sz w:val="26"/>
          <w:szCs w:val="26"/>
        </w:rPr>
        <w:t xml:space="preserve"> </w:t>
      </w:r>
      <w:r w:rsidRPr="009612EB">
        <w:rPr>
          <w:sz w:val="26"/>
          <w:szCs w:val="26"/>
        </w:rPr>
        <w:t>Ilustríssim</w:t>
      </w:r>
      <w:r w:rsidR="00DC3225">
        <w:rPr>
          <w:sz w:val="26"/>
          <w:szCs w:val="26"/>
        </w:rPr>
        <w:t>a</w:t>
      </w:r>
      <w:r w:rsidRPr="009612EB">
        <w:rPr>
          <w:sz w:val="26"/>
          <w:szCs w:val="26"/>
        </w:rPr>
        <w:t xml:space="preserve"> </w:t>
      </w:r>
      <w:r w:rsidR="00652356" w:rsidRPr="009612EB">
        <w:rPr>
          <w:sz w:val="26"/>
          <w:szCs w:val="26"/>
        </w:rPr>
        <w:t>Senhor</w:t>
      </w:r>
      <w:r w:rsidR="00DC3225">
        <w:rPr>
          <w:sz w:val="26"/>
          <w:szCs w:val="26"/>
        </w:rPr>
        <w:t>a</w:t>
      </w:r>
      <w:r w:rsidR="007C2268" w:rsidRPr="009612EB">
        <w:rPr>
          <w:sz w:val="26"/>
          <w:szCs w:val="26"/>
        </w:rPr>
        <w:t xml:space="preserve"> </w:t>
      </w:r>
      <w:r w:rsidRPr="009612EB">
        <w:rPr>
          <w:smallCaps/>
          <w:sz w:val="26"/>
          <w:szCs w:val="26"/>
        </w:rPr>
        <w:t>“</w:t>
      </w:r>
      <w:r w:rsidR="00DC3225">
        <w:rPr>
          <w:b/>
          <w:iCs/>
          <w:sz w:val="26"/>
          <w:szCs w:val="26"/>
        </w:rPr>
        <w:t>KEYLA FERREIRA</w:t>
      </w:r>
      <w:r w:rsidR="00551ACA" w:rsidRPr="009612EB">
        <w:rPr>
          <w:smallCaps/>
          <w:sz w:val="26"/>
          <w:szCs w:val="26"/>
        </w:rPr>
        <w:t>”</w:t>
      </w:r>
      <w:r w:rsidRPr="009612EB">
        <w:rPr>
          <w:smallCaps/>
          <w:sz w:val="26"/>
          <w:szCs w:val="26"/>
        </w:rPr>
        <w:t>,</w:t>
      </w:r>
      <w:r w:rsidRPr="009612EB">
        <w:rPr>
          <w:sz w:val="26"/>
          <w:szCs w:val="26"/>
        </w:rPr>
        <w:t xml:space="preserve"> pelos relevantes serviços prestados a Sorocaba.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2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3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Este Decreto Legislativo entra em vigor na data de sua publicação.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103A8B" w:rsidRPr="009612EB" w:rsidRDefault="00103A8B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117C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="00B3153A" w:rsidRPr="009612EB">
        <w:rPr>
          <w:b/>
          <w:sz w:val="26"/>
          <w:szCs w:val="26"/>
        </w:rPr>
        <w:t xml:space="preserve">, </w:t>
      </w:r>
      <w:r w:rsidR="00DC3225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 de setembro</w:t>
      </w:r>
      <w:r w:rsidR="00652356" w:rsidRPr="009612EB">
        <w:rPr>
          <w:b/>
          <w:sz w:val="26"/>
          <w:szCs w:val="26"/>
        </w:rPr>
        <w:t xml:space="preserve"> </w:t>
      </w:r>
      <w:r w:rsidR="00B3153A" w:rsidRPr="009612EB">
        <w:rPr>
          <w:b/>
          <w:sz w:val="26"/>
          <w:szCs w:val="26"/>
        </w:rPr>
        <w:t>de</w:t>
      </w:r>
      <w:r w:rsidR="007C2268" w:rsidRPr="009612EB">
        <w:rPr>
          <w:b/>
          <w:sz w:val="26"/>
          <w:szCs w:val="26"/>
        </w:rPr>
        <w:t xml:space="preserve"> 20</w:t>
      </w:r>
      <w:r w:rsidR="00BE720F" w:rsidRPr="009612EB">
        <w:rPr>
          <w:b/>
          <w:sz w:val="26"/>
          <w:szCs w:val="26"/>
        </w:rPr>
        <w:t>20</w:t>
      </w:r>
      <w:r w:rsidR="007C2268" w:rsidRPr="009612EB">
        <w:rPr>
          <w:b/>
          <w:sz w:val="26"/>
          <w:szCs w:val="26"/>
        </w:rPr>
        <w:t>.</w:t>
      </w:r>
      <w:r w:rsidR="00B3153A" w:rsidRPr="009612EB">
        <w:rPr>
          <w:b/>
          <w:sz w:val="26"/>
          <w:szCs w:val="26"/>
        </w:rPr>
        <w:t xml:space="preserve"> </w:t>
      </w: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103A8B" w:rsidRDefault="00103A8B">
      <w:pPr>
        <w:ind w:firstLine="2268"/>
        <w:rPr>
          <w:b/>
          <w:sz w:val="26"/>
          <w:szCs w:val="26"/>
        </w:rPr>
      </w:pPr>
    </w:p>
    <w:p w:rsidR="00117C5B" w:rsidRDefault="00117C5B">
      <w:pPr>
        <w:ind w:firstLine="2268"/>
        <w:rPr>
          <w:b/>
          <w:sz w:val="26"/>
          <w:szCs w:val="26"/>
        </w:rPr>
      </w:pPr>
    </w:p>
    <w:p w:rsidR="00117C5B" w:rsidRPr="009612EB" w:rsidRDefault="00117C5B">
      <w:pPr>
        <w:ind w:firstLine="2268"/>
        <w:rPr>
          <w:b/>
          <w:sz w:val="26"/>
          <w:szCs w:val="26"/>
        </w:rPr>
      </w:pPr>
    </w:p>
    <w:p w:rsidR="00401F36" w:rsidRPr="009612EB" w:rsidRDefault="0065235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FERNANDO </w:t>
      </w:r>
      <w:r w:rsidR="00117C5B">
        <w:rPr>
          <w:b/>
          <w:sz w:val="26"/>
          <w:szCs w:val="26"/>
        </w:rPr>
        <w:t xml:space="preserve">ALVES LISBOA </w:t>
      </w:r>
      <w:r w:rsidRPr="009612EB">
        <w:rPr>
          <w:b/>
          <w:sz w:val="26"/>
          <w:szCs w:val="26"/>
        </w:rPr>
        <w:t>DINI</w:t>
      </w:r>
    </w:p>
    <w:p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  <w:r w:rsidR="00652356" w:rsidRPr="009612EB">
        <w:rPr>
          <w:b/>
          <w:sz w:val="26"/>
          <w:szCs w:val="26"/>
        </w:rPr>
        <w:t xml:space="preserve"> </w:t>
      </w:r>
    </w:p>
    <w:p w:rsidR="00401F36" w:rsidRPr="009612EB" w:rsidRDefault="00401F36" w:rsidP="00652356">
      <w:pPr>
        <w:jc w:val="center"/>
        <w:rPr>
          <w:b/>
          <w:smallCaps/>
          <w:sz w:val="26"/>
          <w:szCs w:val="26"/>
          <w:u w:val="single"/>
        </w:rPr>
      </w:pPr>
      <w:r w:rsidRPr="009612EB">
        <w:rPr>
          <w:sz w:val="26"/>
          <w:szCs w:val="26"/>
        </w:rPr>
        <w:br w:type="page"/>
      </w:r>
      <w:r w:rsidRPr="009612EB">
        <w:rPr>
          <w:b/>
          <w:smallCaps/>
          <w:sz w:val="26"/>
          <w:szCs w:val="26"/>
          <w:u w:val="single"/>
        </w:rPr>
        <w:lastRenderedPageBreak/>
        <w:t>Justificativa:</w:t>
      </w:r>
    </w:p>
    <w:p w:rsidR="00A44A27" w:rsidRPr="009612EB" w:rsidRDefault="00A44A27">
      <w:pPr>
        <w:rPr>
          <w:b/>
          <w:smallCaps/>
          <w:sz w:val="26"/>
          <w:szCs w:val="26"/>
        </w:rPr>
      </w:pPr>
    </w:p>
    <w:p w:rsidR="00A44A27" w:rsidRPr="009612EB" w:rsidRDefault="00A44A27" w:rsidP="00652356">
      <w:pPr>
        <w:ind w:firstLine="2268"/>
        <w:jc w:val="both"/>
        <w:rPr>
          <w:sz w:val="26"/>
          <w:szCs w:val="26"/>
        </w:rPr>
      </w:pP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  <w:proofErr w:type="spellStart"/>
      <w:r w:rsidRPr="00DC3225">
        <w:rPr>
          <w:sz w:val="26"/>
          <w:szCs w:val="26"/>
        </w:rPr>
        <w:t>Keyla</w:t>
      </w:r>
      <w:proofErr w:type="spellEnd"/>
      <w:r w:rsidRPr="00DC3225">
        <w:rPr>
          <w:sz w:val="26"/>
          <w:szCs w:val="26"/>
        </w:rPr>
        <w:t xml:space="preserve"> Ferreira, </w:t>
      </w:r>
      <w:r>
        <w:rPr>
          <w:sz w:val="26"/>
          <w:szCs w:val="26"/>
        </w:rPr>
        <w:t xml:space="preserve">tem </w:t>
      </w:r>
      <w:r w:rsidRPr="00DC3225">
        <w:rPr>
          <w:sz w:val="26"/>
          <w:szCs w:val="26"/>
        </w:rPr>
        <w:t>54 anos</w:t>
      </w:r>
      <w:r>
        <w:rPr>
          <w:sz w:val="26"/>
          <w:szCs w:val="26"/>
        </w:rPr>
        <w:t xml:space="preserve"> e</w:t>
      </w:r>
      <w:r w:rsidRPr="00DC3225">
        <w:rPr>
          <w:sz w:val="26"/>
          <w:szCs w:val="26"/>
        </w:rPr>
        <w:t xml:space="preserve"> 2 filhos</w:t>
      </w:r>
      <w:r>
        <w:rPr>
          <w:sz w:val="26"/>
          <w:szCs w:val="26"/>
        </w:rPr>
        <w:t>. Chegou n</w:t>
      </w:r>
      <w:r w:rsidRPr="00DC3225">
        <w:rPr>
          <w:sz w:val="26"/>
          <w:szCs w:val="26"/>
        </w:rPr>
        <w:t xml:space="preserve">a cidade de Sorocaba </w:t>
      </w:r>
      <w:r>
        <w:rPr>
          <w:sz w:val="26"/>
          <w:szCs w:val="26"/>
        </w:rPr>
        <w:t>no ano de</w:t>
      </w:r>
      <w:r w:rsidRPr="00DC3225">
        <w:rPr>
          <w:sz w:val="26"/>
          <w:szCs w:val="26"/>
        </w:rPr>
        <w:t xml:space="preserve"> 2002, após aprovação no </w:t>
      </w:r>
      <w:r>
        <w:rPr>
          <w:sz w:val="26"/>
          <w:szCs w:val="26"/>
        </w:rPr>
        <w:t>c</w:t>
      </w:r>
      <w:r w:rsidRPr="00DC3225">
        <w:rPr>
          <w:sz w:val="26"/>
          <w:szCs w:val="26"/>
        </w:rPr>
        <w:t xml:space="preserve">oncurso público de Agente Fiscal de Rendas da Secretaria da Fazenda do Estado de São Paulo. </w:t>
      </w: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  <w:r w:rsidRPr="00DC3225">
        <w:rPr>
          <w:sz w:val="26"/>
          <w:szCs w:val="26"/>
        </w:rPr>
        <w:t xml:space="preserve">Nesta terra abençoada </w:t>
      </w:r>
      <w:r>
        <w:rPr>
          <w:sz w:val="26"/>
          <w:szCs w:val="26"/>
        </w:rPr>
        <w:t>criou e educou seus</w:t>
      </w:r>
      <w:r w:rsidRPr="00DC3225">
        <w:rPr>
          <w:sz w:val="26"/>
          <w:szCs w:val="26"/>
        </w:rPr>
        <w:t xml:space="preserve"> 2 filhos, que aqui chegaram adolescentes: a Mayra, h</w:t>
      </w:r>
      <w:r>
        <w:rPr>
          <w:sz w:val="26"/>
          <w:szCs w:val="26"/>
        </w:rPr>
        <w:t>o</w:t>
      </w:r>
      <w:r w:rsidRPr="00DC3225">
        <w:rPr>
          <w:sz w:val="26"/>
          <w:szCs w:val="26"/>
        </w:rPr>
        <w:t>j</w:t>
      </w:r>
      <w:r>
        <w:rPr>
          <w:sz w:val="26"/>
          <w:szCs w:val="26"/>
        </w:rPr>
        <w:t>e</w:t>
      </w:r>
      <w:r w:rsidRPr="00DC3225">
        <w:rPr>
          <w:sz w:val="26"/>
          <w:szCs w:val="26"/>
        </w:rPr>
        <w:t xml:space="preserve"> uma Advogada e o Marcus Vinicius, h</w:t>
      </w:r>
      <w:r>
        <w:rPr>
          <w:sz w:val="26"/>
          <w:szCs w:val="26"/>
        </w:rPr>
        <w:t>o</w:t>
      </w:r>
      <w:r w:rsidRPr="00DC3225">
        <w:rPr>
          <w:sz w:val="26"/>
          <w:szCs w:val="26"/>
        </w:rPr>
        <w:t>j</w:t>
      </w:r>
      <w:r>
        <w:rPr>
          <w:sz w:val="26"/>
          <w:szCs w:val="26"/>
        </w:rPr>
        <w:t>e</w:t>
      </w:r>
      <w:r w:rsidRPr="00DC3225">
        <w:rPr>
          <w:sz w:val="26"/>
          <w:szCs w:val="26"/>
        </w:rPr>
        <w:t xml:space="preserve"> um médico. </w:t>
      </w: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  <w:r w:rsidRPr="00DC3225">
        <w:rPr>
          <w:sz w:val="26"/>
          <w:szCs w:val="26"/>
        </w:rPr>
        <w:t>Há 18 anos na árdua tarefa de cobrar impostos, sempre enfrent</w:t>
      </w:r>
      <w:r>
        <w:rPr>
          <w:sz w:val="26"/>
          <w:szCs w:val="26"/>
        </w:rPr>
        <w:t>ou</w:t>
      </w:r>
      <w:r w:rsidRPr="00DC3225">
        <w:rPr>
          <w:sz w:val="26"/>
          <w:szCs w:val="26"/>
        </w:rPr>
        <w:t xml:space="preserve"> os desafios que se apresentaram e</w:t>
      </w:r>
      <w:r>
        <w:rPr>
          <w:sz w:val="26"/>
          <w:szCs w:val="26"/>
        </w:rPr>
        <w:t>,</w:t>
      </w:r>
      <w:r w:rsidRPr="00DC3225">
        <w:rPr>
          <w:sz w:val="26"/>
          <w:szCs w:val="26"/>
        </w:rPr>
        <w:t xml:space="preserve"> atualmente</w:t>
      </w:r>
      <w:r>
        <w:rPr>
          <w:sz w:val="26"/>
          <w:szCs w:val="26"/>
        </w:rPr>
        <w:t>,</w:t>
      </w:r>
      <w:r w:rsidRPr="00DC3225">
        <w:rPr>
          <w:sz w:val="26"/>
          <w:szCs w:val="26"/>
        </w:rPr>
        <w:t xml:space="preserve"> ocup</w:t>
      </w:r>
      <w:r>
        <w:rPr>
          <w:sz w:val="26"/>
          <w:szCs w:val="26"/>
        </w:rPr>
        <w:t>a</w:t>
      </w:r>
      <w:r w:rsidRPr="00DC3225">
        <w:rPr>
          <w:sz w:val="26"/>
          <w:szCs w:val="26"/>
        </w:rPr>
        <w:t xml:space="preserve"> o cargo de Delegada Regional Tributária da Delegacia Regional Tributária de Sorocaba (DRT-4)</w:t>
      </w:r>
      <w:r>
        <w:rPr>
          <w:sz w:val="26"/>
          <w:szCs w:val="26"/>
        </w:rPr>
        <w:t>, sendo</w:t>
      </w:r>
      <w:r w:rsidRPr="00DC3225">
        <w:rPr>
          <w:sz w:val="26"/>
          <w:szCs w:val="26"/>
        </w:rPr>
        <w:t xml:space="preserve"> a primeira mulher a ocupar o cargo de Delegada Tributária em Sorocaba. </w:t>
      </w: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  <w:r w:rsidRPr="00DC3225">
        <w:rPr>
          <w:sz w:val="26"/>
          <w:szCs w:val="26"/>
        </w:rPr>
        <w:t>Atualmente</w:t>
      </w:r>
      <w:r>
        <w:rPr>
          <w:sz w:val="26"/>
          <w:szCs w:val="26"/>
        </w:rPr>
        <w:t>,</w:t>
      </w:r>
      <w:r w:rsidRPr="00DC3225">
        <w:rPr>
          <w:sz w:val="26"/>
          <w:szCs w:val="26"/>
        </w:rPr>
        <w:t xml:space="preserve"> a DRT-4 possui 200 servidores e respondeu por uma arrecadação superior a R$ 5 bilhões </w:t>
      </w:r>
      <w:r>
        <w:rPr>
          <w:sz w:val="26"/>
          <w:szCs w:val="26"/>
        </w:rPr>
        <w:t xml:space="preserve">no ano de </w:t>
      </w:r>
      <w:r w:rsidRPr="00DC3225">
        <w:rPr>
          <w:sz w:val="26"/>
          <w:szCs w:val="26"/>
        </w:rPr>
        <w:t>2019</w:t>
      </w:r>
      <w:r>
        <w:rPr>
          <w:sz w:val="26"/>
          <w:szCs w:val="26"/>
        </w:rPr>
        <w:t>,</w:t>
      </w:r>
      <w:r w:rsidRPr="00DC3225">
        <w:rPr>
          <w:sz w:val="26"/>
          <w:szCs w:val="26"/>
        </w:rPr>
        <w:t xml:space="preserve"> com repasse tributário ao município de Sorocaba </w:t>
      </w:r>
      <w:r>
        <w:rPr>
          <w:sz w:val="26"/>
          <w:szCs w:val="26"/>
        </w:rPr>
        <w:t xml:space="preserve">no valor de </w:t>
      </w:r>
      <w:r w:rsidRPr="00DC3225">
        <w:rPr>
          <w:sz w:val="26"/>
          <w:szCs w:val="26"/>
        </w:rPr>
        <w:t>R$</w:t>
      </w:r>
      <w:r>
        <w:rPr>
          <w:sz w:val="26"/>
          <w:szCs w:val="26"/>
        </w:rPr>
        <w:t xml:space="preserve"> </w:t>
      </w:r>
      <w:r w:rsidRPr="00DC3225">
        <w:rPr>
          <w:sz w:val="26"/>
          <w:szCs w:val="26"/>
        </w:rPr>
        <w:t xml:space="preserve">452.654.738,00 em ICMS e </w:t>
      </w:r>
      <w:r>
        <w:rPr>
          <w:sz w:val="26"/>
          <w:szCs w:val="26"/>
        </w:rPr>
        <w:t xml:space="preserve">de </w:t>
      </w:r>
      <w:r w:rsidRPr="00DC3225">
        <w:rPr>
          <w:sz w:val="26"/>
          <w:szCs w:val="26"/>
        </w:rPr>
        <w:t>R$149.285.074,00 em IPVA (</w:t>
      </w:r>
      <w:r>
        <w:rPr>
          <w:sz w:val="26"/>
          <w:szCs w:val="26"/>
        </w:rPr>
        <w:t>também relativo ao ano de</w:t>
      </w:r>
      <w:r w:rsidRPr="00DC3225">
        <w:rPr>
          <w:sz w:val="26"/>
          <w:szCs w:val="26"/>
        </w:rPr>
        <w:t xml:space="preserve"> 2019).</w:t>
      </w: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  <w:r w:rsidRPr="00DC3225">
        <w:rPr>
          <w:sz w:val="26"/>
          <w:szCs w:val="26"/>
        </w:rPr>
        <w:t xml:space="preserve">Membro do Centro espiritual Céu Sagrado por 14 anos e </w:t>
      </w:r>
      <w:proofErr w:type="spellStart"/>
      <w:r w:rsidRPr="00DC3225">
        <w:rPr>
          <w:sz w:val="26"/>
          <w:szCs w:val="26"/>
        </w:rPr>
        <w:t>Co-fundadora</w:t>
      </w:r>
      <w:proofErr w:type="spellEnd"/>
      <w:r w:rsidRPr="00DC3225">
        <w:rPr>
          <w:sz w:val="26"/>
          <w:szCs w:val="26"/>
        </w:rPr>
        <w:t xml:space="preserve"> do Instituto Caminho da Luz, entidade de desenvolvimento pessoal e espiritual sem fins lucrativos, que</w:t>
      </w:r>
      <w:r>
        <w:rPr>
          <w:sz w:val="26"/>
          <w:szCs w:val="26"/>
        </w:rPr>
        <w:t>,</w:t>
      </w:r>
      <w:r w:rsidRPr="00DC3225">
        <w:rPr>
          <w:sz w:val="26"/>
          <w:szCs w:val="26"/>
        </w:rPr>
        <w:t xml:space="preserve"> há 6 anos</w:t>
      </w:r>
      <w:r>
        <w:rPr>
          <w:sz w:val="26"/>
          <w:szCs w:val="26"/>
        </w:rPr>
        <w:t>,</w:t>
      </w:r>
      <w:r w:rsidRPr="00DC3225">
        <w:rPr>
          <w:sz w:val="26"/>
          <w:szCs w:val="26"/>
        </w:rPr>
        <w:t xml:space="preserve"> tem levado esperança e cura </w:t>
      </w:r>
      <w:r>
        <w:rPr>
          <w:sz w:val="26"/>
          <w:szCs w:val="26"/>
        </w:rPr>
        <w:t>par</w:t>
      </w:r>
      <w:r w:rsidRPr="00DC3225">
        <w:rPr>
          <w:sz w:val="26"/>
          <w:szCs w:val="26"/>
        </w:rPr>
        <w:t>a pessoas com síndrome do pânico, depressão</w:t>
      </w:r>
      <w:r>
        <w:rPr>
          <w:sz w:val="26"/>
          <w:szCs w:val="26"/>
        </w:rPr>
        <w:t>,</w:t>
      </w:r>
      <w:r w:rsidRPr="00DC3225">
        <w:rPr>
          <w:sz w:val="26"/>
          <w:szCs w:val="26"/>
        </w:rPr>
        <w:t xml:space="preserve"> dependência química e emocional, através do uso do chá do Santo Daime. </w:t>
      </w: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Ressalta sua gratidão à</w:t>
      </w:r>
      <w:r w:rsidRPr="00DC3225">
        <w:rPr>
          <w:sz w:val="26"/>
          <w:szCs w:val="26"/>
        </w:rPr>
        <w:t xml:space="preserve"> cidade de Sorocaba por ter colhido</w:t>
      </w:r>
      <w:r>
        <w:rPr>
          <w:sz w:val="26"/>
          <w:szCs w:val="26"/>
        </w:rPr>
        <w:t xml:space="preserve"> a ela e</w:t>
      </w:r>
      <w:r w:rsidRPr="00DC3225">
        <w:rPr>
          <w:sz w:val="26"/>
          <w:szCs w:val="26"/>
        </w:rPr>
        <w:t xml:space="preserve"> aos </w:t>
      </w:r>
      <w:r>
        <w:rPr>
          <w:sz w:val="26"/>
          <w:szCs w:val="26"/>
        </w:rPr>
        <w:t>s</w:t>
      </w:r>
      <w:r w:rsidRPr="00DC3225">
        <w:rPr>
          <w:sz w:val="26"/>
          <w:szCs w:val="26"/>
        </w:rPr>
        <w:t xml:space="preserve">eus filhos, </w:t>
      </w:r>
      <w:r>
        <w:rPr>
          <w:sz w:val="26"/>
          <w:szCs w:val="26"/>
        </w:rPr>
        <w:t>além de ter oferecido a</w:t>
      </w:r>
      <w:r w:rsidRPr="00DC3225">
        <w:rPr>
          <w:sz w:val="26"/>
          <w:szCs w:val="26"/>
        </w:rPr>
        <w:t xml:space="preserve"> oportunidade de desenvolvimento pessoal, espiritual e profissional.  </w:t>
      </w:r>
    </w:p>
    <w:p w:rsidR="00DC3225" w:rsidRPr="00DC3225" w:rsidRDefault="00DC3225" w:rsidP="00DC3225">
      <w:pPr>
        <w:ind w:firstLine="2268"/>
        <w:jc w:val="both"/>
        <w:rPr>
          <w:sz w:val="26"/>
          <w:szCs w:val="26"/>
        </w:rPr>
      </w:pPr>
    </w:p>
    <w:p w:rsidR="00CD18FF" w:rsidRPr="009612EB" w:rsidRDefault="00CD18FF" w:rsidP="00331792">
      <w:pPr>
        <w:ind w:firstLine="2268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Por tais razões, noss</w:t>
      </w:r>
      <w:r w:rsidR="00DC3225">
        <w:rPr>
          <w:sz w:val="26"/>
          <w:szCs w:val="26"/>
        </w:rPr>
        <w:t>a</w:t>
      </w:r>
      <w:r w:rsidRPr="009612EB">
        <w:rPr>
          <w:sz w:val="26"/>
          <w:szCs w:val="26"/>
        </w:rPr>
        <w:t xml:space="preserve"> indicad</w:t>
      </w:r>
      <w:r w:rsidR="00DC3225">
        <w:rPr>
          <w:sz w:val="26"/>
          <w:szCs w:val="26"/>
        </w:rPr>
        <w:t>a</w:t>
      </w:r>
      <w:r w:rsidRPr="009612EB">
        <w:rPr>
          <w:sz w:val="26"/>
          <w:szCs w:val="26"/>
        </w:rPr>
        <w:t xml:space="preserve"> </w:t>
      </w:r>
      <w:r w:rsidR="00DC3225">
        <w:rPr>
          <w:sz w:val="26"/>
          <w:szCs w:val="26"/>
        </w:rPr>
        <w:t>à</w:t>
      </w:r>
      <w:r w:rsidRPr="009612EB">
        <w:rPr>
          <w:sz w:val="26"/>
          <w:szCs w:val="26"/>
        </w:rPr>
        <w:t xml:space="preserve"> </w:t>
      </w:r>
      <w:r w:rsidR="00DC3225">
        <w:rPr>
          <w:sz w:val="26"/>
          <w:szCs w:val="26"/>
        </w:rPr>
        <w:t xml:space="preserve">presente </w:t>
      </w:r>
      <w:r w:rsidRPr="009612EB">
        <w:rPr>
          <w:sz w:val="26"/>
          <w:szCs w:val="26"/>
        </w:rPr>
        <w:t>homenagem merece o reconhecimento desta Casa de Leis, pela sua trajetória pessoal e profissional.</w:t>
      </w:r>
    </w:p>
    <w:p w:rsidR="00C23017" w:rsidRPr="009612EB" w:rsidRDefault="00C23017" w:rsidP="00331792">
      <w:pPr>
        <w:ind w:firstLine="2268"/>
        <w:jc w:val="both"/>
        <w:rPr>
          <w:sz w:val="26"/>
          <w:szCs w:val="26"/>
        </w:rPr>
      </w:pPr>
    </w:p>
    <w:p w:rsidR="00353011" w:rsidRPr="009612EB" w:rsidRDefault="00353011" w:rsidP="003530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9612EB">
        <w:rPr>
          <w:b/>
          <w:sz w:val="26"/>
          <w:szCs w:val="26"/>
        </w:rPr>
        <w:t xml:space="preserve">, </w:t>
      </w:r>
      <w:r w:rsidR="00DC3225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 de setembro</w:t>
      </w:r>
      <w:r w:rsidRPr="009612EB">
        <w:rPr>
          <w:b/>
          <w:sz w:val="26"/>
          <w:szCs w:val="26"/>
        </w:rPr>
        <w:t xml:space="preserve"> de 2020. </w:t>
      </w:r>
    </w:p>
    <w:p w:rsidR="00353011" w:rsidRPr="009612EB" w:rsidRDefault="00353011" w:rsidP="00353011">
      <w:pPr>
        <w:ind w:firstLine="2268"/>
        <w:rPr>
          <w:b/>
          <w:sz w:val="26"/>
          <w:szCs w:val="26"/>
        </w:rPr>
      </w:pPr>
    </w:p>
    <w:p w:rsidR="00353011" w:rsidRDefault="00353011" w:rsidP="00353011">
      <w:pPr>
        <w:ind w:firstLine="2268"/>
        <w:rPr>
          <w:b/>
          <w:sz w:val="26"/>
          <w:szCs w:val="26"/>
        </w:rPr>
      </w:pPr>
    </w:p>
    <w:p w:rsidR="00353011" w:rsidRDefault="00353011" w:rsidP="00353011">
      <w:pPr>
        <w:ind w:firstLine="2268"/>
        <w:rPr>
          <w:b/>
          <w:sz w:val="26"/>
          <w:szCs w:val="26"/>
        </w:rPr>
      </w:pPr>
    </w:p>
    <w:p w:rsidR="00353011" w:rsidRPr="009612EB" w:rsidRDefault="00353011" w:rsidP="00353011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FERNANDO </w:t>
      </w:r>
      <w:r>
        <w:rPr>
          <w:b/>
          <w:sz w:val="26"/>
          <w:szCs w:val="26"/>
        </w:rPr>
        <w:t xml:space="preserve">ALVES LISBOA </w:t>
      </w:r>
      <w:r w:rsidRPr="009612EB">
        <w:rPr>
          <w:b/>
          <w:sz w:val="26"/>
          <w:szCs w:val="26"/>
        </w:rPr>
        <w:t>DINI</w:t>
      </w:r>
    </w:p>
    <w:p w:rsidR="00401F36" w:rsidRPr="009612EB" w:rsidRDefault="00353011" w:rsidP="00353011">
      <w:pPr>
        <w:jc w:val="center"/>
        <w:rPr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</w:p>
    <w:sectPr w:rsidR="00401F36" w:rsidRPr="009612EB" w:rsidSect="0035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18" w:rsidRDefault="00725218" w:rsidP="00CA056F">
      <w:r>
        <w:separator/>
      </w:r>
    </w:p>
  </w:endnote>
  <w:endnote w:type="continuationSeparator" w:id="0">
    <w:p w:rsidR="00725218" w:rsidRDefault="0072521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18" w:rsidRDefault="00725218" w:rsidP="00CA056F">
      <w:r>
        <w:separator/>
      </w:r>
    </w:p>
  </w:footnote>
  <w:footnote w:type="continuationSeparator" w:id="0">
    <w:p w:rsidR="00725218" w:rsidRDefault="0072521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6BD5"/>
    <w:rsid w:val="000322CB"/>
    <w:rsid w:val="000D7F11"/>
    <w:rsid w:val="00102979"/>
    <w:rsid w:val="00103A8B"/>
    <w:rsid w:val="00117C5B"/>
    <w:rsid w:val="001C6FD1"/>
    <w:rsid w:val="001E5D59"/>
    <w:rsid w:val="002364C9"/>
    <w:rsid w:val="00263C7A"/>
    <w:rsid w:val="0026408A"/>
    <w:rsid w:val="002C1FBF"/>
    <w:rsid w:val="002D7F07"/>
    <w:rsid w:val="00331792"/>
    <w:rsid w:val="00337502"/>
    <w:rsid w:val="00341E11"/>
    <w:rsid w:val="00346B36"/>
    <w:rsid w:val="00353011"/>
    <w:rsid w:val="00362463"/>
    <w:rsid w:val="00370861"/>
    <w:rsid w:val="0037728A"/>
    <w:rsid w:val="003876D9"/>
    <w:rsid w:val="003F036A"/>
    <w:rsid w:val="00401F36"/>
    <w:rsid w:val="004A4CC2"/>
    <w:rsid w:val="004B080C"/>
    <w:rsid w:val="004F6BD5"/>
    <w:rsid w:val="0053280B"/>
    <w:rsid w:val="00551ACA"/>
    <w:rsid w:val="005D3669"/>
    <w:rsid w:val="005F22A7"/>
    <w:rsid w:val="006164BA"/>
    <w:rsid w:val="006177ED"/>
    <w:rsid w:val="00652356"/>
    <w:rsid w:val="00661A03"/>
    <w:rsid w:val="00677A56"/>
    <w:rsid w:val="006B699D"/>
    <w:rsid w:val="006D3331"/>
    <w:rsid w:val="00725218"/>
    <w:rsid w:val="00760815"/>
    <w:rsid w:val="007C2268"/>
    <w:rsid w:val="007C5E49"/>
    <w:rsid w:val="00804118"/>
    <w:rsid w:val="00814749"/>
    <w:rsid w:val="008149DA"/>
    <w:rsid w:val="008264CB"/>
    <w:rsid w:val="00856E3A"/>
    <w:rsid w:val="008D1A2E"/>
    <w:rsid w:val="009161C9"/>
    <w:rsid w:val="00923C58"/>
    <w:rsid w:val="00954E5C"/>
    <w:rsid w:val="009612EB"/>
    <w:rsid w:val="009849B8"/>
    <w:rsid w:val="00A26319"/>
    <w:rsid w:val="00A44A27"/>
    <w:rsid w:val="00AB169E"/>
    <w:rsid w:val="00AE3FFC"/>
    <w:rsid w:val="00B3153A"/>
    <w:rsid w:val="00B468AC"/>
    <w:rsid w:val="00B636CA"/>
    <w:rsid w:val="00B86496"/>
    <w:rsid w:val="00B93547"/>
    <w:rsid w:val="00BB5BF1"/>
    <w:rsid w:val="00BE720F"/>
    <w:rsid w:val="00C23017"/>
    <w:rsid w:val="00C9016E"/>
    <w:rsid w:val="00CA056F"/>
    <w:rsid w:val="00CA7295"/>
    <w:rsid w:val="00CD18FF"/>
    <w:rsid w:val="00CD3CF6"/>
    <w:rsid w:val="00D06256"/>
    <w:rsid w:val="00D1486C"/>
    <w:rsid w:val="00DB2B0A"/>
    <w:rsid w:val="00DC3225"/>
    <w:rsid w:val="00DE6176"/>
    <w:rsid w:val="00DF77F2"/>
    <w:rsid w:val="00E14240"/>
    <w:rsid w:val="00EE5E02"/>
    <w:rsid w:val="00F05A16"/>
    <w:rsid w:val="00F15B69"/>
    <w:rsid w:val="00F22536"/>
    <w:rsid w:val="00F73FB5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D6B36824-C853-4318-AEB1-1E80C02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EB74-1A2D-4D15-A339-4D464E5C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10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5</cp:revision>
  <cp:lastPrinted>2020-09-25T20:15:00Z</cp:lastPrinted>
  <dcterms:created xsi:type="dcterms:W3CDTF">2020-09-25T20:08:00Z</dcterms:created>
  <dcterms:modified xsi:type="dcterms:W3CDTF">2020-10-09T13:35:00Z</dcterms:modified>
</cp:coreProperties>
</file>