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FD" w:rsidRPr="008D60FF" w:rsidRDefault="00072FFD" w:rsidP="001C5A71">
      <w:pPr>
        <w:pStyle w:val="Corpodetexto"/>
        <w:ind w:firstLine="2552"/>
        <w:rPr>
          <w:rFonts w:ascii="Times New Roman" w:hAnsi="Times New Roman"/>
          <w:b/>
          <w:sz w:val="28"/>
          <w:szCs w:val="28"/>
          <w:lang w:val="pt-BR"/>
        </w:rPr>
      </w:pPr>
      <w:r w:rsidRPr="008D60FF">
        <w:rPr>
          <w:rFonts w:ascii="Times New Roman" w:hAnsi="Times New Roman"/>
          <w:b/>
          <w:sz w:val="28"/>
          <w:szCs w:val="28"/>
          <w:lang w:val="pt-BR"/>
        </w:rPr>
        <w:t>PROJETO DE</w:t>
      </w:r>
      <w:r w:rsidR="001C5A71" w:rsidRPr="008D60FF">
        <w:rPr>
          <w:rFonts w:ascii="Times New Roman" w:hAnsi="Times New Roman"/>
          <w:b/>
          <w:sz w:val="28"/>
          <w:szCs w:val="28"/>
          <w:lang w:val="pt-BR"/>
        </w:rPr>
        <w:t xml:space="preserve"> </w:t>
      </w:r>
      <w:r w:rsidRPr="008D60FF">
        <w:rPr>
          <w:rFonts w:ascii="Times New Roman" w:hAnsi="Times New Roman"/>
          <w:b/>
          <w:sz w:val="28"/>
          <w:szCs w:val="28"/>
          <w:lang w:val="pt-BR"/>
        </w:rPr>
        <w:t>LEI</w:t>
      </w:r>
      <w:r w:rsidR="001C5A71" w:rsidRPr="008D60FF">
        <w:rPr>
          <w:rFonts w:ascii="Times New Roman" w:hAnsi="Times New Roman"/>
          <w:b/>
          <w:sz w:val="28"/>
          <w:szCs w:val="28"/>
          <w:lang w:val="pt-BR"/>
        </w:rPr>
        <w:t xml:space="preserve"> </w:t>
      </w:r>
      <w:r w:rsidRPr="008D60FF">
        <w:rPr>
          <w:rFonts w:ascii="Times New Roman" w:hAnsi="Times New Roman"/>
          <w:b/>
          <w:sz w:val="28"/>
          <w:szCs w:val="28"/>
          <w:lang w:val="pt-BR"/>
        </w:rPr>
        <w:t xml:space="preserve">Nº </w:t>
      </w:r>
      <w:r w:rsidR="00060AE4">
        <w:rPr>
          <w:rFonts w:ascii="Times New Roman" w:hAnsi="Times New Roman"/>
          <w:b/>
          <w:sz w:val="28"/>
          <w:szCs w:val="28"/>
          <w:lang w:val="pt-BR"/>
        </w:rPr>
        <w:t>201</w:t>
      </w:r>
      <w:bookmarkStart w:id="0" w:name="_GoBack"/>
      <w:bookmarkEnd w:id="0"/>
      <w:r w:rsidRPr="008D60FF">
        <w:rPr>
          <w:rFonts w:ascii="Times New Roman" w:hAnsi="Times New Roman"/>
          <w:b/>
          <w:sz w:val="28"/>
          <w:szCs w:val="28"/>
          <w:lang w:val="pt-BR"/>
        </w:rPr>
        <w:t>/20</w:t>
      </w:r>
      <w:r w:rsidR="008D60FF" w:rsidRPr="008D60FF">
        <w:rPr>
          <w:rFonts w:ascii="Times New Roman" w:hAnsi="Times New Roman"/>
          <w:b/>
          <w:sz w:val="28"/>
          <w:szCs w:val="28"/>
          <w:lang w:val="pt-BR"/>
        </w:rPr>
        <w:t>20</w:t>
      </w:r>
    </w:p>
    <w:p w:rsidR="001C5A71" w:rsidRPr="008D60FF" w:rsidRDefault="001C5A71" w:rsidP="001C5A71">
      <w:pPr>
        <w:pStyle w:val="Corpodetexto"/>
        <w:ind w:left="3261" w:right="1985"/>
        <w:jc w:val="both"/>
        <w:rPr>
          <w:rFonts w:ascii="Times New Roman" w:hAnsi="Times New Roman"/>
          <w:sz w:val="28"/>
          <w:szCs w:val="28"/>
          <w:lang w:val="pt-BR"/>
        </w:rPr>
      </w:pPr>
    </w:p>
    <w:p w:rsidR="00072FFD" w:rsidRPr="008D60FF" w:rsidRDefault="008D60FF" w:rsidP="001C5A71">
      <w:pPr>
        <w:pStyle w:val="Corpodetexto"/>
        <w:ind w:left="3261" w:right="1985"/>
        <w:jc w:val="both"/>
        <w:rPr>
          <w:rFonts w:ascii="Times New Roman" w:hAnsi="Times New Roman"/>
          <w:sz w:val="28"/>
          <w:szCs w:val="28"/>
          <w:lang w:val="pt-BR"/>
        </w:rPr>
      </w:pPr>
      <w:r w:rsidRPr="008D60FF">
        <w:rPr>
          <w:rFonts w:ascii="Times New Roman" w:hAnsi="Times New Roman"/>
          <w:sz w:val="28"/>
          <w:szCs w:val="28"/>
          <w:lang w:val="pt-BR"/>
        </w:rPr>
        <w:t xml:space="preserve">DECLARA DE UTILIDADE PÚBLICA A “ASSOCIAÇÃO </w:t>
      </w:r>
      <w:r w:rsidR="00E43789">
        <w:rPr>
          <w:rFonts w:ascii="Times New Roman" w:hAnsi="Times New Roman"/>
          <w:sz w:val="28"/>
          <w:szCs w:val="28"/>
          <w:lang w:val="pt-BR"/>
        </w:rPr>
        <w:t>CULTURAL DO SAMBA DE SOROCABA”</w:t>
      </w:r>
      <w:r w:rsidRPr="008D60FF">
        <w:rPr>
          <w:rFonts w:ascii="Times New Roman" w:hAnsi="Times New Roman"/>
          <w:sz w:val="28"/>
          <w:szCs w:val="28"/>
          <w:lang w:val="pt-BR"/>
        </w:rPr>
        <w:t xml:space="preserve"> E DÁ OUTRAS PROVIDÊNCIAS.</w:t>
      </w:r>
    </w:p>
    <w:p w:rsidR="001C5A71" w:rsidRPr="008D60FF" w:rsidRDefault="001C5A71" w:rsidP="001C5A71">
      <w:pPr>
        <w:pStyle w:val="Corpodetexto"/>
        <w:ind w:left="3261" w:right="2977"/>
        <w:jc w:val="both"/>
        <w:rPr>
          <w:rFonts w:ascii="Times New Roman" w:hAnsi="Times New Roman"/>
          <w:sz w:val="28"/>
          <w:szCs w:val="28"/>
          <w:lang w:val="pt-BR"/>
        </w:rPr>
      </w:pPr>
    </w:p>
    <w:p w:rsidR="00072FFD" w:rsidRPr="008D60FF" w:rsidRDefault="00072FFD" w:rsidP="001C5A71">
      <w:pPr>
        <w:pStyle w:val="Corpodetexto"/>
        <w:ind w:left="3261" w:hanging="709"/>
        <w:jc w:val="both"/>
        <w:rPr>
          <w:rFonts w:ascii="Times New Roman" w:hAnsi="Times New Roman"/>
          <w:sz w:val="28"/>
          <w:szCs w:val="28"/>
          <w:lang w:val="pt-BR"/>
        </w:rPr>
      </w:pPr>
      <w:r w:rsidRPr="008D60FF">
        <w:rPr>
          <w:rFonts w:ascii="Times New Roman" w:hAnsi="Times New Roman"/>
          <w:sz w:val="28"/>
          <w:szCs w:val="28"/>
          <w:lang w:val="pt-BR"/>
        </w:rPr>
        <w:t>A C</w:t>
      </w:r>
      <w:r w:rsidR="001C5A71" w:rsidRPr="008D60FF">
        <w:rPr>
          <w:rFonts w:ascii="Times New Roman" w:hAnsi="Times New Roman"/>
          <w:sz w:val="28"/>
          <w:szCs w:val="28"/>
          <w:lang w:val="pt-BR"/>
        </w:rPr>
        <w:t>â</w:t>
      </w:r>
      <w:r w:rsidRPr="008D60FF">
        <w:rPr>
          <w:rFonts w:ascii="Times New Roman" w:hAnsi="Times New Roman"/>
          <w:sz w:val="28"/>
          <w:szCs w:val="28"/>
          <w:lang w:val="pt-BR"/>
        </w:rPr>
        <w:t>mara Municipal de Sorocaba decreta:</w:t>
      </w:r>
    </w:p>
    <w:p w:rsidR="001C5A71" w:rsidRPr="008D60FF" w:rsidRDefault="001C5A71" w:rsidP="001C5A71">
      <w:pPr>
        <w:pStyle w:val="Corpodetexto"/>
        <w:ind w:firstLine="3261"/>
        <w:jc w:val="both"/>
        <w:rPr>
          <w:rFonts w:ascii="Times New Roman" w:hAnsi="Times New Roman"/>
          <w:sz w:val="28"/>
          <w:szCs w:val="28"/>
          <w:lang w:val="pt-BR"/>
        </w:rPr>
      </w:pPr>
    </w:p>
    <w:p w:rsidR="00072FFD" w:rsidRPr="008D60FF" w:rsidRDefault="00072FFD" w:rsidP="001C5A71">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 xml:space="preserve">Art. 1º Fica declarada de Utilidade Pública, de conformidade com a Lei nº 11.093, de 06 de maio de 2015, alterada pela Lei nº 11.327, de 23 de maio de 2016, a </w:t>
      </w:r>
      <w:r w:rsidR="00E43789" w:rsidRPr="008D60FF">
        <w:rPr>
          <w:rFonts w:ascii="Times New Roman" w:hAnsi="Times New Roman"/>
          <w:sz w:val="28"/>
          <w:szCs w:val="28"/>
          <w:lang w:val="pt-BR"/>
        </w:rPr>
        <w:t xml:space="preserve">“ASSOCIAÇÃO </w:t>
      </w:r>
      <w:r w:rsidR="00E43789">
        <w:rPr>
          <w:rFonts w:ascii="Times New Roman" w:hAnsi="Times New Roman"/>
          <w:sz w:val="28"/>
          <w:szCs w:val="28"/>
          <w:lang w:val="pt-BR"/>
        </w:rPr>
        <w:t>CULTURAL DO SAMBA DE SOROCABA”</w:t>
      </w:r>
      <w:r w:rsidRPr="008D60FF">
        <w:rPr>
          <w:rFonts w:ascii="Times New Roman" w:hAnsi="Times New Roman"/>
          <w:sz w:val="28"/>
          <w:szCs w:val="28"/>
          <w:lang w:val="pt-BR"/>
        </w:rPr>
        <w:t>.</w:t>
      </w:r>
    </w:p>
    <w:p w:rsidR="00072FFD" w:rsidRPr="008D60FF" w:rsidRDefault="00072FFD" w:rsidP="001C5A71">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Art. 2º As despesas com a execução da presente Lei correrão por conta das verbas próprias consignadas no orçamento.</w:t>
      </w:r>
    </w:p>
    <w:p w:rsidR="00072FFD" w:rsidRPr="008D60FF" w:rsidRDefault="00072FFD" w:rsidP="001C5A71">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Art. 3º Esta Lei entra em vigor na data de sua publicação.</w:t>
      </w:r>
    </w:p>
    <w:p w:rsidR="001C5A71" w:rsidRPr="008D60FF" w:rsidRDefault="001C5A71" w:rsidP="001C5A71">
      <w:pPr>
        <w:pStyle w:val="Corpodetexto"/>
        <w:ind w:firstLine="2552"/>
        <w:jc w:val="both"/>
        <w:rPr>
          <w:rFonts w:ascii="Times New Roman" w:hAnsi="Times New Roman"/>
          <w:sz w:val="28"/>
          <w:szCs w:val="28"/>
          <w:lang w:val="pt-BR"/>
        </w:rPr>
      </w:pPr>
    </w:p>
    <w:p w:rsidR="00072FFD" w:rsidRPr="008D60FF" w:rsidRDefault="00150F47" w:rsidP="001C5A71">
      <w:pPr>
        <w:pStyle w:val="Corpodetexto"/>
        <w:ind w:firstLine="2552"/>
        <w:jc w:val="both"/>
        <w:rPr>
          <w:rFonts w:ascii="Times New Roman" w:hAnsi="Times New Roman"/>
          <w:sz w:val="28"/>
          <w:szCs w:val="28"/>
          <w:lang w:val="pt-BR"/>
        </w:rPr>
      </w:pPr>
      <w:r>
        <w:rPr>
          <w:rFonts w:ascii="Times New Roman" w:hAnsi="Times New Roman"/>
          <w:sz w:val="28"/>
          <w:szCs w:val="28"/>
          <w:lang w:val="pt-BR"/>
        </w:rPr>
        <w:t>Sala das Sessões</w:t>
      </w:r>
      <w:r w:rsidR="00072FFD" w:rsidRPr="008D60FF">
        <w:rPr>
          <w:rFonts w:ascii="Times New Roman" w:hAnsi="Times New Roman"/>
          <w:sz w:val="28"/>
          <w:szCs w:val="28"/>
          <w:lang w:val="pt-BR"/>
        </w:rPr>
        <w:t xml:space="preserve">, </w:t>
      </w:r>
      <w:r w:rsidR="00E43789">
        <w:rPr>
          <w:rFonts w:ascii="Times New Roman" w:hAnsi="Times New Roman"/>
          <w:sz w:val="28"/>
          <w:szCs w:val="28"/>
          <w:lang w:val="pt-BR"/>
        </w:rPr>
        <w:t>30 de Novembro</w:t>
      </w:r>
      <w:r w:rsidR="00A66A12" w:rsidRPr="008D60FF">
        <w:rPr>
          <w:rFonts w:ascii="Times New Roman" w:hAnsi="Times New Roman"/>
          <w:sz w:val="28"/>
          <w:szCs w:val="28"/>
          <w:lang w:val="pt-BR"/>
        </w:rPr>
        <w:t xml:space="preserve"> de 2020</w:t>
      </w:r>
      <w:r w:rsidR="00072FFD" w:rsidRPr="008D60FF">
        <w:rPr>
          <w:rFonts w:ascii="Times New Roman" w:hAnsi="Times New Roman"/>
          <w:sz w:val="28"/>
          <w:szCs w:val="28"/>
          <w:lang w:val="pt-BR"/>
        </w:rPr>
        <w:t>.</w:t>
      </w:r>
    </w:p>
    <w:p w:rsidR="001C5A71" w:rsidRPr="008D60FF" w:rsidRDefault="001C5A71" w:rsidP="001C5A71">
      <w:pPr>
        <w:pStyle w:val="Corpodetexto"/>
        <w:ind w:firstLine="2552"/>
        <w:jc w:val="both"/>
        <w:rPr>
          <w:rFonts w:ascii="Times New Roman" w:hAnsi="Times New Roman"/>
          <w:sz w:val="28"/>
          <w:szCs w:val="28"/>
          <w:lang w:val="pt-BR"/>
        </w:rPr>
      </w:pPr>
    </w:p>
    <w:p w:rsidR="00A66A12" w:rsidRPr="008D60FF" w:rsidRDefault="00A66A12" w:rsidP="001C5A71">
      <w:pPr>
        <w:pStyle w:val="Corpodetexto"/>
        <w:ind w:firstLine="2552"/>
        <w:jc w:val="both"/>
        <w:rPr>
          <w:rFonts w:ascii="Times New Roman" w:hAnsi="Times New Roman"/>
          <w:sz w:val="28"/>
          <w:szCs w:val="28"/>
          <w:lang w:val="pt-BR"/>
        </w:rPr>
      </w:pPr>
    </w:p>
    <w:p w:rsidR="001C5A71" w:rsidRPr="00E43789" w:rsidRDefault="00072FFD" w:rsidP="00E43789">
      <w:pPr>
        <w:pStyle w:val="Corpodetexto"/>
        <w:spacing w:before="0" w:after="0"/>
        <w:jc w:val="center"/>
        <w:rPr>
          <w:rFonts w:ascii="Times New Roman" w:hAnsi="Times New Roman"/>
          <w:b/>
          <w:sz w:val="28"/>
          <w:szCs w:val="28"/>
          <w:lang w:val="pt-BR"/>
        </w:rPr>
      </w:pPr>
      <w:r w:rsidRPr="00E43789">
        <w:rPr>
          <w:rFonts w:ascii="Times New Roman" w:hAnsi="Times New Roman"/>
          <w:b/>
          <w:sz w:val="28"/>
          <w:szCs w:val="28"/>
          <w:lang w:val="pt-BR"/>
        </w:rPr>
        <w:t>FERNANDO DINI</w:t>
      </w:r>
    </w:p>
    <w:p w:rsidR="001C5A71" w:rsidRPr="00E43789" w:rsidRDefault="00072FFD" w:rsidP="00E43789">
      <w:pPr>
        <w:pStyle w:val="Corpodetexto"/>
        <w:spacing w:before="0" w:after="0"/>
        <w:jc w:val="center"/>
        <w:rPr>
          <w:rFonts w:ascii="Times New Roman" w:hAnsi="Times New Roman"/>
          <w:i/>
          <w:sz w:val="28"/>
          <w:szCs w:val="28"/>
          <w:lang w:val="pt-BR"/>
        </w:rPr>
      </w:pPr>
      <w:r w:rsidRPr="00E43789">
        <w:rPr>
          <w:rFonts w:ascii="Times New Roman" w:hAnsi="Times New Roman"/>
          <w:i/>
          <w:sz w:val="28"/>
          <w:szCs w:val="28"/>
          <w:lang w:val="pt-BR"/>
        </w:rPr>
        <w:t>Vereador MDB</w:t>
      </w:r>
    </w:p>
    <w:p w:rsidR="001C5A71" w:rsidRPr="008D60FF" w:rsidRDefault="001C5A71" w:rsidP="001C5A71">
      <w:pPr>
        <w:pStyle w:val="Corpodetexto"/>
        <w:jc w:val="both"/>
        <w:rPr>
          <w:rFonts w:ascii="Times New Roman" w:hAnsi="Times New Roman"/>
          <w:sz w:val="28"/>
          <w:szCs w:val="28"/>
          <w:lang w:val="pt-BR"/>
        </w:rPr>
      </w:pPr>
    </w:p>
    <w:p w:rsidR="001C5A71" w:rsidRPr="008D60FF" w:rsidRDefault="001C5A71" w:rsidP="001C5A71">
      <w:pPr>
        <w:pStyle w:val="Corpodetexto"/>
        <w:jc w:val="both"/>
        <w:rPr>
          <w:rFonts w:ascii="Times New Roman" w:hAnsi="Times New Roman"/>
          <w:lang w:val="pt-BR"/>
        </w:rPr>
      </w:pPr>
    </w:p>
    <w:p w:rsidR="001C5A71" w:rsidRPr="008D60FF" w:rsidRDefault="001C5A71" w:rsidP="001C5A71">
      <w:pPr>
        <w:pStyle w:val="Corpodetexto"/>
        <w:jc w:val="both"/>
        <w:rPr>
          <w:rFonts w:ascii="Times New Roman" w:hAnsi="Times New Roman"/>
          <w:lang w:val="pt-BR"/>
        </w:rPr>
      </w:pPr>
    </w:p>
    <w:p w:rsidR="001C5A71" w:rsidRPr="008D60FF" w:rsidRDefault="001C5A71" w:rsidP="001C5A71">
      <w:pPr>
        <w:pStyle w:val="Corpodetexto"/>
        <w:jc w:val="both"/>
        <w:rPr>
          <w:rFonts w:ascii="Times New Roman" w:hAnsi="Times New Roman"/>
          <w:lang w:val="pt-BR"/>
        </w:rPr>
      </w:pPr>
    </w:p>
    <w:p w:rsidR="001C5A71" w:rsidRDefault="001C5A71" w:rsidP="001C5A71">
      <w:pPr>
        <w:pStyle w:val="Corpodetexto"/>
        <w:jc w:val="both"/>
        <w:rPr>
          <w:rFonts w:ascii="Times New Roman" w:hAnsi="Times New Roman"/>
          <w:lang w:val="pt-BR"/>
        </w:rPr>
      </w:pPr>
    </w:p>
    <w:p w:rsidR="00E43789" w:rsidRPr="008D60FF" w:rsidRDefault="00E43789" w:rsidP="001C5A71">
      <w:pPr>
        <w:pStyle w:val="Corpodetexto"/>
        <w:jc w:val="both"/>
        <w:rPr>
          <w:rFonts w:ascii="Times New Roman" w:hAnsi="Times New Roman"/>
          <w:lang w:val="pt-BR"/>
        </w:rPr>
      </w:pPr>
    </w:p>
    <w:p w:rsidR="00072FFD" w:rsidRPr="008D60FF" w:rsidRDefault="00072FFD" w:rsidP="00274BDF">
      <w:pPr>
        <w:pStyle w:val="Corpodetexto"/>
        <w:ind w:firstLine="2977"/>
        <w:jc w:val="both"/>
        <w:rPr>
          <w:rFonts w:ascii="Times New Roman" w:hAnsi="Times New Roman"/>
          <w:b/>
          <w:sz w:val="28"/>
          <w:szCs w:val="28"/>
          <w:u w:val="single"/>
          <w:lang w:val="pt-BR"/>
        </w:rPr>
      </w:pPr>
      <w:r w:rsidRPr="008D60FF">
        <w:rPr>
          <w:rFonts w:ascii="Times New Roman" w:hAnsi="Times New Roman"/>
          <w:b/>
          <w:sz w:val="28"/>
          <w:szCs w:val="28"/>
          <w:u w:val="single"/>
          <w:lang w:val="pt-BR"/>
        </w:rPr>
        <w:lastRenderedPageBreak/>
        <w:t>JUSTIFICATIVA:</w:t>
      </w:r>
    </w:p>
    <w:p w:rsidR="00E43789" w:rsidRDefault="00072FFD" w:rsidP="008D60FF">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 xml:space="preserve">A </w:t>
      </w:r>
      <w:r w:rsidR="00A66A12" w:rsidRPr="008D60FF">
        <w:rPr>
          <w:rFonts w:ascii="Times New Roman" w:hAnsi="Times New Roman"/>
          <w:sz w:val="28"/>
          <w:szCs w:val="28"/>
          <w:lang w:val="pt-BR"/>
        </w:rPr>
        <w:t xml:space="preserve">ASSOCIAÇÃO </w:t>
      </w:r>
      <w:r w:rsidR="00E43789">
        <w:rPr>
          <w:rFonts w:ascii="Times New Roman" w:hAnsi="Times New Roman"/>
          <w:sz w:val="28"/>
          <w:szCs w:val="28"/>
          <w:lang w:val="pt-BR"/>
        </w:rPr>
        <w:t>CULTURAL DO SAMBA DE SOROCAB</w:t>
      </w:r>
      <w:r w:rsidR="00C20E98">
        <w:rPr>
          <w:rFonts w:ascii="Times New Roman" w:hAnsi="Times New Roman"/>
          <w:sz w:val="28"/>
          <w:szCs w:val="28"/>
          <w:lang w:val="pt-BR"/>
        </w:rPr>
        <w:t>A - ACUSA</w:t>
      </w:r>
      <w:r w:rsidR="00E43789">
        <w:rPr>
          <w:rFonts w:ascii="Times New Roman" w:hAnsi="Times New Roman"/>
          <w:sz w:val="28"/>
          <w:szCs w:val="28"/>
          <w:lang w:val="pt-BR"/>
        </w:rPr>
        <w:t xml:space="preserve"> é uma entidade social e cultural sem fins lucrativos, fundada em 15/08/2018, com sede na Rua Hortêncio Soares Martins, 175, Jd. Juliana, Sorocaba SP, CEP 18.080-360.</w:t>
      </w:r>
    </w:p>
    <w:p w:rsidR="00C20E98" w:rsidRDefault="00E43789" w:rsidP="008D60FF">
      <w:pPr>
        <w:pStyle w:val="Corpodetexto"/>
        <w:ind w:firstLine="2552"/>
        <w:jc w:val="both"/>
        <w:rPr>
          <w:rFonts w:ascii="Times New Roman" w:hAnsi="Times New Roman"/>
          <w:sz w:val="28"/>
          <w:szCs w:val="28"/>
          <w:lang w:val="pt-BR"/>
        </w:rPr>
      </w:pPr>
      <w:r>
        <w:rPr>
          <w:rFonts w:ascii="Times New Roman" w:hAnsi="Times New Roman"/>
          <w:sz w:val="28"/>
          <w:szCs w:val="28"/>
          <w:lang w:val="pt-BR"/>
        </w:rPr>
        <w:t>Sua finalidade é fortalecer a cultura brasileira do samba em Sorocaba e preserva</w:t>
      </w:r>
      <w:r w:rsidR="009101C2">
        <w:rPr>
          <w:rFonts w:ascii="Times New Roman" w:hAnsi="Times New Roman"/>
          <w:sz w:val="28"/>
          <w:szCs w:val="28"/>
          <w:lang w:val="pt-BR"/>
        </w:rPr>
        <w:t>r</w:t>
      </w:r>
      <w:r>
        <w:rPr>
          <w:rFonts w:ascii="Times New Roman" w:hAnsi="Times New Roman"/>
          <w:sz w:val="28"/>
          <w:szCs w:val="28"/>
          <w:lang w:val="pt-BR"/>
        </w:rPr>
        <w:t xml:space="preserve"> as raízes deste ritmo através dos Desfiles das Escolas de Samba no Carnaval, </w:t>
      </w:r>
      <w:r w:rsidR="00C20E98">
        <w:rPr>
          <w:rFonts w:ascii="Times New Roman" w:hAnsi="Times New Roman"/>
          <w:sz w:val="28"/>
          <w:szCs w:val="28"/>
          <w:lang w:val="pt-BR"/>
        </w:rPr>
        <w:t xml:space="preserve">considerados Patrimônio Cultural Imaterial do Estado de São Paulo pela </w:t>
      </w:r>
      <w:r w:rsidR="00C20E98" w:rsidRPr="00C20E98">
        <w:rPr>
          <w:rFonts w:ascii="Times New Roman" w:hAnsi="Times New Roman"/>
          <w:bCs/>
          <w:sz w:val="28"/>
          <w:szCs w:val="28"/>
          <w:lang w:val="pt-BR"/>
        </w:rPr>
        <w:t>Lei nº 16.913, de 28/12/2018.</w:t>
      </w:r>
    </w:p>
    <w:p w:rsidR="00C20E98" w:rsidRDefault="009101C2" w:rsidP="008D60FF">
      <w:pPr>
        <w:pStyle w:val="Corpodetexto"/>
        <w:ind w:firstLine="2552"/>
        <w:jc w:val="both"/>
        <w:rPr>
          <w:rFonts w:ascii="Times New Roman" w:hAnsi="Times New Roman"/>
          <w:sz w:val="28"/>
          <w:szCs w:val="28"/>
          <w:lang w:val="pt-BR"/>
        </w:rPr>
      </w:pPr>
      <w:r>
        <w:rPr>
          <w:rFonts w:ascii="Times New Roman" w:hAnsi="Times New Roman"/>
          <w:sz w:val="28"/>
          <w:szCs w:val="28"/>
          <w:lang w:val="pt-BR"/>
        </w:rPr>
        <w:t>A</w:t>
      </w:r>
      <w:r w:rsidR="00C20E98">
        <w:rPr>
          <w:rFonts w:ascii="Times New Roman" w:hAnsi="Times New Roman"/>
          <w:sz w:val="28"/>
          <w:szCs w:val="28"/>
          <w:lang w:val="pt-BR"/>
        </w:rPr>
        <w:t xml:space="preserve"> ACUSA desenvolve</w:t>
      </w:r>
      <w:r>
        <w:rPr>
          <w:rFonts w:ascii="Times New Roman" w:hAnsi="Times New Roman"/>
          <w:sz w:val="28"/>
          <w:szCs w:val="28"/>
          <w:lang w:val="pt-BR"/>
        </w:rPr>
        <w:t>, ainda,</w:t>
      </w:r>
      <w:r w:rsidR="00C20E98">
        <w:rPr>
          <w:rFonts w:ascii="Times New Roman" w:hAnsi="Times New Roman"/>
          <w:sz w:val="28"/>
          <w:szCs w:val="28"/>
          <w:lang w:val="pt-BR"/>
        </w:rPr>
        <w:t xml:space="preserve"> projetos culturais importantes, como a realização de aulas de percussão e oficinas de fantasias gratuitas para crianças e jovens da cidade.</w:t>
      </w:r>
    </w:p>
    <w:p w:rsidR="00C20E98" w:rsidRDefault="00C20E98" w:rsidP="008D60FF">
      <w:pPr>
        <w:pStyle w:val="Corpodetexto"/>
        <w:ind w:firstLine="2552"/>
        <w:jc w:val="both"/>
        <w:rPr>
          <w:rFonts w:ascii="Times New Roman" w:hAnsi="Times New Roman"/>
          <w:sz w:val="28"/>
          <w:szCs w:val="28"/>
          <w:lang w:val="pt-BR"/>
        </w:rPr>
      </w:pPr>
      <w:r>
        <w:rPr>
          <w:rFonts w:ascii="Times New Roman" w:hAnsi="Times New Roman"/>
          <w:sz w:val="28"/>
          <w:szCs w:val="28"/>
          <w:lang w:val="pt-BR"/>
        </w:rPr>
        <w:t xml:space="preserve">Além disso, a ACUSA fomentou, organizou e estimulou a participação das entidades carnavalescas nos carnavais da cidade nos anos de 2018 e 2019, além de outros eventos </w:t>
      </w:r>
      <w:r w:rsidR="00150F47">
        <w:rPr>
          <w:rFonts w:ascii="Times New Roman" w:hAnsi="Times New Roman"/>
          <w:sz w:val="28"/>
          <w:szCs w:val="28"/>
          <w:lang w:val="pt-BR"/>
        </w:rPr>
        <w:t>festivos de destaque, como os aniversários da cidade e eventos beneficentes de entidades assistenciais.</w:t>
      </w:r>
    </w:p>
    <w:p w:rsidR="00150F47" w:rsidRDefault="00150F47" w:rsidP="008D60FF">
      <w:pPr>
        <w:pStyle w:val="Corpodetexto"/>
        <w:ind w:firstLine="2552"/>
        <w:jc w:val="both"/>
        <w:rPr>
          <w:rFonts w:ascii="Times New Roman" w:hAnsi="Times New Roman"/>
          <w:sz w:val="28"/>
          <w:szCs w:val="28"/>
          <w:lang w:val="pt-BR"/>
        </w:rPr>
      </w:pPr>
      <w:r>
        <w:rPr>
          <w:rFonts w:ascii="Times New Roman" w:hAnsi="Times New Roman"/>
          <w:sz w:val="28"/>
          <w:szCs w:val="28"/>
          <w:lang w:val="pt-BR"/>
        </w:rPr>
        <w:t>Em eventos de maior porte, atua de forma direta com, aproximadamente, 1500 pessoas, que participam dos desfiles das escolas de samba associadas, além da pessoas que prestigiam tais eventos gratuitamente como forma de entretenimento, desde os ensaios até os desfiles em si. Apenas no último carnaval, conforme noticiado pela imprensa local, foi registrado um público estimado em 12 mil pessoas acompanhando os desfiles carnavalescos da cidade.</w:t>
      </w:r>
    </w:p>
    <w:p w:rsidR="00072FFD" w:rsidRPr="008D60FF" w:rsidRDefault="00072FFD" w:rsidP="008D60FF">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Por tudo aqui exposto é que se pede apoio e</w:t>
      </w:r>
      <w:r w:rsidR="00274BDF" w:rsidRPr="008D60FF">
        <w:rPr>
          <w:rFonts w:ascii="Times New Roman" w:hAnsi="Times New Roman"/>
          <w:sz w:val="28"/>
          <w:szCs w:val="28"/>
          <w:lang w:val="pt-BR"/>
        </w:rPr>
        <w:t xml:space="preserve"> </w:t>
      </w:r>
      <w:r w:rsidRPr="008D60FF">
        <w:rPr>
          <w:rFonts w:ascii="Times New Roman" w:hAnsi="Times New Roman"/>
          <w:sz w:val="28"/>
          <w:szCs w:val="28"/>
          <w:lang w:val="pt-BR"/>
        </w:rPr>
        <w:t>aprovação do presente Projeto pelos</w:t>
      </w:r>
      <w:r w:rsidR="00E1317C" w:rsidRPr="008D60FF">
        <w:rPr>
          <w:rFonts w:ascii="Times New Roman" w:hAnsi="Times New Roman"/>
          <w:sz w:val="28"/>
          <w:szCs w:val="28"/>
          <w:lang w:val="pt-BR"/>
        </w:rPr>
        <w:t xml:space="preserve"> </w:t>
      </w:r>
      <w:r w:rsidRPr="008D60FF">
        <w:rPr>
          <w:rFonts w:ascii="Times New Roman" w:hAnsi="Times New Roman"/>
          <w:sz w:val="28"/>
          <w:szCs w:val="28"/>
          <w:lang w:val="pt-BR"/>
        </w:rPr>
        <w:t>Nobres Edis desta Casa de Leis.</w:t>
      </w:r>
    </w:p>
    <w:p w:rsidR="00274BDF" w:rsidRPr="008D60FF" w:rsidRDefault="00274BDF" w:rsidP="00274BDF">
      <w:pPr>
        <w:pStyle w:val="Corpodetexto"/>
        <w:ind w:firstLine="2552"/>
        <w:jc w:val="both"/>
        <w:rPr>
          <w:rFonts w:ascii="Times New Roman" w:hAnsi="Times New Roman"/>
          <w:sz w:val="28"/>
          <w:szCs w:val="28"/>
          <w:lang w:val="pt-BR"/>
        </w:rPr>
      </w:pPr>
    </w:p>
    <w:p w:rsidR="00072FFD" w:rsidRPr="008D60FF" w:rsidRDefault="00072FFD" w:rsidP="00274BDF">
      <w:pPr>
        <w:pStyle w:val="Corpodetexto"/>
        <w:ind w:firstLine="2552"/>
        <w:jc w:val="both"/>
        <w:rPr>
          <w:rFonts w:ascii="Times New Roman" w:hAnsi="Times New Roman"/>
          <w:sz w:val="28"/>
          <w:szCs w:val="28"/>
          <w:lang w:val="pt-BR"/>
        </w:rPr>
      </w:pPr>
      <w:r w:rsidRPr="008D60FF">
        <w:rPr>
          <w:rFonts w:ascii="Times New Roman" w:hAnsi="Times New Roman"/>
          <w:sz w:val="28"/>
          <w:szCs w:val="28"/>
          <w:lang w:val="pt-BR"/>
        </w:rPr>
        <w:t>S</w:t>
      </w:r>
      <w:r w:rsidR="00150F47">
        <w:rPr>
          <w:rFonts w:ascii="Times New Roman" w:hAnsi="Times New Roman"/>
          <w:sz w:val="28"/>
          <w:szCs w:val="28"/>
          <w:lang w:val="pt-BR"/>
        </w:rPr>
        <w:t>ala das Sessões</w:t>
      </w:r>
      <w:r w:rsidRPr="008D60FF">
        <w:rPr>
          <w:rFonts w:ascii="Times New Roman" w:hAnsi="Times New Roman"/>
          <w:sz w:val="28"/>
          <w:szCs w:val="28"/>
          <w:lang w:val="pt-BR"/>
        </w:rPr>
        <w:t xml:space="preserve">, </w:t>
      </w:r>
      <w:r w:rsidR="00B66E57" w:rsidRPr="008D60FF">
        <w:rPr>
          <w:rFonts w:ascii="Times New Roman" w:hAnsi="Times New Roman"/>
          <w:sz w:val="28"/>
          <w:szCs w:val="28"/>
          <w:lang w:val="pt-BR"/>
        </w:rPr>
        <w:t xml:space="preserve">13 de Agosto </w:t>
      </w:r>
      <w:r w:rsidRPr="008D60FF">
        <w:rPr>
          <w:rFonts w:ascii="Times New Roman" w:hAnsi="Times New Roman"/>
          <w:sz w:val="28"/>
          <w:szCs w:val="28"/>
          <w:lang w:val="pt-BR"/>
        </w:rPr>
        <w:t>de 20</w:t>
      </w:r>
      <w:r w:rsidR="00B66E57" w:rsidRPr="008D60FF">
        <w:rPr>
          <w:rFonts w:ascii="Times New Roman" w:hAnsi="Times New Roman"/>
          <w:sz w:val="28"/>
          <w:szCs w:val="28"/>
          <w:lang w:val="pt-BR"/>
        </w:rPr>
        <w:t>20</w:t>
      </w:r>
      <w:r w:rsidRPr="008D60FF">
        <w:rPr>
          <w:rFonts w:ascii="Times New Roman" w:hAnsi="Times New Roman"/>
          <w:sz w:val="28"/>
          <w:szCs w:val="28"/>
          <w:lang w:val="pt-BR"/>
        </w:rPr>
        <w:t>.</w:t>
      </w:r>
    </w:p>
    <w:p w:rsidR="00274BDF" w:rsidRPr="008D60FF" w:rsidRDefault="00274BDF" w:rsidP="00274BDF">
      <w:pPr>
        <w:pStyle w:val="Corpodetexto"/>
        <w:ind w:firstLine="3119"/>
        <w:jc w:val="both"/>
        <w:rPr>
          <w:rFonts w:ascii="Times New Roman" w:hAnsi="Times New Roman"/>
          <w:sz w:val="28"/>
          <w:szCs w:val="28"/>
          <w:lang w:val="pt-BR"/>
        </w:rPr>
      </w:pPr>
    </w:p>
    <w:p w:rsidR="008D60FF" w:rsidRPr="008D60FF" w:rsidRDefault="008D60FF" w:rsidP="00274BDF">
      <w:pPr>
        <w:pStyle w:val="Corpodetexto"/>
        <w:ind w:firstLine="3119"/>
        <w:jc w:val="both"/>
        <w:rPr>
          <w:rFonts w:ascii="Times New Roman" w:hAnsi="Times New Roman"/>
          <w:sz w:val="28"/>
          <w:szCs w:val="28"/>
          <w:lang w:val="pt-BR"/>
        </w:rPr>
      </w:pPr>
    </w:p>
    <w:p w:rsidR="00274BDF" w:rsidRPr="00150F47" w:rsidRDefault="00072FFD" w:rsidP="00150F47">
      <w:pPr>
        <w:pStyle w:val="Corpodetexto"/>
        <w:spacing w:before="0" w:after="0"/>
        <w:jc w:val="center"/>
        <w:rPr>
          <w:rFonts w:ascii="Times New Roman" w:hAnsi="Times New Roman"/>
          <w:b/>
          <w:sz w:val="28"/>
          <w:szCs w:val="28"/>
          <w:lang w:val="pt-BR"/>
        </w:rPr>
      </w:pPr>
      <w:r w:rsidRPr="00150F47">
        <w:rPr>
          <w:rFonts w:ascii="Times New Roman" w:hAnsi="Times New Roman"/>
          <w:b/>
          <w:sz w:val="28"/>
          <w:szCs w:val="28"/>
          <w:lang w:val="pt-BR"/>
        </w:rPr>
        <w:t>FERNANDO DINI</w:t>
      </w:r>
    </w:p>
    <w:p w:rsidR="00072FFD" w:rsidRPr="00150F47" w:rsidRDefault="00072FFD" w:rsidP="00150F47">
      <w:pPr>
        <w:pStyle w:val="Corpodetexto"/>
        <w:spacing w:before="0" w:after="0"/>
        <w:jc w:val="center"/>
        <w:rPr>
          <w:rFonts w:ascii="Times New Roman" w:hAnsi="Times New Roman"/>
          <w:i/>
          <w:sz w:val="28"/>
          <w:szCs w:val="28"/>
          <w:lang w:val="pt-BR"/>
        </w:rPr>
      </w:pPr>
      <w:r w:rsidRPr="00150F47">
        <w:rPr>
          <w:rFonts w:ascii="Times New Roman" w:hAnsi="Times New Roman"/>
          <w:i/>
          <w:sz w:val="28"/>
          <w:szCs w:val="28"/>
          <w:lang w:val="pt-BR"/>
        </w:rPr>
        <w:t xml:space="preserve">Vereador </w:t>
      </w:r>
      <w:r w:rsidR="00150F47">
        <w:rPr>
          <w:rFonts w:ascii="Times New Roman" w:hAnsi="Times New Roman"/>
          <w:i/>
          <w:sz w:val="28"/>
          <w:szCs w:val="28"/>
          <w:lang w:val="pt-BR"/>
        </w:rPr>
        <w:t xml:space="preserve">- </w:t>
      </w:r>
      <w:r w:rsidRPr="00150F47">
        <w:rPr>
          <w:rFonts w:ascii="Times New Roman" w:hAnsi="Times New Roman"/>
          <w:i/>
          <w:sz w:val="28"/>
          <w:szCs w:val="28"/>
          <w:lang w:val="pt-BR"/>
        </w:rPr>
        <w:t>MDB</w:t>
      </w:r>
    </w:p>
    <w:p w:rsidR="00525920" w:rsidRPr="00150F47" w:rsidRDefault="00525920" w:rsidP="00072FFD">
      <w:pPr>
        <w:rPr>
          <w:rFonts w:eastAsia="Arial Unicode MS"/>
          <w:i/>
          <w:sz w:val="28"/>
          <w:szCs w:val="28"/>
        </w:rPr>
      </w:pPr>
    </w:p>
    <w:sectPr w:rsidR="00525920" w:rsidRPr="00150F47" w:rsidSect="008D60FF">
      <w:headerReference w:type="default" r:id="rId7"/>
      <w:footerReference w:type="default" r:id="rId8"/>
      <w:type w:val="continuous"/>
      <w:pgSz w:w="11907" w:h="16840" w:code="9"/>
      <w:pgMar w:top="2552" w:right="850" w:bottom="1134" w:left="1701" w:header="14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83" w:rsidRDefault="00E24683" w:rsidP="002F6274">
      <w:r>
        <w:separator/>
      </w:r>
    </w:p>
  </w:endnote>
  <w:endnote w:type="continuationSeparator" w:id="0">
    <w:p w:rsidR="00E24683" w:rsidRDefault="00E24683"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1B" w:rsidRPr="00D4591B" w:rsidRDefault="000C2A08">
    <w:pPr>
      <w:pStyle w:val="Rodap"/>
      <w:jc w:val="right"/>
      <w:rPr>
        <w:sz w:val="16"/>
        <w:szCs w:val="16"/>
      </w:rPr>
    </w:pPr>
    <w:r w:rsidRPr="00D4591B">
      <w:rPr>
        <w:sz w:val="16"/>
        <w:szCs w:val="16"/>
      </w:rPr>
      <w:fldChar w:fldCharType="begin"/>
    </w:r>
    <w:r w:rsidR="00D4591B" w:rsidRPr="00D4591B">
      <w:rPr>
        <w:sz w:val="16"/>
        <w:szCs w:val="16"/>
      </w:rPr>
      <w:instrText>PAGE   \* MERGEFORMAT</w:instrText>
    </w:r>
    <w:r w:rsidRPr="00D4591B">
      <w:rPr>
        <w:sz w:val="16"/>
        <w:szCs w:val="16"/>
      </w:rPr>
      <w:fldChar w:fldCharType="separate"/>
    </w:r>
    <w:r w:rsidR="00060AE4">
      <w:rPr>
        <w:noProof/>
        <w:sz w:val="16"/>
        <w:szCs w:val="16"/>
      </w:rPr>
      <w:t>1</w:t>
    </w:r>
    <w:r w:rsidRPr="00D4591B">
      <w:rPr>
        <w:sz w:val="16"/>
        <w:szCs w:val="16"/>
      </w:rPr>
      <w:fldChar w:fldCharType="end"/>
    </w:r>
  </w:p>
  <w:p w:rsidR="00D4591B" w:rsidRDefault="00D459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83" w:rsidRDefault="00E24683" w:rsidP="002F6274">
      <w:r>
        <w:separator/>
      </w:r>
    </w:p>
  </w:footnote>
  <w:footnote w:type="continuationSeparator" w:id="0">
    <w:p w:rsidR="00E24683" w:rsidRDefault="00E24683"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74" w:rsidRDefault="008D60FF" w:rsidP="003774E6">
    <w:r>
      <w:rPr>
        <w:noProof/>
      </w:rPr>
      <w:drawing>
        <wp:anchor distT="0" distB="0" distL="114300" distR="114300" simplePos="0" relativeHeight="251657728" behindDoc="1" locked="0" layoutInCell="1" allowOverlap="1">
          <wp:simplePos x="0" y="0"/>
          <wp:positionH relativeFrom="column">
            <wp:posOffset>-480060</wp:posOffset>
          </wp:positionH>
          <wp:positionV relativeFrom="paragraph">
            <wp:posOffset>-669925</wp:posOffset>
          </wp:positionV>
          <wp:extent cx="6157595" cy="1041400"/>
          <wp:effectExtent l="19050" t="0" r="0" b="0"/>
          <wp:wrapNone/>
          <wp:docPr id="1" name="Imagem 23"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Envelope Timbrado - Grande-01"/>
                  <pic:cNvPicPr>
                    <a:picLocks noChangeAspect="1" noChangeArrowheads="1"/>
                  </pic:cNvPicPr>
                </pic:nvPicPr>
                <pic:blipFill>
                  <a:blip r:embed="rId1"/>
                  <a:srcRect/>
                  <a:stretch>
                    <a:fillRect/>
                  </a:stretch>
                </pic:blipFill>
                <pic:spPr bwMode="auto">
                  <a:xfrm>
                    <a:off x="0" y="0"/>
                    <a:ext cx="6157595" cy="1041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013"/>
    <w:multiLevelType w:val="hybridMultilevel"/>
    <w:tmpl w:val="87C03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9117B2"/>
    <w:multiLevelType w:val="hybridMultilevel"/>
    <w:tmpl w:val="87C03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D0846B9"/>
    <w:multiLevelType w:val="hybridMultilevel"/>
    <w:tmpl w:val="87C03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B18BE"/>
    <w:rsid w:val="000118E9"/>
    <w:rsid w:val="00012958"/>
    <w:rsid w:val="00015B72"/>
    <w:rsid w:val="000212EE"/>
    <w:rsid w:val="000232F1"/>
    <w:rsid w:val="00031F7F"/>
    <w:rsid w:val="00037AAB"/>
    <w:rsid w:val="000415F0"/>
    <w:rsid w:val="00041E7E"/>
    <w:rsid w:val="0004629B"/>
    <w:rsid w:val="000556C0"/>
    <w:rsid w:val="00060AE4"/>
    <w:rsid w:val="00072FFD"/>
    <w:rsid w:val="00080785"/>
    <w:rsid w:val="00091AAA"/>
    <w:rsid w:val="00092F2B"/>
    <w:rsid w:val="00097B27"/>
    <w:rsid w:val="000A12D4"/>
    <w:rsid w:val="000A1BD9"/>
    <w:rsid w:val="000A378C"/>
    <w:rsid w:val="000A4613"/>
    <w:rsid w:val="000B4882"/>
    <w:rsid w:val="000B7A96"/>
    <w:rsid w:val="000C2A08"/>
    <w:rsid w:val="000D5B32"/>
    <w:rsid w:val="000D7D7C"/>
    <w:rsid w:val="000E1572"/>
    <w:rsid w:val="000F0DF7"/>
    <w:rsid w:val="000F7EB5"/>
    <w:rsid w:val="00117083"/>
    <w:rsid w:val="001235AD"/>
    <w:rsid w:val="00125258"/>
    <w:rsid w:val="00131DAE"/>
    <w:rsid w:val="00137EF8"/>
    <w:rsid w:val="0014069B"/>
    <w:rsid w:val="001447D9"/>
    <w:rsid w:val="00150F47"/>
    <w:rsid w:val="00161C6F"/>
    <w:rsid w:val="00164A8C"/>
    <w:rsid w:val="00184EB0"/>
    <w:rsid w:val="001A6930"/>
    <w:rsid w:val="001B555D"/>
    <w:rsid w:val="001B6724"/>
    <w:rsid w:val="001B7B12"/>
    <w:rsid w:val="001C5A71"/>
    <w:rsid w:val="001D1990"/>
    <w:rsid w:val="001D23B8"/>
    <w:rsid w:val="001E2BE9"/>
    <w:rsid w:val="001E3F2F"/>
    <w:rsid w:val="001E4B6D"/>
    <w:rsid w:val="001F45AA"/>
    <w:rsid w:val="00211CCE"/>
    <w:rsid w:val="002122A7"/>
    <w:rsid w:val="00215F6D"/>
    <w:rsid w:val="0021780C"/>
    <w:rsid w:val="00221F9A"/>
    <w:rsid w:val="00224426"/>
    <w:rsid w:val="00247FCF"/>
    <w:rsid w:val="002629B2"/>
    <w:rsid w:val="00271053"/>
    <w:rsid w:val="00273178"/>
    <w:rsid w:val="00274BDF"/>
    <w:rsid w:val="002805B3"/>
    <w:rsid w:val="00280EEA"/>
    <w:rsid w:val="0029424C"/>
    <w:rsid w:val="002A7AFB"/>
    <w:rsid w:val="002B693D"/>
    <w:rsid w:val="002C1D5D"/>
    <w:rsid w:val="002C377D"/>
    <w:rsid w:val="002D0274"/>
    <w:rsid w:val="002D460B"/>
    <w:rsid w:val="002E1835"/>
    <w:rsid w:val="002E1E6E"/>
    <w:rsid w:val="002F53E9"/>
    <w:rsid w:val="002F6274"/>
    <w:rsid w:val="00304971"/>
    <w:rsid w:val="00306211"/>
    <w:rsid w:val="003158BD"/>
    <w:rsid w:val="00322ED3"/>
    <w:rsid w:val="00330813"/>
    <w:rsid w:val="003342F1"/>
    <w:rsid w:val="003409B9"/>
    <w:rsid w:val="00341F8F"/>
    <w:rsid w:val="003436A7"/>
    <w:rsid w:val="00350CD4"/>
    <w:rsid w:val="00365C7F"/>
    <w:rsid w:val="00366F97"/>
    <w:rsid w:val="003774E6"/>
    <w:rsid w:val="00381AFD"/>
    <w:rsid w:val="003A722B"/>
    <w:rsid w:val="003B405B"/>
    <w:rsid w:val="003B4321"/>
    <w:rsid w:val="003E38B1"/>
    <w:rsid w:val="003F2EA3"/>
    <w:rsid w:val="00421AAC"/>
    <w:rsid w:val="00434A0E"/>
    <w:rsid w:val="00453298"/>
    <w:rsid w:val="00477B29"/>
    <w:rsid w:val="004820D4"/>
    <w:rsid w:val="0049309A"/>
    <w:rsid w:val="00497166"/>
    <w:rsid w:val="004A3297"/>
    <w:rsid w:val="004A643E"/>
    <w:rsid w:val="004A737D"/>
    <w:rsid w:val="004C243B"/>
    <w:rsid w:val="004D77FF"/>
    <w:rsid w:val="004F1411"/>
    <w:rsid w:val="004F71A3"/>
    <w:rsid w:val="00500F2C"/>
    <w:rsid w:val="0051791E"/>
    <w:rsid w:val="005250EF"/>
    <w:rsid w:val="00525920"/>
    <w:rsid w:val="005370BE"/>
    <w:rsid w:val="00541788"/>
    <w:rsid w:val="00544FDA"/>
    <w:rsid w:val="00553960"/>
    <w:rsid w:val="00562E7F"/>
    <w:rsid w:val="0057652B"/>
    <w:rsid w:val="00576D2A"/>
    <w:rsid w:val="005939D1"/>
    <w:rsid w:val="00594366"/>
    <w:rsid w:val="005974A8"/>
    <w:rsid w:val="005B2204"/>
    <w:rsid w:val="005B4337"/>
    <w:rsid w:val="005C3BC5"/>
    <w:rsid w:val="005D5D18"/>
    <w:rsid w:val="005F37D1"/>
    <w:rsid w:val="00602666"/>
    <w:rsid w:val="006063B3"/>
    <w:rsid w:val="00622A6E"/>
    <w:rsid w:val="00627190"/>
    <w:rsid w:val="006401D6"/>
    <w:rsid w:val="0064450A"/>
    <w:rsid w:val="006504F8"/>
    <w:rsid w:val="00652793"/>
    <w:rsid w:val="0066334E"/>
    <w:rsid w:val="00666E34"/>
    <w:rsid w:val="00686083"/>
    <w:rsid w:val="006A15EA"/>
    <w:rsid w:val="006B1EDE"/>
    <w:rsid w:val="006B5E76"/>
    <w:rsid w:val="006B6D7D"/>
    <w:rsid w:val="006B7435"/>
    <w:rsid w:val="006F4631"/>
    <w:rsid w:val="00701143"/>
    <w:rsid w:val="00714F33"/>
    <w:rsid w:val="007169F4"/>
    <w:rsid w:val="00720BBB"/>
    <w:rsid w:val="007361BF"/>
    <w:rsid w:val="00742B73"/>
    <w:rsid w:val="007473C7"/>
    <w:rsid w:val="00753B35"/>
    <w:rsid w:val="00757DC4"/>
    <w:rsid w:val="00785CDD"/>
    <w:rsid w:val="00790A0A"/>
    <w:rsid w:val="007A08A2"/>
    <w:rsid w:val="007A09FA"/>
    <w:rsid w:val="007A1BCE"/>
    <w:rsid w:val="007A7589"/>
    <w:rsid w:val="007B1340"/>
    <w:rsid w:val="007B14C9"/>
    <w:rsid w:val="007B50C2"/>
    <w:rsid w:val="007D266A"/>
    <w:rsid w:val="007D6CAF"/>
    <w:rsid w:val="007F2C90"/>
    <w:rsid w:val="007F5936"/>
    <w:rsid w:val="007F5A26"/>
    <w:rsid w:val="007F722C"/>
    <w:rsid w:val="00806075"/>
    <w:rsid w:val="00821094"/>
    <w:rsid w:val="00832DBF"/>
    <w:rsid w:val="008404D4"/>
    <w:rsid w:val="00862039"/>
    <w:rsid w:val="008642AC"/>
    <w:rsid w:val="00866D42"/>
    <w:rsid w:val="00877D60"/>
    <w:rsid w:val="0088384C"/>
    <w:rsid w:val="00887A81"/>
    <w:rsid w:val="008A2BE4"/>
    <w:rsid w:val="008A4579"/>
    <w:rsid w:val="008A73DE"/>
    <w:rsid w:val="008C19F3"/>
    <w:rsid w:val="008C486A"/>
    <w:rsid w:val="008D03AF"/>
    <w:rsid w:val="008D60FF"/>
    <w:rsid w:val="008E6EFE"/>
    <w:rsid w:val="008F00D8"/>
    <w:rsid w:val="008F11F8"/>
    <w:rsid w:val="008F65F3"/>
    <w:rsid w:val="0090245D"/>
    <w:rsid w:val="00906A6D"/>
    <w:rsid w:val="009101C2"/>
    <w:rsid w:val="00934FC0"/>
    <w:rsid w:val="009433E2"/>
    <w:rsid w:val="009444BE"/>
    <w:rsid w:val="009510A8"/>
    <w:rsid w:val="0095137E"/>
    <w:rsid w:val="00961549"/>
    <w:rsid w:val="00974CEA"/>
    <w:rsid w:val="00977DDF"/>
    <w:rsid w:val="009919E6"/>
    <w:rsid w:val="0099228D"/>
    <w:rsid w:val="00997BBD"/>
    <w:rsid w:val="009A2C2A"/>
    <w:rsid w:val="009A6732"/>
    <w:rsid w:val="009C380D"/>
    <w:rsid w:val="009E2B88"/>
    <w:rsid w:val="009F366A"/>
    <w:rsid w:val="00A00689"/>
    <w:rsid w:val="00A22311"/>
    <w:rsid w:val="00A24C6A"/>
    <w:rsid w:val="00A25E7E"/>
    <w:rsid w:val="00A463A8"/>
    <w:rsid w:val="00A46DC7"/>
    <w:rsid w:val="00A619EB"/>
    <w:rsid w:val="00A6279D"/>
    <w:rsid w:val="00A66A12"/>
    <w:rsid w:val="00A9234F"/>
    <w:rsid w:val="00A9703F"/>
    <w:rsid w:val="00AB2768"/>
    <w:rsid w:val="00AB2C42"/>
    <w:rsid w:val="00AC7324"/>
    <w:rsid w:val="00AD29A8"/>
    <w:rsid w:val="00AD3864"/>
    <w:rsid w:val="00AF0BFB"/>
    <w:rsid w:val="00AF2562"/>
    <w:rsid w:val="00AF2FEC"/>
    <w:rsid w:val="00AF70D4"/>
    <w:rsid w:val="00B27F3B"/>
    <w:rsid w:val="00B534DF"/>
    <w:rsid w:val="00B53C6C"/>
    <w:rsid w:val="00B60BB3"/>
    <w:rsid w:val="00B66422"/>
    <w:rsid w:val="00B66E57"/>
    <w:rsid w:val="00B96EFA"/>
    <w:rsid w:val="00BB36D6"/>
    <w:rsid w:val="00BB4BE3"/>
    <w:rsid w:val="00BB57D9"/>
    <w:rsid w:val="00BC65A5"/>
    <w:rsid w:val="00BD0035"/>
    <w:rsid w:val="00BD520C"/>
    <w:rsid w:val="00BE6322"/>
    <w:rsid w:val="00C07C5B"/>
    <w:rsid w:val="00C1311A"/>
    <w:rsid w:val="00C20E98"/>
    <w:rsid w:val="00C32BB8"/>
    <w:rsid w:val="00C36978"/>
    <w:rsid w:val="00C37B51"/>
    <w:rsid w:val="00C44854"/>
    <w:rsid w:val="00C668B6"/>
    <w:rsid w:val="00C7521C"/>
    <w:rsid w:val="00C815D1"/>
    <w:rsid w:val="00C84CDB"/>
    <w:rsid w:val="00C861BE"/>
    <w:rsid w:val="00CB18BE"/>
    <w:rsid w:val="00CB79F2"/>
    <w:rsid w:val="00CB7BD8"/>
    <w:rsid w:val="00CC19D5"/>
    <w:rsid w:val="00CE15A7"/>
    <w:rsid w:val="00CE264A"/>
    <w:rsid w:val="00CE4D78"/>
    <w:rsid w:val="00CE7896"/>
    <w:rsid w:val="00CF2350"/>
    <w:rsid w:val="00CF69F2"/>
    <w:rsid w:val="00D03D36"/>
    <w:rsid w:val="00D074ED"/>
    <w:rsid w:val="00D1058F"/>
    <w:rsid w:val="00D123A2"/>
    <w:rsid w:val="00D23035"/>
    <w:rsid w:val="00D245AF"/>
    <w:rsid w:val="00D255B8"/>
    <w:rsid w:val="00D35F19"/>
    <w:rsid w:val="00D433B7"/>
    <w:rsid w:val="00D4591B"/>
    <w:rsid w:val="00D52220"/>
    <w:rsid w:val="00D57447"/>
    <w:rsid w:val="00D65D36"/>
    <w:rsid w:val="00D71334"/>
    <w:rsid w:val="00D7625B"/>
    <w:rsid w:val="00D84BC3"/>
    <w:rsid w:val="00D85BDD"/>
    <w:rsid w:val="00D86AA0"/>
    <w:rsid w:val="00D86D0C"/>
    <w:rsid w:val="00D90DD5"/>
    <w:rsid w:val="00DA7A3C"/>
    <w:rsid w:val="00DD29E7"/>
    <w:rsid w:val="00E01499"/>
    <w:rsid w:val="00E1067E"/>
    <w:rsid w:val="00E10A14"/>
    <w:rsid w:val="00E1317C"/>
    <w:rsid w:val="00E24683"/>
    <w:rsid w:val="00E26CF0"/>
    <w:rsid w:val="00E2732F"/>
    <w:rsid w:val="00E27762"/>
    <w:rsid w:val="00E43789"/>
    <w:rsid w:val="00E457FC"/>
    <w:rsid w:val="00E5090D"/>
    <w:rsid w:val="00E663C8"/>
    <w:rsid w:val="00E6782C"/>
    <w:rsid w:val="00E70FAE"/>
    <w:rsid w:val="00E728ED"/>
    <w:rsid w:val="00E802CE"/>
    <w:rsid w:val="00E851C1"/>
    <w:rsid w:val="00E876A9"/>
    <w:rsid w:val="00E93CB3"/>
    <w:rsid w:val="00EA122C"/>
    <w:rsid w:val="00EA4387"/>
    <w:rsid w:val="00ED1B43"/>
    <w:rsid w:val="00ED7A94"/>
    <w:rsid w:val="00EE709F"/>
    <w:rsid w:val="00F01317"/>
    <w:rsid w:val="00F243D4"/>
    <w:rsid w:val="00F60C68"/>
    <w:rsid w:val="00F6250C"/>
    <w:rsid w:val="00F659DA"/>
    <w:rsid w:val="00F65EEA"/>
    <w:rsid w:val="00F67EBE"/>
    <w:rsid w:val="00F769C1"/>
    <w:rsid w:val="00F81D74"/>
    <w:rsid w:val="00F92081"/>
    <w:rsid w:val="00F97D6C"/>
    <w:rsid w:val="00FA3E21"/>
    <w:rsid w:val="00FC633F"/>
    <w:rsid w:val="00FD2D5C"/>
    <w:rsid w:val="00FD5DDD"/>
    <w:rsid w:val="00FF0F27"/>
    <w:rsid w:val="00FF5D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1043944-303A-4259-912C-7F3788B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B27"/>
    <w:pPr>
      <w:overflowPunct w:val="0"/>
      <w:autoSpaceDE w:val="0"/>
      <w:autoSpaceDN w:val="0"/>
      <w:adjustRightInd w:val="0"/>
      <w:ind w:firstLine="1418"/>
      <w:jc w:val="both"/>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uiPriority w:val="99"/>
    <w:rsid w:val="002F6274"/>
    <w:pPr>
      <w:tabs>
        <w:tab w:val="center" w:pos="4252"/>
        <w:tab w:val="right" w:pos="8504"/>
      </w:tabs>
    </w:pPr>
  </w:style>
  <w:style w:type="character" w:customStyle="1" w:styleId="RodapChar">
    <w:name w:val="Rodapé Char"/>
    <w:link w:val="Rodap"/>
    <w:uiPriority w:val="99"/>
    <w:rsid w:val="002F6274"/>
    <w:rPr>
      <w:sz w:val="24"/>
    </w:rPr>
  </w:style>
  <w:style w:type="paragraph" w:styleId="Textodebalo">
    <w:name w:val="Balloon Text"/>
    <w:basedOn w:val="Normal"/>
    <w:link w:val="TextodebaloChar"/>
    <w:rsid w:val="00D65D36"/>
    <w:rPr>
      <w:rFonts w:ascii="Segoe UI" w:hAnsi="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character" w:styleId="Refdecomentrio">
    <w:name w:val="annotation reference"/>
    <w:rsid w:val="00AF2562"/>
    <w:rPr>
      <w:sz w:val="16"/>
      <w:szCs w:val="16"/>
    </w:rPr>
  </w:style>
  <w:style w:type="paragraph" w:styleId="Textodecomentrio">
    <w:name w:val="annotation text"/>
    <w:basedOn w:val="Normal"/>
    <w:link w:val="TextodecomentrioChar"/>
    <w:rsid w:val="00AF2562"/>
    <w:rPr>
      <w:sz w:val="20"/>
    </w:rPr>
  </w:style>
  <w:style w:type="character" w:customStyle="1" w:styleId="TextodecomentrioChar">
    <w:name w:val="Texto de comentário Char"/>
    <w:basedOn w:val="Fontepargpadro"/>
    <w:link w:val="Textodecomentrio"/>
    <w:rsid w:val="00AF2562"/>
  </w:style>
  <w:style w:type="paragraph" w:styleId="Assuntodocomentrio">
    <w:name w:val="annotation subject"/>
    <w:basedOn w:val="Textodecomentrio"/>
    <w:next w:val="Textodecomentrio"/>
    <w:link w:val="AssuntodocomentrioChar"/>
    <w:rsid w:val="00AF2562"/>
    <w:rPr>
      <w:b/>
      <w:bCs/>
    </w:rPr>
  </w:style>
  <w:style w:type="character" w:customStyle="1" w:styleId="AssuntodocomentrioChar">
    <w:name w:val="Assunto do comentário Char"/>
    <w:link w:val="Assuntodocomentrio"/>
    <w:rsid w:val="00AF2562"/>
    <w:rPr>
      <w:b/>
      <w:bCs/>
    </w:rPr>
  </w:style>
  <w:style w:type="paragraph" w:styleId="SemEspaamento">
    <w:name w:val="No Spacing"/>
    <w:uiPriority w:val="1"/>
    <w:qFormat/>
    <w:rsid w:val="00097B27"/>
    <w:pPr>
      <w:overflowPunct w:val="0"/>
      <w:autoSpaceDE w:val="0"/>
      <w:autoSpaceDN w:val="0"/>
      <w:adjustRightInd w:val="0"/>
      <w:ind w:firstLine="1418"/>
      <w:jc w:val="both"/>
      <w:textAlignment w:val="baseline"/>
    </w:pPr>
    <w:rPr>
      <w:sz w:val="24"/>
    </w:rPr>
  </w:style>
  <w:style w:type="paragraph" w:styleId="NormalWeb">
    <w:name w:val="Normal (Web)"/>
    <w:basedOn w:val="Normal"/>
    <w:uiPriority w:val="99"/>
    <w:unhideWhenUsed/>
    <w:rsid w:val="004A643E"/>
    <w:pPr>
      <w:overflowPunct/>
      <w:autoSpaceDE/>
      <w:autoSpaceDN/>
      <w:adjustRightInd/>
      <w:spacing w:before="100" w:beforeAutospacing="1" w:after="100" w:afterAutospacing="1"/>
      <w:ind w:firstLine="0"/>
      <w:jc w:val="left"/>
      <w:textAlignment w:val="auto"/>
    </w:pPr>
    <w:rPr>
      <w:szCs w:val="24"/>
    </w:rPr>
  </w:style>
  <w:style w:type="character" w:styleId="Hyperlink">
    <w:name w:val="Hyperlink"/>
    <w:rsid w:val="00C668B6"/>
    <w:rPr>
      <w:color w:val="0000FF"/>
      <w:u w:val="single"/>
    </w:rPr>
  </w:style>
  <w:style w:type="character" w:styleId="Forte">
    <w:name w:val="Strong"/>
    <w:uiPriority w:val="22"/>
    <w:qFormat/>
    <w:rsid w:val="00A6279D"/>
    <w:rPr>
      <w:b/>
      <w:bCs/>
    </w:rPr>
  </w:style>
  <w:style w:type="paragraph" w:styleId="PargrafodaLista">
    <w:name w:val="List Paragraph"/>
    <w:basedOn w:val="Normal"/>
    <w:uiPriority w:val="34"/>
    <w:qFormat/>
    <w:rsid w:val="00E663C8"/>
    <w:pPr>
      <w:ind w:left="720"/>
      <w:contextualSpacing/>
    </w:pPr>
  </w:style>
  <w:style w:type="paragraph" w:styleId="Corpodetexto">
    <w:name w:val="Body Text"/>
    <w:basedOn w:val="Normal"/>
    <w:link w:val="CorpodetextoChar"/>
    <w:qFormat/>
    <w:rsid w:val="00072FFD"/>
    <w:pPr>
      <w:overflowPunct/>
      <w:autoSpaceDE/>
      <w:autoSpaceDN/>
      <w:adjustRightInd/>
      <w:spacing w:before="180" w:after="180"/>
      <w:ind w:firstLine="0"/>
      <w:jc w:val="left"/>
      <w:textAlignment w:val="auto"/>
    </w:pPr>
    <w:rPr>
      <w:rFonts w:ascii="Calibri" w:eastAsia="Calibri" w:hAnsi="Calibri"/>
      <w:szCs w:val="24"/>
      <w:lang w:val="en-US" w:eastAsia="en-US"/>
    </w:rPr>
  </w:style>
  <w:style w:type="character" w:customStyle="1" w:styleId="CorpodetextoChar">
    <w:name w:val="Corpo de texto Char"/>
    <w:link w:val="Corpodetexto"/>
    <w:rsid w:val="00072FFD"/>
    <w:rPr>
      <w:rFonts w:ascii="Calibri" w:eastAsia="Calibri" w:hAnsi="Calibri" w:cs="Times New Roman"/>
      <w:sz w:val="24"/>
      <w:szCs w:val="24"/>
      <w:lang w:val="en-US" w:eastAsia="en-US"/>
    </w:rPr>
  </w:style>
  <w:style w:type="paragraph" w:customStyle="1" w:styleId="FirstParagraph">
    <w:name w:val="First Paragraph"/>
    <w:basedOn w:val="Corpodetexto"/>
    <w:next w:val="Corpodetexto"/>
    <w:qFormat/>
    <w:rsid w:val="0007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079">
      <w:bodyDiv w:val="1"/>
      <w:marLeft w:val="0"/>
      <w:marRight w:val="0"/>
      <w:marTop w:val="0"/>
      <w:marBottom w:val="0"/>
      <w:divBdr>
        <w:top w:val="none" w:sz="0" w:space="0" w:color="auto"/>
        <w:left w:val="none" w:sz="0" w:space="0" w:color="auto"/>
        <w:bottom w:val="none" w:sz="0" w:space="0" w:color="auto"/>
        <w:right w:val="none" w:sz="0" w:space="0" w:color="auto"/>
      </w:divBdr>
    </w:div>
    <w:div w:id="55016060">
      <w:bodyDiv w:val="1"/>
      <w:marLeft w:val="0"/>
      <w:marRight w:val="0"/>
      <w:marTop w:val="0"/>
      <w:marBottom w:val="0"/>
      <w:divBdr>
        <w:top w:val="none" w:sz="0" w:space="0" w:color="auto"/>
        <w:left w:val="none" w:sz="0" w:space="0" w:color="auto"/>
        <w:bottom w:val="none" w:sz="0" w:space="0" w:color="auto"/>
        <w:right w:val="none" w:sz="0" w:space="0" w:color="auto"/>
      </w:divBdr>
    </w:div>
    <w:div w:id="94059941">
      <w:bodyDiv w:val="1"/>
      <w:marLeft w:val="0"/>
      <w:marRight w:val="0"/>
      <w:marTop w:val="0"/>
      <w:marBottom w:val="0"/>
      <w:divBdr>
        <w:top w:val="none" w:sz="0" w:space="0" w:color="auto"/>
        <w:left w:val="none" w:sz="0" w:space="0" w:color="auto"/>
        <w:bottom w:val="none" w:sz="0" w:space="0" w:color="auto"/>
        <w:right w:val="none" w:sz="0" w:space="0" w:color="auto"/>
      </w:divBdr>
    </w:div>
    <w:div w:id="199360957">
      <w:bodyDiv w:val="1"/>
      <w:marLeft w:val="0"/>
      <w:marRight w:val="0"/>
      <w:marTop w:val="0"/>
      <w:marBottom w:val="0"/>
      <w:divBdr>
        <w:top w:val="none" w:sz="0" w:space="0" w:color="auto"/>
        <w:left w:val="none" w:sz="0" w:space="0" w:color="auto"/>
        <w:bottom w:val="none" w:sz="0" w:space="0" w:color="auto"/>
        <w:right w:val="none" w:sz="0" w:space="0" w:color="auto"/>
      </w:divBdr>
    </w:div>
    <w:div w:id="627587255">
      <w:bodyDiv w:val="1"/>
      <w:marLeft w:val="0"/>
      <w:marRight w:val="0"/>
      <w:marTop w:val="0"/>
      <w:marBottom w:val="0"/>
      <w:divBdr>
        <w:top w:val="none" w:sz="0" w:space="0" w:color="auto"/>
        <w:left w:val="none" w:sz="0" w:space="0" w:color="auto"/>
        <w:bottom w:val="none" w:sz="0" w:space="0" w:color="auto"/>
        <w:right w:val="none" w:sz="0" w:space="0" w:color="auto"/>
      </w:divBdr>
    </w:div>
    <w:div w:id="693072470">
      <w:bodyDiv w:val="1"/>
      <w:marLeft w:val="0"/>
      <w:marRight w:val="0"/>
      <w:marTop w:val="0"/>
      <w:marBottom w:val="0"/>
      <w:divBdr>
        <w:top w:val="none" w:sz="0" w:space="0" w:color="auto"/>
        <w:left w:val="none" w:sz="0" w:space="0" w:color="auto"/>
        <w:bottom w:val="none" w:sz="0" w:space="0" w:color="auto"/>
        <w:right w:val="none" w:sz="0" w:space="0" w:color="auto"/>
      </w:divBdr>
    </w:div>
    <w:div w:id="1476482862">
      <w:bodyDiv w:val="1"/>
      <w:marLeft w:val="0"/>
      <w:marRight w:val="0"/>
      <w:marTop w:val="0"/>
      <w:marBottom w:val="0"/>
      <w:divBdr>
        <w:top w:val="none" w:sz="0" w:space="0" w:color="auto"/>
        <w:left w:val="none" w:sz="0" w:space="0" w:color="auto"/>
        <w:bottom w:val="none" w:sz="0" w:space="0" w:color="auto"/>
        <w:right w:val="none" w:sz="0" w:space="0" w:color="auto"/>
      </w:divBdr>
    </w:div>
    <w:div w:id="21103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Camara\Desktop\MODELOS%202017\REQ_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REQ_PREFEITO</Template>
  <TotalTime>84</TotalTime>
  <Pages>2</Pages>
  <Words>341</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usuarioCamara</dc:creator>
  <cp:lastModifiedBy>usuariocamara</cp:lastModifiedBy>
  <cp:revision>5</cp:revision>
  <cp:lastPrinted>2020-12-02T14:29:00Z</cp:lastPrinted>
  <dcterms:created xsi:type="dcterms:W3CDTF">2020-12-02T09:58:00Z</dcterms:created>
  <dcterms:modified xsi:type="dcterms:W3CDTF">2020-12-17T14:40:00Z</dcterms:modified>
</cp:coreProperties>
</file>