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32505B">
        <w:rPr>
          <w:rFonts w:ascii="Times New Roman" w:hAnsi="Times New Roman"/>
          <w:b/>
          <w:smallCaps/>
          <w:szCs w:val="24"/>
        </w:rPr>
        <w:t>39/2021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D43572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D43572">
        <w:rPr>
          <w:rFonts w:ascii="Times New Roman" w:hAnsi="Times New Roman"/>
          <w:b/>
          <w:szCs w:val="24"/>
        </w:rPr>
        <w:t>Dispõe sobre a proibição de exposição de crianças e adolescentes, no Municipal, a atividades escolares, danças, manifestações culturais e exposições de arte que contribuam para a sexualização precoce; dispõe também sobre inclusão de medidas de conscientização, prevenção e combate à erotização infantil no âmbito supracitado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Art. 1°. No âmbito do ensino básico do Município de Sorocaba e de qualquer instituição com a presença de crianças e adolescentes ficam proibidas: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 - a realização, com efetiva participação ou simples presença de crianças e adolescentes, de eventos ou manifestações culturais de dança cujas coreografias sejam pornográficas, eróticas ou obscenas ou que exponham, de qualquer forma, crianças e adolescentes à erotização precoce;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II - a promoção, ensino e permissão, pelas autoridades da rede de ensino ou líderes de instituições, da prática de danças ou manifestações culturais cujos conteúdos ou movimentos sujeitem a criança e adolescente à exposição sexual;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III – a realização, com efetiva participação ou simples presença de crianças e adolescentes, de exposições de arte cujo conteúdo seja pornográfico, erótico ou obsceno.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§1º. Considera-se pornográfico, erótico ou obsceno conteúdos que veiculem imagens ou objetos que mostrem seminudez ou nudez; bem como imagens ou objetos que aludam à prática ou insinuação de relação sexual ou de ato libidinoso.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§2º. Inclui-se no conceito de conteúdo pornográfico, erótico ou obsceno o contato visual ou de fato de crianças com o corpo nu ou seminu de artistas.  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lastRenderedPageBreak/>
        <w:t>Art. 2°. O disposto nesta lei aplica-se a qualquer modalidade de dança, exposição de arte ou manifestação cultural pornográficas, eróticas ou obscenas, nos termos dos parágrafos do artigo anterior.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Art. 3º. Qualquer pessoa maior de idade que estiver em eventos, manifestações culturais ou exposições de arte que envolvam o conteúdo pornográfico, erótico ou obsceno, na cidade de Sorocaba, e verificar a presença ou participação de crianças e adolescentes no ato, poderá acionar a Guarda Civil Municipal, que deverá promover a saída da cri</w:t>
      </w:r>
      <w:r>
        <w:rPr>
          <w:rFonts w:ascii="Times New Roman" w:hAnsi="Times New Roman"/>
          <w:szCs w:val="24"/>
        </w:rPr>
        <w:t>ança ou adolescente do recinto.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Art. 4°. Sem prejuízo da medida do artigo anterior, qualquer pessoa física ou jurídica, especialmente pais ou responsáveis, poderá representar à Administração Pública e ao Ministério Público quando houver violação ao disposto nesta lei. 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Art. 5º. O Poder Executivo cassará a autorização de realização de eventos, manifestações culturais e exposições artísticas que descumprirem o referido nesta lei.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C13638" w:rsidP="00D4357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6</w:t>
      </w:r>
      <w:r w:rsidR="00D43572" w:rsidRPr="00D43572">
        <w:rPr>
          <w:rFonts w:ascii="Times New Roman" w:hAnsi="Times New Roman"/>
          <w:szCs w:val="24"/>
        </w:rPr>
        <w:t xml:space="preserve">°. As escolas Municipais de Sorocaba deverão incluir em seu projeto pedagógico medidas de conscientização, orientação, prevenção e combate à erotização infantil e sexualização precoce.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C13638" w:rsidP="00D4357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7</w:t>
      </w:r>
      <w:r w:rsidR="00D43572" w:rsidRPr="00D43572">
        <w:rPr>
          <w:rFonts w:ascii="Times New Roman" w:hAnsi="Times New Roman"/>
          <w:szCs w:val="24"/>
        </w:rPr>
        <w:t xml:space="preserve">º. Constituem objetivos a serem atingidos: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 - prevenir e combater a prática da erotização</w:t>
      </w:r>
      <w:r w:rsidR="00C13638">
        <w:rPr>
          <w:rFonts w:ascii="Times New Roman" w:hAnsi="Times New Roman"/>
          <w:szCs w:val="24"/>
        </w:rPr>
        <w:t xml:space="preserve"> e sexualização</w:t>
      </w:r>
      <w:r w:rsidRPr="00D43572">
        <w:rPr>
          <w:rFonts w:ascii="Times New Roman" w:hAnsi="Times New Roman"/>
          <w:szCs w:val="24"/>
        </w:rPr>
        <w:t xml:space="preserve"> infantil no comportamento e aprendizado social das crianças;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II - capacitar docentes e equipe pedagógica para a implementação das ações de discussão, prevenção, orientação e solução do problema;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 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III - orientar a família dos envolvidos em situação de erotização precoce, visando a normalização comportamental, o pleno desenvolvimento humano e a convivência harmônica no ambiente social; </w:t>
      </w:r>
    </w:p>
    <w:p w:rsidR="00C13638" w:rsidRPr="00D43572" w:rsidRDefault="00C13638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IV - envolver a família no processo de construção da cultura do combate à erotização infantil.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C13638" w:rsidP="00D4357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8</w:t>
      </w:r>
      <w:r w:rsidR="00D43572" w:rsidRPr="00D43572">
        <w:rPr>
          <w:rFonts w:ascii="Times New Roman" w:hAnsi="Times New Roman"/>
          <w:szCs w:val="24"/>
        </w:rPr>
        <w:t>º. Para cumprimento d</w:t>
      </w:r>
      <w:r>
        <w:rPr>
          <w:rFonts w:ascii="Times New Roman" w:hAnsi="Times New Roman"/>
          <w:szCs w:val="24"/>
        </w:rPr>
        <w:t>os objetivos previstos no art. 7</w:t>
      </w:r>
      <w:r w:rsidR="00D43572" w:rsidRPr="00D43572">
        <w:rPr>
          <w:rFonts w:ascii="Times New Roman" w:hAnsi="Times New Roman"/>
          <w:szCs w:val="24"/>
        </w:rPr>
        <w:t xml:space="preserve">º, será estabelecido no âmbito municipal um fórum de discussão aberto para famílias serem orientadas e conscientizadas sobre os problemas da sexualização precoce, bem como para que sejam ajudadas, psicológica e humanamente, caso já possuam tal problema no âmbito familiar. 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C13638" w:rsidP="00D4357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9</w:t>
      </w:r>
      <w:r w:rsidR="00D43572" w:rsidRPr="00D43572">
        <w:rPr>
          <w:rFonts w:ascii="Times New Roman" w:hAnsi="Times New Roman"/>
          <w:szCs w:val="24"/>
        </w:rPr>
        <w:t>°. Esta Lei entra em vigor na data da sua publicação.</w:t>
      </w:r>
    </w:p>
    <w:p w:rsidR="006314B0" w:rsidRDefault="006314B0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6314B0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Pr="00FD1ED9" w:rsidRDefault="006314B0" w:rsidP="006314B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07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Janeiro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</w:t>
      </w:r>
    </w:p>
    <w:p w:rsidR="006314B0" w:rsidRPr="00FD1ED9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Pr="00FD1ED9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Default="006314B0" w:rsidP="006314B0">
      <w:pPr>
        <w:jc w:val="center"/>
        <w:rPr>
          <w:rFonts w:ascii="Times New Roman" w:hAnsi="Times New Roman"/>
          <w:b/>
          <w:szCs w:val="24"/>
        </w:rPr>
      </w:pPr>
    </w:p>
    <w:p w:rsidR="006314B0" w:rsidRPr="00FD1ED9" w:rsidRDefault="006314B0" w:rsidP="006314B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:rsidR="006314B0" w:rsidRDefault="006314B0" w:rsidP="006314B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6314B0" w:rsidRPr="00D43572" w:rsidRDefault="006314B0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C13638" w:rsidRDefault="00C13638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D43572" w:rsidRDefault="00D43572" w:rsidP="00D43572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A erotização</w:t>
      </w:r>
      <w:r w:rsidR="00C13638">
        <w:rPr>
          <w:rFonts w:ascii="Times New Roman" w:hAnsi="Times New Roman"/>
          <w:szCs w:val="24"/>
        </w:rPr>
        <w:t xml:space="preserve"> e sexualização</w:t>
      </w:r>
      <w:r w:rsidRPr="00D43572">
        <w:rPr>
          <w:rFonts w:ascii="Times New Roman" w:hAnsi="Times New Roman"/>
          <w:szCs w:val="24"/>
        </w:rPr>
        <w:t xml:space="preserve"> precoce de crianças tem causado um gra</w:t>
      </w:r>
      <w:r w:rsidR="00C13638">
        <w:rPr>
          <w:rFonts w:ascii="Times New Roman" w:hAnsi="Times New Roman"/>
          <w:szCs w:val="24"/>
        </w:rPr>
        <w:t>nde impacto social. Isso</w:t>
      </w:r>
      <w:r w:rsidRPr="00D43572">
        <w:rPr>
          <w:rFonts w:ascii="Times New Roman" w:hAnsi="Times New Roman"/>
          <w:szCs w:val="24"/>
        </w:rPr>
        <w:t xml:space="preserve"> não ocorre por acaso, mas si</w:t>
      </w:r>
      <w:r w:rsidR="00C13638">
        <w:rPr>
          <w:rFonts w:ascii="Times New Roman" w:hAnsi="Times New Roman"/>
          <w:szCs w:val="24"/>
        </w:rPr>
        <w:t>m pela omissão e covardia de nossa sociedade estar praticamente autorizando</w:t>
      </w:r>
      <w:r w:rsidRPr="00D43572">
        <w:rPr>
          <w:rFonts w:ascii="Times New Roman" w:hAnsi="Times New Roman"/>
          <w:szCs w:val="24"/>
        </w:rPr>
        <w:t xml:space="preserve"> que nossas crianças a adolescentes tenham contato com </w:t>
      </w:r>
      <w:r w:rsidR="00C13638">
        <w:rPr>
          <w:rFonts w:ascii="Times New Roman" w:hAnsi="Times New Roman"/>
          <w:szCs w:val="24"/>
        </w:rPr>
        <w:t>“</w:t>
      </w:r>
      <w:r w:rsidRPr="00D43572">
        <w:rPr>
          <w:rFonts w:ascii="Times New Roman" w:hAnsi="Times New Roman"/>
          <w:szCs w:val="24"/>
        </w:rPr>
        <w:t>o sensual</w:t>
      </w:r>
      <w:r w:rsidR="00C13638">
        <w:rPr>
          <w:rFonts w:ascii="Times New Roman" w:hAnsi="Times New Roman"/>
          <w:szCs w:val="24"/>
        </w:rPr>
        <w:t>”</w:t>
      </w:r>
      <w:r w:rsidRPr="00D43572">
        <w:rPr>
          <w:rFonts w:ascii="Times New Roman" w:hAnsi="Times New Roman"/>
          <w:szCs w:val="24"/>
        </w:rPr>
        <w:t xml:space="preserve"> como se isso fosse algo normal e aceitável</w:t>
      </w:r>
      <w:r w:rsidR="00C13638">
        <w:rPr>
          <w:rFonts w:ascii="Times New Roman" w:hAnsi="Times New Roman"/>
          <w:szCs w:val="24"/>
        </w:rPr>
        <w:t xml:space="preserve"> no âmbito de suas novéis vidas</w:t>
      </w:r>
      <w:r w:rsidRPr="00D43572">
        <w:rPr>
          <w:rFonts w:ascii="Times New Roman" w:hAnsi="Times New Roman"/>
          <w:szCs w:val="24"/>
        </w:rPr>
        <w:t>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C13638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Nós adultos certamente não desejamos para </w:t>
      </w:r>
      <w:r w:rsidR="00C13638" w:rsidRPr="00D43572">
        <w:rPr>
          <w:rFonts w:ascii="Times New Roman" w:hAnsi="Times New Roman"/>
          <w:szCs w:val="24"/>
        </w:rPr>
        <w:t>nossos filhos e filhas que se tornem pessoas que franqueiam a exibição de seus corpos de modo desenfreado</w:t>
      </w:r>
      <w:r w:rsidR="00C13638">
        <w:rPr>
          <w:rFonts w:ascii="Times New Roman" w:hAnsi="Times New Roman"/>
          <w:szCs w:val="24"/>
        </w:rPr>
        <w:t xml:space="preserve"> e indevido;</w:t>
      </w:r>
      <w:r w:rsidRPr="00D43572">
        <w:rPr>
          <w:rFonts w:ascii="Times New Roman" w:hAnsi="Times New Roman"/>
          <w:szCs w:val="24"/>
        </w:rPr>
        <w:t xml:space="preserve"> mas por pressões de movimentações sociais espúrias, muitas vez</w:t>
      </w:r>
      <w:r w:rsidR="00C13638">
        <w:rPr>
          <w:rFonts w:ascii="Times New Roman" w:hAnsi="Times New Roman"/>
          <w:szCs w:val="24"/>
        </w:rPr>
        <w:t>es</w:t>
      </w:r>
      <w:r w:rsidRPr="00D43572">
        <w:rPr>
          <w:rFonts w:ascii="Times New Roman" w:hAnsi="Times New Roman"/>
          <w:szCs w:val="24"/>
        </w:rPr>
        <w:t xml:space="preserve"> tememos dizer aos nosso</w:t>
      </w:r>
      <w:r w:rsidR="00C13638">
        <w:rPr>
          <w:rFonts w:ascii="Times New Roman" w:hAnsi="Times New Roman"/>
          <w:szCs w:val="24"/>
        </w:rPr>
        <w:t>s</w:t>
      </w:r>
      <w:r w:rsidRPr="00D43572">
        <w:rPr>
          <w:rFonts w:ascii="Times New Roman" w:hAnsi="Times New Roman"/>
          <w:szCs w:val="24"/>
        </w:rPr>
        <w:t xml:space="preserve"> pequenos que muitas e </w:t>
      </w:r>
      <w:r w:rsidR="002E72DD">
        <w:rPr>
          <w:rFonts w:ascii="Times New Roman" w:hAnsi="Times New Roman"/>
          <w:szCs w:val="24"/>
        </w:rPr>
        <w:t xml:space="preserve">muitas vezes ser como o mundo </w:t>
      </w:r>
      <w:r w:rsidRPr="00D43572">
        <w:rPr>
          <w:rFonts w:ascii="Times New Roman" w:hAnsi="Times New Roman"/>
          <w:szCs w:val="24"/>
        </w:rPr>
        <w:t xml:space="preserve">ESTÁ ERRADO. 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 xml:space="preserve">A omissão familiar bem como a omissão estatal em não </w:t>
      </w:r>
      <w:r w:rsidR="002E72DD" w:rsidRPr="00D43572">
        <w:rPr>
          <w:rFonts w:ascii="Times New Roman" w:hAnsi="Times New Roman"/>
          <w:szCs w:val="24"/>
        </w:rPr>
        <w:t>fre</w:t>
      </w:r>
      <w:r w:rsidR="002E72DD">
        <w:rPr>
          <w:rFonts w:ascii="Times New Roman" w:hAnsi="Times New Roman"/>
          <w:szCs w:val="24"/>
        </w:rPr>
        <w:t>a</w:t>
      </w:r>
      <w:r w:rsidR="002E72DD" w:rsidRPr="00D43572">
        <w:rPr>
          <w:rFonts w:ascii="Times New Roman" w:hAnsi="Times New Roman"/>
          <w:szCs w:val="24"/>
        </w:rPr>
        <w:t>r</w:t>
      </w:r>
      <w:r w:rsidRPr="00D43572">
        <w:rPr>
          <w:rFonts w:ascii="Times New Roman" w:hAnsi="Times New Roman"/>
          <w:szCs w:val="24"/>
        </w:rPr>
        <w:t xml:space="preserve"> comportamentos sensualizados em crianças e adolescente é a força propulsora que perfaz a situação dramática e lamentável que encontramos, por exemplo, no aumento exponencial de gravidez precoce e doenças sexualmente transmissíveis no âmbito de menores.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6314B0" w:rsidP="00D43572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</w:t>
      </w:r>
      <w:r w:rsidR="00D43572" w:rsidRPr="00D43572">
        <w:rPr>
          <w:rFonts w:ascii="Times New Roman" w:hAnsi="Times New Roman"/>
          <w:szCs w:val="24"/>
        </w:rPr>
        <w:t xml:space="preserve"> no ambiente escolar e de convívio social que os menores passam a ter sua personalidade e costumes formados, de modo que se o comportamento familiar e estatal for omisso no que tange a sensualização precoce de crianças, teremos gerações que cada vez mais sofrerão por serem largadas como se tivessem condição de regerem suas vidas quando contam com pequena idade.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É de total responsabilidade d</w:t>
      </w:r>
      <w:r w:rsidR="002E72DD">
        <w:rPr>
          <w:rFonts w:ascii="Times New Roman" w:hAnsi="Times New Roman"/>
          <w:szCs w:val="24"/>
        </w:rPr>
        <w:t>os pais e da família promover</w:t>
      </w:r>
      <w:r w:rsidRPr="00D43572">
        <w:rPr>
          <w:rFonts w:ascii="Times New Roman" w:hAnsi="Times New Roman"/>
          <w:szCs w:val="24"/>
        </w:rPr>
        <w:t xml:space="preserve"> a proteção e orientação das crianças e adolescentes, sendo a presente lei instrumento de auxílio neste desiderato. Não pode o Estado ficar inerte diante dessa situação de sexualização infantil, dentro do qual a erotização da</w:t>
      </w:r>
      <w:r w:rsidR="002E72DD">
        <w:rPr>
          <w:rFonts w:ascii="Times New Roman" w:hAnsi="Times New Roman"/>
          <w:szCs w:val="24"/>
        </w:rPr>
        <w:t>s crianças é</w:t>
      </w:r>
      <w:r w:rsidRPr="00D43572">
        <w:rPr>
          <w:rFonts w:ascii="Times New Roman" w:hAnsi="Times New Roman"/>
          <w:szCs w:val="24"/>
        </w:rPr>
        <w:t xml:space="preserve"> tida como algo normal.</w:t>
      </w: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D43572" w:rsidRP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  <w:r w:rsidRPr="00D43572">
        <w:rPr>
          <w:rFonts w:ascii="Times New Roman" w:hAnsi="Times New Roman"/>
          <w:szCs w:val="24"/>
        </w:rPr>
        <w:t>Precisamos, como órgão l</w:t>
      </w:r>
      <w:r w:rsidR="002E72DD">
        <w:rPr>
          <w:rFonts w:ascii="Times New Roman" w:hAnsi="Times New Roman"/>
          <w:szCs w:val="24"/>
        </w:rPr>
        <w:t>egislativo e que atua em prol</w:t>
      </w:r>
      <w:r w:rsidRPr="00D43572">
        <w:rPr>
          <w:rFonts w:ascii="Times New Roman" w:hAnsi="Times New Roman"/>
          <w:szCs w:val="24"/>
        </w:rPr>
        <w:t xml:space="preserve"> e representando o povo, aprovar o presente projeto e protegermos de fato nossas crianças que, na verdade, são o nosso amanhã.</w:t>
      </w:r>
    </w:p>
    <w:p w:rsidR="00D43572" w:rsidRDefault="00D43572" w:rsidP="00D43572">
      <w:pPr>
        <w:ind w:firstLine="2268"/>
        <w:jc w:val="both"/>
        <w:rPr>
          <w:rFonts w:ascii="Times New Roman" w:hAnsi="Times New Roman"/>
          <w:szCs w:val="24"/>
        </w:rPr>
      </w:pPr>
    </w:p>
    <w:p w:rsidR="006314B0" w:rsidRDefault="006314B0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43572">
        <w:rPr>
          <w:rFonts w:ascii="Times New Roman" w:hAnsi="Times New Roman"/>
          <w:b/>
          <w:szCs w:val="24"/>
        </w:rPr>
        <w:t xml:space="preserve"> 07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43572">
        <w:rPr>
          <w:rFonts w:ascii="Times New Roman" w:hAnsi="Times New Roman"/>
          <w:b/>
          <w:szCs w:val="24"/>
        </w:rPr>
        <w:t xml:space="preserve"> Janeiro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43572">
        <w:rPr>
          <w:rFonts w:ascii="Times New Roman" w:hAnsi="Times New Roman"/>
          <w:b/>
          <w:szCs w:val="24"/>
        </w:rPr>
        <w:t xml:space="preserve"> 2021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6314B0" w:rsidRDefault="006314B0" w:rsidP="007D2EAB">
      <w:pPr>
        <w:jc w:val="center"/>
        <w:rPr>
          <w:rFonts w:ascii="Times New Roman" w:hAnsi="Times New Roman"/>
          <w:b/>
          <w:szCs w:val="24"/>
        </w:rPr>
      </w:pPr>
    </w:p>
    <w:p w:rsidR="006314B0" w:rsidRDefault="006314B0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43572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:rsidR="007B45DB" w:rsidRPr="00FD1ED9" w:rsidRDefault="006314B0" w:rsidP="006314B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37" w:rsidRDefault="00FD1637" w:rsidP="0034476D">
      <w:r>
        <w:separator/>
      </w:r>
    </w:p>
  </w:endnote>
  <w:endnote w:type="continuationSeparator" w:id="0">
    <w:p w:rsidR="00FD1637" w:rsidRDefault="00FD163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37" w:rsidRDefault="00FD1637" w:rsidP="0034476D">
      <w:r>
        <w:separator/>
      </w:r>
    </w:p>
  </w:footnote>
  <w:footnote w:type="continuationSeparator" w:id="0">
    <w:p w:rsidR="00FD1637" w:rsidRDefault="00FD163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314B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314B0"/>
    <w:rsid w:val="00013AC3"/>
    <w:rsid w:val="00015A2C"/>
    <w:rsid w:val="00070077"/>
    <w:rsid w:val="00086C41"/>
    <w:rsid w:val="000F4A4C"/>
    <w:rsid w:val="00126585"/>
    <w:rsid w:val="00170C00"/>
    <w:rsid w:val="001D6E9E"/>
    <w:rsid w:val="001E1F2A"/>
    <w:rsid w:val="0026174B"/>
    <w:rsid w:val="002740FE"/>
    <w:rsid w:val="002C26A5"/>
    <w:rsid w:val="002D444F"/>
    <w:rsid w:val="002E72DD"/>
    <w:rsid w:val="003076B9"/>
    <w:rsid w:val="0032505B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473E5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314B0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13638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3572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637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173893F-A2B8-4505-B8AC-D5955A8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Modelos%20de%20Propositura\Projeto%20de%20Le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</Template>
  <TotalTime>34</TotalTime>
  <Pages>4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usuario1</dc:creator>
  <cp:lastModifiedBy>usuariocamara</cp:lastModifiedBy>
  <cp:revision>3</cp:revision>
  <cp:lastPrinted>2006-03-23T18:42:00Z</cp:lastPrinted>
  <dcterms:created xsi:type="dcterms:W3CDTF">2021-01-07T13:19:00Z</dcterms:created>
  <dcterms:modified xsi:type="dcterms:W3CDTF">2021-01-12T14:35:00Z</dcterms:modified>
</cp:coreProperties>
</file>