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098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8B013D">
        <w:rPr>
          <w:rFonts w:ascii="Times New Roman" w:hAnsi="Times New Roman"/>
          <w:b/>
          <w:smallCaps/>
          <w:szCs w:val="24"/>
        </w:rPr>
        <w:t>71</w:t>
      </w:r>
      <w:r w:rsidR="00B121CB">
        <w:rPr>
          <w:rFonts w:ascii="Times New Roman" w:hAnsi="Times New Roman"/>
          <w:b/>
          <w:smallCaps/>
          <w:szCs w:val="24"/>
        </w:rPr>
        <w:t>/2021</w:t>
      </w:r>
    </w:p>
    <w:p w:rsidR="00C7493F" w:rsidRPr="00FD1ED9" w:rsidRDefault="00C7493F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714E64" w:rsidRDefault="00613942" w:rsidP="00DB61F9">
      <w:pPr>
        <w:ind w:left="340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Reconhece as academias de esporte de todas as modalidade</w:t>
      </w:r>
      <w:r w:rsidR="00420308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 xml:space="preserve"> esportivas e físicas, assim como a prática de atividade física em geral, seja em grupo ou isolada, em estabelecimentos específicos para essa finalidade ou a</w:t>
      </w:r>
      <w:r w:rsidR="008B013D">
        <w:rPr>
          <w:rFonts w:ascii="Times New Roman" w:hAnsi="Times New Roman"/>
          <w:b/>
        </w:rPr>
        <w:t>o ar livre, como atividades esse</w:t>
      </w:r>
      <w:bookmarkStart w:id="0" w:name="_GoBack"/>
      <w:bookmarkEnd w:id="0"/>
      <w:r>
        <w:rPr>
          <w:rFonts w:ascii="Times New Roman" w:hAnsi="Times New Roman"/>
          <w:b/>
        </w:rPr>
        <w:t>ncia</w:t>
      </w:r>
      <w:r w:rsidR="008B013D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s.</w:t>
      </w:r>
    </w:p>
    <w:p w:rsidR="00C7493F" w:rsidRPr="00C7493F" w:rsidRDefault="00C7493F" w:rsidP="00DB61F9">
      <w:pPr>
        <w:ind w:left="3402"/>
        <w:jc w:val="both"/>
        <w:rPr>
          <w:rFonts w:ascii="Times New Roman" w:hAnsi="Times New Roman"/>
          <w:b/>
        </w:rPr>
      </w:pPr>
    </w:p>
    <w:p w:rsidR="00DB61F9" w:rsidRPr="00FD1ED9" w:rsidRDefault="00DB61F9" w:rsidP="00FC0774">
      <w:pPr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C8089A" w:rsidRPr="00C8089A" w:rsidRDefault="00C8089A" w:rsidP="00C8089A">
      <w:pPr>
        <w:jc w:val="both"/>
        <w:rPr>
          <w:rFonts w:ascii="Times New Roman" w:hAnsi="Times New Roman"/>
          <w:szCs w:val="24"/>
        </w:rPr>
      </w:pPr>
    </w:p>
    <w:p w:rsidR="00613942" w:rsidRDefault="00714E64" w:rsidP="00714E64">
      <w:pPr>
        <w:spacing w:line="360" w:lineRule="auto"/>
        <w:jc w:val="both"/>
        <w:rPr>
          <w:rFonts w:ascii="Times New Roman" w:hAnsi="Times New Roman"/>
          <w:szCs w:val="24"/>
        </w:rPr>
      </w:pPr>
      <w:r w:rsidRPr="007B37CA">
        <w:rPr>
          <w:rFonts w:ascii="Times New Roman" w:hAnsi="Times New Roman"/>
          <w:szCs w:val="24"/>
        </w:rPr>
        <w:t>Art.</w:t>
      </w:r>
      <w:r w:rsidR="00C7493F">
        <w:rPr>
          <w:rFonts w:ascii="Times New Roman" w:hAnsi="Times New Roman"/>
          <w:szCs w:val="24"/>
        </w:rPr>
        <w:t xml:space="preserve"> </w:t>
      </w:r>
      <w:r w:rsidRPr="007B37CA">
        <w:rPr>
          <w:rFonts w:ascii="Times New Roman" w:hAnsi="Times New Roman"/>
          <w:szCs w:val="24"/>
        </w:rPr>
        <w:t>1º</w:t>
      </w:r>
      <w:r w:rsidR="00C7493F">
        <w:rPr>
          <w:rFonts w:ascii="Times New Roman" w:hAnsi="Times New Roman"/>
          <w:szCs w:val="24"/>
        </w:rPr>
        <w:t>:</w:t>
      </w:r>
      <w:r w:rsidRPr="007B37CA">
        <w:rPr>
          <w:rFonts w:ascii="Times New Roman" w:hAnsi="Times New Roman"/>
          <w:szCs w:val="24"/>
        </w:rPr>
        <w:t xml:space="preserve"> </w:t>
      </w:r>
      <w:r w:rsidR="00613942" w:rsidRPr="00613942">
        <w:rPr>
          <w:rFonts w:ascii="Times New Roman" w:hAnsi="Times New Roman"/>
          <w:szCs w:val="24"/>
        </w:rPr>
        <w:t xml:space="preserve">Fica reconhecido </w:t>
      </w:r>
      <w:r w:rsidR="00613942">
        <w:rPr>
          <w:rFonts w:ascii="Times New Roman" w:hAnsi="Times New Roman"/>
          <w:szCs w:val="24"/>
        </w:rPr>
        <w:t>na Cidade de Sorocaba-SP</w:t>
      </w:r>
      <w:r w:rsidR="00613942" w:rsidRPr="00613942">
        <w:rPr>
          <w:rFonts w:ascii="Times New Roman" w:hAnsi="Times New Roman"/>
          <w:szCs w:val="24"/>
        </w:rPr>
        <w:t xml:space="preserve"> </w:t>
      </w:r>
      <w:r w:rsidR="00613942" w:rsidRPr="00613942">
        <w:rPr>
          <w:rFonts w:ascii="Times New Roman" w:hAnsi="Times New Roman"/>
        </w:rPr>
        <w:t>as academias de esporte de todas as modalidade</w:t>
      </w:r>
      <w:r w:rsidR="00C7493F">
        <w:rPr>
          <w:rFonts w:ascii="Times New Roman" w:hAnsi="Times New Roman"/>
        </w:rPr>
        <w:t>s</w:t>
      </w:r>
      <w:r w:rsidR="00613942" w:rsidRPr="00613942">
        <w:rPr>
          <w:rFonts w:ascii="Times New Roman" w:hAnsi="Times New Roman"/>
        </w:rPr>
        <w:t xml:space="preserve"> esportivas e físicas, assim como a prática de atividade física em geral, seja em grupo ou isolada, em estabelecimentos específicos para essa finalidade ou ao ar livre</w:t>
      </w:r>
      <w:r w:rsidR="00613942">
        <w:rPr>
          <w:rFonts w:ascii="Times New Roman" w:hAnsi="Times New Roman"/>
        </w:rPr>
        <w:t xml:space="preserve">, como atividades essenciais </w:t>
      </w:r>
      <w:r w:rsidR="00613942" w:rsidRPr="00613942">
        <w:rPr>
          <w:rFonts w:ascii="Times New Roman" w:hAnsi="Times New Roman"/>
          <w:szCs w:val="24"/>
        </w:rPr>
        <w:t>em tempos de crises ocasionadas por moléstias contagiosas ou catástrofes naturais.</w:t>
      </w:r>
    </w:p>
    <w:p w:rsidR="002F2D20" w:rsidRDefault="002F2D20" w:rsidP="00714E64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714E64" w:rsidRDefault="002F2D20" w:rsidP="00714E64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2º: </w:t>
      </w:r>
      <w:r w:rsidR="00657ED9">
        <w:rPr>
          <w:rFonts w:ascii="Times New Roman" w:hAnsi="Times New Roman"/>
          <w:szCs w:val="24"/>
        </w:rPr>
        <w:t xml:space="preserve">Os estabelecimentos e práticas previstas no </w:t>
      </w:r>
      <w:r>
        <w:rPr>
          <w:rFonts w:ascii="Times New Roman" w:hAnsi="Times New Roman"/>
          <w:szCs w:val="24"/>
        </w:rPr>
        <w:t>artigo 1º</w:t>
      </w:r>
      <w:r w:rsidR="00657ED9">
        <w:rPr>
          <w:rFonts w:ascii="Times New Roman" w:hAnsi="Times New Roman"/>
          <w:szCs w:val="24"/>
        </w:rPr>
        <w:t xml:space="preserve"> deverão</w:t>
      </w:r>
      <w:r w:rsidR="00613942" w:rsidRPr="00613942">
        <w:rPr>
          <w:rFonts w:ascii="Times New Roman" w:hAnsi="Times New Roman"/>
          <w:szCs w:val="24"/>
        </w:rPr>
        <w:t xml:space="preserve"> seguir as normas sanitárias expedidas </w:t>
      </w:r>
      <w:r w:rsidR="00AE3A8A">
        <w:rPr>
          <w:rFonts w:ascii="Times New Roman" w:hAnsi="Times New Roman"/>
          <w:szCs w:val="24"/>
        </w:rPr>
        <w:t>pelo Ministério da Saúde</w:t>
      </w:r>
      <w:r w:rsidR="00051CCE">
        <w:rPr>
          <w:rFonts w:ascii="Times New Roman" w:hAnsi="Times New Roman"/>
          <w:szCs w:val="24"/>
        </w:rPr>
        <w:t xml:space="preserve"> e pela Secretaria Municipal de Saúde</w:t>
      </w:r>
      <w:r w:rsidR="00AE3A8A">
        <w:rPr>
          <w:rFonts w:ascii="Times New Roman" w:hAnsi="Times New Roman"/>
          <w:szCs w:val="24"/>
        </w:rPr>
        <w:t xml:space="preserve"> </w:t>
      </w:r>
      <w:r w:rsidR="00051CCE">
        <w:rPr>
          <w:rFonts w:ascii="Times New Roman" w:hAnsi="Times New Roman"/>
          <w:szCs w:val="24"/>
        </w:rPr>
        <w:t xml:space="preserve">de Sorocaba-SP </w:t>
      </w:r>
      <w:r w:rsidR="00AE3A8A">
        <w:rPr>
          <w:rFonts w:ascii="Times New Roman" w:hAnsi="Times New Roman"/>
          <w:szCs w:val="24"/>
        </w:rPr>
        <w:t>perti</w:t>
      </w:r>
      <w:r>
        <w:rPr>
          <w:rFonts w:ascii="Times New Roman" w:hAnsi="Times New Roman"/>
          <w:szCs w:val="24"/>
        </w:rPr>
        <w:t xml:space="preserve">nentes </w:t>
      </w:r>
      <w:r w:rsidR="00051CCE">
        <w:rPr>
          <w:rFonts w:ascii="Times New Roman" w:hAnsi="Times New Roman"/>
          <w:szCs w:val="24"/>
        </w:rPr>
        <w:t>às</w:t>
      </w:r>
      <w:r w:rsidR="00AE3A8A">
        <w:rPr>
          <w:rFonts w:ascii="Times New Roman" w:hAnsi="Times New Roman"/>
          <w:szCs w:val="24"/>
        </w:rPr>
        <w:t xml:space="preserve"> atividades essenciais similares.</w:t>
      </w:r>
    </w:p>
    <w:p w:rsidR="00714E64" w:rsidRPr="007B37CA" w:rsidRDefault="00714E64" w:rsidP="00714E64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714E64" w:rsidRPr="007B37CA" w:rsidRDefault="00512470" w:rsidP="00714E64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3</w:t>
      </w:r>
      <w:r w:rsidR="00AE3A8A">
        <w:rPr>
          <w:rFonts w:ascii="Times New Roman" w:hAnsi="Times New Roman"/>
          <w:szCs w:val="24"/>
        </w:rPr>
        <w:t xml:space="preserve">º: </w:t>
      </w:r>
      <w:r w:rsidR="00714E64" w:rsidRPr="007B37CA">
        <w:rPr>
          <w:rFonts w:ascii="Times New Roman" w:hAnsi="Times New Roman"/>
          <w:szCs w:val="24"/>
        </w:rPr>
        <w:t>Esta lei entra em vigor na data de sua publicação, revogadas as disposições em contrário</w:t>
      </w:r>
      <w:r w:rsidR="00714E64" w:rsidRPr="007B37CA">
        <w:rPr>
          <w:rFonts w:ascii="Times New Roman" w:hAnsi="Times New Roman"/>
          <w:szCs w:val="24"/>
        </w:rPr>
        <w:tab/>
      </w:r>
    </w:p>
    <w:p w:rsidR="00967098" w:rsidRDefault="00967098" w:rsidP="00BD458C">
      <w:pPr>
        <w:jc w:val="both"/>
        <w:rPr>
          <w:rFonts w:ascii="Times New Roman" w:hAnsi="Times New Roman"/>
          <w:szCs w:val="24"/>
        </w:rPr>
      </w:pPr>
    </w:p>
    <w:p w:rsidR="00FC0774" w:rsidRPr="00FD1ED9" w:rsidRDefault="00FC0774" w:rsidP="00BD458C">
      <w:pPr>
        <w:jc w:val="both"/>
        <w:rPr>
          <w:rFonts w:ascii="Times New Roman" w:hAnsi="Times New Roman"/>
          <w:szCs w:val="24"/>
        </w:rPr>
      </w:pPr>
    </w:p>
    <w:p w:rsidR="007D2EAB" w:rsidRPr="00FD1ED9" w:rsidRDefault="00613942" w:rsidP="00BD458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S/S., 03</w:t>
      </w:r>
      <w:r w:rsidR="00B121CB">
        <w:rPr>
          <w:rFonts w:ascii="Times New Roman" w:hAnsi="Times New Roman"/>
          <w:b/>
          <w:szCs w:val="24"/>
        </w:rPr>
        <w:t xml:space="preserve"> </w:t>
      </w:r>
      <w:r w:rsidR="007D2EAB" w:rsidRPr="00FD1ED9">
        <w:rPr>
          <w:rFonts w:ascii="Times New Roman" w:hAnsi="Times New Roman"/>
          <w:b/>
          <w:szCs w:val="24"/>
        </w:rPr>
        <w:t xml:space="preserve">de </w:t>
      </w:r>
      <w:r>
        <w:rPr>
          <w:rFonts w:ascii="Times New Roman" w:hAnsi="Times New Roman"/>
          <w:b/>
          <w:szCs w:val="24"/>
        </w:rPr>
        <w:t>fevereiro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="007D2EAB" w:rsidRPr="00FD1ED9">
        <w:rPr>
          <w:rFonts w:ascii="Times New Roman" w:hAnsi="Times New Roman"/>
          <w:b/>
          <w:szCs w:val="24"/>
        </w:rPr>
        <w:t>de</w:t>
      </w:r>
      <w:r w:rsidR="00B121CB">
        <w:rPr>
          <w:rFonts w:ascii="Times New Roman" w:hAnsi="Times New Roman"/>
          <w:b/>
          <w:szCs w:val="24"/>
        </w:rPr>
        <w:t xml:space="preserve"> 2021</w:t>
      </w:r>
    </w:p>
    <w:p w:rsidR="00967098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B121CB" w:rsidRPr="00B121CB" w:rsidRDefault="00B121CB" w:rsidP="007D2EAB">
      <w:pPr>
        <w:jc w:val="center"/>
        <w:rPr>
          <w:rFonts w:ascii="Times New Roman" w:hAnsi="Times New Roman"/>
          <w:szCs w:val="24"/>
        </w:rPr>
      </w:pPr>
    </w:p>
    <w:p w:rsidR="00B121CB" w:rsidRPr="00B121CB" w:rsidRDefault="00B121C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B121CB" w:rsidRDefault="00B121CB" w:rsidP="00B121CB">
      <w:pPr>
        <w:jc w:val="center"/>
        <w:rPr>
          <w:rFonts w:ascii="Times New Roman" w:hAnsi="Times New Roman"/>
          <w:b/>
          <w:szCs w:val="24"/>
        </w:rPr>
      </w:pPr>
      <w:r w:rsidRPr="00B121CB">
        <w:rPr>
          <w:rFonts w:ascii="Times New Roman" w:hAnsi="Times New Roman"/>
          <w:b/>
          <w:szCs w:val="24"/>
        </w:rPr>
        <w:t>JOSÉ VINÍCIUS CAMPOS AITH</w:t>
      </w:r>
    </w:p>
    <w:p w:rsidR="008E183C" w:rsidRDefault="007D2EAB" w:rsidP="005B3703">
      <w:pPr>
        <w:jc w:val="center"/>
        <w:rPr>
          <w:rFonts w:ascii="Times New Roman" w:hAnsi="Times New Roman"/>
          <w:b/>
          <w:szCs w:val="24"/>
        </w:rPr>
      </w:pPr>
      <w:r w:rsidRPr="00B121CB">
        <w:rPr>
          <w:rFonts w:ascii="Times New Roman" w:hAnsi="Times New Roman"/>
          <w:b/>
          <w:szCs w:val="24"/>
        </w:rPr>
        <w:t>Vereador</w:t>
      </w:r>
      <w:r w:rsidR="00A759CE">
        <w:rPr>
          <w:rFonts w:ascii="Times New Roman" w:hAnsi="Times New Roman"/>
          <w:b/>
          <w:szCs w:val="24"/>
        </w:rPr>
        <w:t xml:space="preserve"> – Autor do Projeto</w:t>
      </w:r>
    </w:p>
    <w:p w:rsidR="009922EE" w:rsidRDefault="009922EE" w:rsidP="005B3703">
      <w:pPr>
        <w:jc w:val="center"/>
        <w:rPr>
          <w:rFonts w:ascii="Times New Roman" w:hAnsi="Times New Roman"/>
          <w:b/>
          <w:szCs w:val="24"/>
        </w:rPr>
      </w:pPr>
    </w:p>
    <w:p w:rsidR="009922EE" w:rsidRDefault="009922EE" w:rsidP="005B3703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9922EE" w:rsidTr="00E144E2">
        <w:trPr>
          <w:trHeight w:val="1268"/>
        </w:trPr>
        <w:tc>
          <w:tcPr>
            <w:tcW w:w="4322" w:type="dxa"/>
          </w:tcPr>
          <w:p w:rsidR="009922EE" w:rsidRDefault="009922EE" w:rsidP="00E144E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Vereador – Signatário</w:t>
            </w:r>
          </w:p>
        </w:tc>
        <w:tc>
          <w:tcPr>
            <w:tcW w:w="4323" w:type="dxa"/>
          </w:tcPr>
          <w:p w:rsidR="009922EE" w:rsidRDefault="009922EE" w:rsidP="00E144E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Vereador – Signatário</w:t>
            </w:r>
          </w:p>
        </w:tc>
      </w:tr>
      <w:tr w:rsidR="009922EE" w:rsidTr="00E144E2">
        <w:trPr>
          <w:trHeight w:val="1128"/>
        </w:trPr>
        <w:tc>
          <w:tcPr>
            <w:tcW w:w="4322" w:type="dxa"/>
          </w:tcPr>
          <w:p w:rsidR="009922EE" w:rsidRDefault="009922EE" w:rsidP="00E144E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Vereador – Signatário</w:t>
            </w:r>
          </w:p>
        </w:tc>
        <w:tc>
          <w:tcPr>
            <w:tcW w:w="4323" w:type="dxa"/>
          </w:tcPr>
          <w:p w:rsidR="009922EE" w:rsidRDefault="009922EE" w:rsidP="00E144E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Vereador – Signatário</w:t>
            </w:r>
          </w:p>
        </w:tc>
      </w:tr>
      <w:tr w:rsidR="009922EE" w:rsidTr="00E144E2">
        <w:trPr>
          <w:trHeight w:val="1114"/>
        </w:trPr>
        <w:tc>
          <w:tcPr>
            <w:tcW w:w="4322" w:type="dxa"/>
          </w:tcPr>
          <w:p w:rsidR="009922EE" w:rsidRDefault="009922EE" w:rsidP="00E144E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Vereador – Signatário</w:t>
            </w:r>
          </w:p>
        </w:tc>
        <w:tc>
          <w:tcPr>
            <w:tcW w:w="4323" w:type="dxa"/>
          </w:tcPr>
          <w:p w:rsidR="009922EE" w:rsidRDefault="009922EE" w:rsidP="00E144E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Vereador – Signatário</w:t>
            </w:r>
          </w:p>
        </w:tc>
      </w:tr>
      <w:tr w:rsidR="009922EE" w:rsidTr="009922EE">
        <w:trPr>
          <w:trHeight w:val="1271"/>
        </w:trPr>
        <w:tc>
          <w:tcPr>
            <w:tcW w:w="4322" w:type="dxa"/>
          </w:tcPr>
          <w:p w:rsidR="009922EE" w:rsidRDefault="009922EE" w:rsidP="00E144E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Vereador – Signatário</w:t>
            </w:r>
          </w:p>
        </w:tc>
        <w:tc>
          <w:tcPr>
            <w:tcW w:w="4323" w:type="dxa"/>
          </w:tcPr>
          <w:p w:rsidR="009922EE" w:rsidRDefault="009922EE" w:rsidP="00E144E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Vereador – Signatário</w:t>
            </w:r>
          </w:p>
        </w:tc>
      </w:tr>
      <w:tr w:rsidR="009922EE" w:rsidTr="00E144E2">
        <w:trPr>
          <w:trHeight w:val="1115"/>
        </w:trPr>
        <w:tc>
          <w:tcPr>
            <w:tcW w:w="4322" w:type="dxa"/>
          </w:tcPr>
          <w:p w:rsidR="009922EE" w:rsidRDefault="009922EE" w:rsidP="00E144E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Vereador – Signatário</w:t>
            </w:r>
          </w:p>
        </w:tc>
        <w:tc>
          <w:tcPr>
            <w:tcW w:w="4323" w:type="dxa"/>
          </w:tcPr>
          <w:p w:rsidR="009922EE" w:rsidRDefault="009922EE" w:rsidP="00E144E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Vereador – Signatário</w:t>
            </w:r>
          </w:p>
        </w:tc>
      </w:tr>
      <w:tr w:rsidR="009922EE" w:rsidTr="009922EE">
        <w:trPr>
          <w:trHeight w:val="1275"/>
        </w:trPr>
        <w:tc>
          <w:tcPr>
            <w:tcW w:w="4322" w:type="dxa"/>
          </w:tcPr>
          <w:p w:rsidR="009922EE" w:rsidRDefault="009922EE" w:rsidP="00E144E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Vereador – Signatário</w:t>
            </w:r>
          </w:p>
        </w:tc>
        <w:tc>
          <w:tcPr>
            <w:tcW w:w="4323" w:type="dxa"/>
          </w:tcPr>
          <w:p w:rsidR="009922EE" w:rsidRDefault="009922EE" w:rsidP="00E144E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Vereador – Signatário</w:t>
            </w:r>
          </w:p>
        </w:tc>
      </w:tr>
      <w:tr w:rsidR="009922EE" w:rsidTr="009922EE">
        <w:trPr>
          <w:trHeight w:val="1207"/>
        </w:trPr>
        <w:tc>
          <w:tcPr>
            <w:tcW w:w="4322" w:type="dxa"/>
          </w:tcPr>
          <w:p w:rsidR="009922EE" w:rsidRDefault="009922EE" w:rsidP="00E144E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Vereador – Signatário</w:t>
            </w:r>
          </w:p>
        </w:tc>
        <w:tc>
          <w:tcPr>
            <w:tcW w:w="4323" w:type="dxa"/>
          </w:tcPr>
          <w:p w:rsidR="009922EE" w:rsidRDefault="009922EE" w:rsidP="00E144E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Vereador – Signatário</w:t>
            </w:r>
          </w:p>
        </w:tc>
      </w:tr>
      <w:tr w:rsidR="009922EE" w:rsidTr="009922EE">
        <w:trPr>
          <w:trHeight w:val="1254"/>
        </w:trPr>
        <w:tc>
          <w:tcPr>
            <w:tcW w:w="4322" w:type="dxa"/>
          </w:tcPr>
          <w:p w:rsidR="009922EE" w:rsidRDefault="009922EE" w:rsidP="00E144E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Vereador – Signatário</w:t>
            </w:r>
          </w:p>
        </w:tc>
        <w:tc>
          <w:tcPr>
            <w:tcW w:w="4323" w:type="dxa"/>
          </w:tcPr>
          <w:p w:rsidR="009922EE" w:rsidRDefault="009922EE" w:rsidP="00E144E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Vereador – Signatário</w:t>
            </w:r>
          </w:p>
        </w:tc>
      </w:tr>
      <w:tr w:rsidR="009922EE" w:rsidTr="00E144E2">
        <w:trPr>
          <w:trHeight w:val="984"/>
        </w:trPr>
        <w:tc>
          <w:tcPr>
            <w:tcW w:w="4322" w:type="dxa"/>
          </w:tcPr>
          <w:p w:rsidR="009922EE" w:rsidRDefault="009922EE" w:rsidP="00E144E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Vereador – Signatário</w:t>
            </w:r>
          </w:p>
        </w:tc>
        <w:tc>
          <w:tcPr>
            <w:tcW w:w="4323" w:type="dxa"/>
          </w:tcPr>
          <w:p w:rsidR="009922EE" w:rsidRDefault="009922EE" w:rsidP="00E144E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Vereador – Signatário</w:t>
            </w:r>
          </w:p>
        </w:tc>
      </w:tr>
    </w:tbl>
    <w:p w:rsidR="009922EE" w:rsidRDefault="009922EE" w:rsidP="005B3703">
      <w:pPr>
        <w:jc w:val="center"/>
        <w:rPr>
          <w:rFonts w:ascii="Times New Roman" w:hAnsi="Times New Roman"/>
          <w:b/>
          <w:szCs w:val="24"/>
        </w:rPr>
      </w:pPr>
    </w:p>
    <w:p w:rsidR="009922EE" w:rsidRDefault="009922EE" w:rsidP="005B3703">
      <w:pPr>
        <w:jc w:val="center"/>
        <w:rPr>
          <w:rFonts w:ascii="Times New Roman" w:hAnsi="Times New Roman"/>
          <w:b/>
          <w:szCs w:val="24"/>
        </w:rPr>
      </w:pPr>
    </w:p>
    <w:p w:rsidR="00462D2E" w:rsidRDefault="00462D2E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462D2E" w:rsidRDefault="00462D2E" w:rsidP="00B302FF">
      <w:pPr>
        <w:jc w:val="both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B302FF" w:rsidRDefault="00B302FF" w:rsidP="00B302FF">
      <w:pPr>
        <w:jc w:val="both"/>
        <w:rPr>
          <w:rFonts w:ascii="Times New Roman" w:hAnsi="Times New Roman"/>
          <w:b/>
          <w:smallCaps/>
          <w:szCs w:val="24"/>
        </w:rPr>
      </w:pPr>
    </w:p>
    <w:p w:rsidR="00C8089A" w:rsidRDefault="00B302FF" w:rsidP="001B6436">
      <w:pPr>
        <w:jc w:val="both"/>
        <w:rPr>
          <w:rFonts w:ascii="Times New Roman" w:hAnsi="Times New Roman"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tab/>
      </w:r>
      <w:r w:rsidRPr="00B302FF">
        <w:rPr>
          <w:rFonts w:ascii="Times New Roman" w:hAnsi="Times New Roman"/>
          <w:smallCaps/>
          <w:szCs w:val="24"/>
        </w:rPr>
        <w:t xml:space="preserve">A justificativa do presente projeto de lei fugirá, em certa medida, do modelo tradicional. Contudo, a presente “quebra de protocolo” fundamenta-se </w:t>
      </w:r>
      <w:r>
        <w:rPr>
          <w:rFonts w:ascii="Times New Roman" w:hAnsi="Times New Roman"/>
          <w:smallCaps/>
          <w:szCs w:val="24"/>
        </w:rPr>
        <w:t xml:space="preserve">em princípios republicanos e no melhor interesse de contribuir para um debate público rico e construtivo. </w:t>
      </w:r>
    </w:p>
    <w:p w:rsidR="005B3703" w:rsidRDefault="00B302FF" w:rsidP="001B6436">
      <w:pPr>
        <w:jc w:val="both"/>
        <w:rPr>
          <w:rFonts w:ascii="Times New Roman" w:hAnsi="Times New Roman"/>
          <w:smallCaps/>
          <w:szCs w:val="24"/>
        </w:rPr>
      </w:pPr>
      <w:r>
        <w:rPr>
          <w:rFonts w:ascii="Times New Roman" w:hAnsi="Times New Roman"/>
          <w:smallCaps/>
          <w:szCs w:val="24"/>
        </w:rPr>
        <w:tab/>
        <w:t xml:space="preserve">A Associação dos Profissionais de Educação Física de Sorocaba – APEFIS elaborou um documento completo com os fundamentos científicos e legais que justificam o reconhecimento das academias de esporte e atividades </w:t>
      </w:r>
      <w:r w:rsidR="009102E0">
        <w:rPr>
          <w:rFonts w:ascii="Times New Roman" w:hAnsi="Times New Roman"/>
          <w:smallCaps/>
          <w:szCs w:val="24"/>
        </w:rPr>
        <w:t>físicas em geral como atividade essencial</w:t>
      </w:r>
      <w:r>
        <w:rPr>
          <w:rFonts w:ascii="Times New Roman" w:hAnsi="Times New Roman"/>
          <w:smallCaps/>
          <w:szCs w:val="24"/>
        </w:rPr>
        <w:t xml:space="preserve"> ao ser humano, </w:t>
      </w:r>
      <w:r w:rsidR="009102E0">
        <w:rPr>
          <w:rFonts w:ascii="Times New Roman" w:hAnsi="Times New Roman"/>
          <w:smallCaps/>
          <w:szCs w:val="24"/>
        </w:rPr>
        <w:t>pois as mesmas contribuem diretamente para a saúde e bem estar – protegendo, inclusive, contra a Covid-19.</w:t>
      </w:r>
    </w:p>
    <w:p w:rsidR="009102E0" w:rsidRDefault="009102E0" w:rsidP="001B6436">
      <w:pPr>
        <w:jc w:val="both"/>
        <w:rPr>
          <w:rFonts w:ascii="Times New Roman" w:hAnsi="Times New Roman"/>
          <w:smallCaps/>
          <w:szCs w:val="24"/>
        </w:rPr>
      </w:pPr>
      <w:r>
        <w:rPr>
          <w:rFonts w:ascii="Times New Roman" w:hAnsi="Times New Roman"/>
          <w:smallCaps/>
          <w:szCs w:val="24"/>
        </w:rPr>
        <w:tab/>
        <w:t>Esse documento, elaborado por profissionais da área, servirá como a justificativa do presente projeto de lei, sendo o mesmo distribuído em três partes: 1) fundamentos científicos que comprovam a importância da atividade física na saúde e bem estar das pessoas – fortalecimento do sistema imune e do sistema respiratório –, contribuindo, inclusive, para a prevenção de doenças e morbidades que estão entre os grupos de risco da Covid-19; 2) abai</w:t>
      </w:r>
      <w:r w:rsidR="00AA4672">
        <w:rPr>
          <w:rFonts w:ascii="Times New Roman" w:hAnsi="Times New Roman"/>
          <w:smallCaps/>
          <w:szCs w:val="24"/>
        </w:rPr>
        <w:t>xo-assinado com a adesão de mais de 100 profissionais da educação física, proprietários de academias e treinadores; 3) fundamentos jurídicos que sustentam a constitucionalidade do presente projeto de lei.</w:t>
      </w:r>
    </w:p>
    <w:p w:rsidR="00AA4672" w:rsidRPr="005B3703" w:rsidRDefault="00AA4672" w:rsidP="001B6436">
      <w:pPr>
        <w:jc w:val="both"/>
        <w:rPr>
          <w:rFonts w:ascii="Times New Roman" w:hAnsi="Times New Roman"/>
          <w:smallCaps/>
          <w:szCs w:val="24"/>
        </w:rPr>
      </w:pPr>
      <w:r>
        <w:rPr>
          <w:rFonts w:ascii="Times New Roman" w:hAnsi="Times New Roman"/>
          <w:smallCaps/>
          <w:szCs w:val="24"/>
        </w:rPr>
        <w:tab/>
        <w:t>Dessa forma, a aprovação do presente projeto de lei</w:t>
      </w:r>
      <w:r w:rsidR="00F2428B">
        <w:rPr>
          <w:rFonts w:ascii="Times New Roman" w:hAnsi="Times New Roman"/>
          <w:smallCaps/>
          <w:szCs w:val="24"/>
        </w:rPr>
        <w:t>, além de representar o melhor direito, está fielmente alinhado ao interesse público e a proteção da saúde público, trata-se de assegurar acesso e liberdade para todos os cidadãos praticarem atividades físicas, combatendo o sedentarismo e morbidades e fortalecendo o sistema imune e respiratório.</w:t>
      </w:r>
    </w:p>
    <w:p w:rsidR="00C8089A" w:rsidRPr="009A5108" w:rsidRDefault="00C8089A" w:rsidP="00C8089A">
      <w:pPr>
        <w:jc w:val="both"/>
        <w:rPr>
          <w:rFonts w:ascii="Times New Roman" w:hAnsi="Times New Roman"/>
          <w:smallCaps/>
          <w:sz w:val="20"/>
        </w:rPr>
      </w:pPr>
    </w:p>
    <w:p w:rsidR="00652BF7" w:rsidRDefault="00652BF7" w:rsidP="00170C00">
      <w:pPr>
        <w:jc w:val="center"/>
        <w:rPr>
          <w:rFonts w:ascii="Times New Roman" w:hAnsi="Times New Roman"/>
          <w:szCs w:val="24"/>
        </w:rPr>
      </w:pPr>
    </w:p>
    <w:p w:rsidR="00F2428B" w:rsidRPr="00FD1ED9" w:rsidRDefault="00F2428B" w:rsidP="00170C00">
      <w:pPr>
        <w:jc w:val="center"/>
        <w:rPr>
          <w:rFonts w:ascii="Times New Roman" w:hAnsi="Times New Roman"/>
          <w:szCs w:val="24"/>
        </w:rPr>
      </w:pPr>
    </w:p>
    <w:p w:rsidR="00BF60C0" w:rsidRPr="00FD1ED9" w:rsidRDefault="00F2428B" w:rsidP="00BF60C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S/S., 03</w:t>
      </w:r>
      <w:r w:rsidR="00BF60C0">
        <w:rPr>
          <w:rFonts w:ascii="Times New Roman" w:hAnsi="Times New Roman"/>
          <w:b/>
          <w:szCs w:val="24"/>
        </w:rPr>
        <w:t xml:space="preserve"> </w:t>
      </w:r>
      <w:r w:rsidR="00BF60C0" w:rsidRPr="00FD1ED9">
        <w:rPr>
          <w:rFonts w:ascii="Times New Roman" w:hAnsi="Times New Roman"/>
          <w:b/>
          <w:szCs w:val="24"/>
        </w:rPr>
        <w:t xml:space="preserve">de </w:t>
      </w:r>
      <w:r>
        <w:rPr>
          <w:rFonts w:ascii="Times New Roman" w:hAnsi="Times New Roman"/>
          <w:b/>
          <w:szCs w:val="24"/>
        </w:rPr>
        <w:t>fevereiro</w:t>
      </w:r>
      <w:r w:rsidR="00BF60C0" w:rsidRPr="00FD1ED9">
        <w:rPr>
          <w:rFonts w:ascii="Times New Roman" w:hAnsi="Times New Roman"/>
          <w:b/>
          <w:szCs w:val="24"/>
        </w:rPr>
        <w:t xml:space="preserve"> de</w:t>
      </w:r>
      <w:r w:rsidR="00BF60C0">
        <w:rPr>
          <w:rFonts w:ascii="Times New Roman" w:hAnsi="Times New Roman"/>
          <w:b/>
          <w:szCs w:val="24"/>
        </w:rPr>
        <w:t xml:space="preserve"> 2021</w:t>
      </w:r>
    </w:p>
    <w:p w:rsidR="00BF60C0" w:rsidRPr="00FD1ED9" w:rsidRDefault="00BF60C0" w:rsidP="00BF60C0">
      <w:pPr>
        <w:jc w:val="center"/>
        <w:rPr>
          <w:rFonts w:ascii="Times New Roman" w:hAnsi="Times New Roman"/>
          <w:b/>
          <w:szCs w:val="24"/>
        </w:rPr>
      </w:pPr>
    </w:p>
    <w:p w:rsidR="00BF60C0" w:rsidRDefault="00BF60C0" w:rsidP="00BF60C0">
      <w:pPr>
        <w:jc w:val="center"/>
        <w:rPr>
          <w:rFonts w:ascii="Times New Roman" w:hAnsi="Times New Roman"/>
          <w:b/>
          <w:szCs w:val="24"/>
        </w:rPr>
      </w:pPr>
    </w:p>
    <w:p w:rsidR="00BF60C0" w:rsidRPr="00B121CB" w:rsidRDefault="00BF60C0" w:rsidP="00BF60C0">
      <w:pPr>
        <w:jc w:val="center"/>
        <w:rPr>
          <w:rFonts w:ascii="Times New Roman" w:hAnsi="Times New Roman"/>
          <w:szCs w:val="24"/>
        </w:rPr>
      </w:pPr>
    </w:p>
    <w:p w:rsidR="00BF60C0" w:rsidRPr="00B121CB" w:rsidRDefault="00BF60C0" w:rsidP="00BF60C0">
      <w:pPr>
        <w:jc w:val="center"/>
        <w:rPr>
          <w:rFonts w:ascii="Times New Roman" w:hAnsi="Times New Roman"/>
          <w:b/>
          <w:szCs w:val="24"/>
        </w:rPr>
      </w:pPr>
    </w:p>
    <w:p w:rsidR="00A759CE" w:rsidRPr="00B121CB" w:rsidRDefault="00A759CE" w:rsidP="00A759CE">
      <w:pPr>
        <w:jc w:val="center"/>
        <w:rPr>
          <w:rFonts w:ascii="Times New Roman" w:hAnsi="Times New Roman"/>
          <w:b/>
          <w:szCs w:val="24"/>
        </w:rPr>
      </w:pPr>
      <w:r w:rsidRPr="00B121CB">
        <w:rPr>
          <w:rFonts w:ascii="Times New Roman" w:hAnsi="Times New Roman"/>
          <w:b/>
          <w:szCs w:val="24"/>
        </w:rPr>
        <w:t>JOSÉ VINÍCIUS CAMPOS AITH</w:t>
      </w:r>
    </w:p>
    <w:p w:rsidR="00A759CE" w:rsidRDefault="00A759CE" w:rsidP="00A759CE">
      <w:pPr>
        <w:jc w:val="center"/>
        <w:rPr>
          <w:rFonts w:ascii="Times New Roman" w:hAnsi="Times New Roman"/>
          <w:b/>
          <w:szCs w:val="24"/>
        </w:rPr>
      </w:pPr>
      <w:r w:rsidRPr="00B121CB">
        <w:rPr>
          <w:rFonts w:ascii="Times New Roman" w:hAnsi="Times New Roman"/>
          <w:b/>
          <w:szCs w:val="24"/>
        </w:rPr>
        <w:t>Vereador</w:t>
      </w:r>
      <w:r>
        <w:rPr>
          <w:rFonts w:ascii="Times New Roman" w:hAnsi="Times New Roman"/>
          <w:b/>
          <w:szCs w:val="24"/>
        </w:rPr>
        <w:t xml:space="preserve"> – Autor do Projeto</w:t>
      </w:r>
    </w:p>
    <w:p w:rsidR="007B45DB" w:rsidRDefault="007B45DB" w:rsidP="00BF60C0">
      <w:pPr>
        <w:jc w:val="center"/>
        <w:rPr>
          <w:rFonts w:ascii="Times New Roman" w:hAnsi="Times New Roman"/>
          <w:szCs w:val="24"/>
        </w:rPr>
      </w:pPr>
    </w:p>
    <w:p w:rsidR="009922EE" w:rsidRDefault="009922EE" w:rsidP="00BF60C0">
      <w:pPr>
        <w:jc w:val="center"/>
        <w:rPr>
          <w:rFonts w:ascii="Times New Roman" w:hAnsi="Times New Roman"/>
          <w:szCs w:val="24"/>
        </w:rPr>
      </w:pPr>
    </w:p>
    <w:p w:rsidR="009922EE" w:rsidRDefault="009922EE" w:rsidP="00BF60C0">
      <w:pPr>
        <w:jc w:val="center"/>
        <w:rPr>
          <w:rFonts w:ascii="Times New Roman" w:hAnsi="Times New Roman"/>
          <w:szCs w:val="24"/>
        </w:rPr>
      </w:pPr>
    </w:p>
    <w:p w:rsidR="009922EE" w:rsidRDefault="009922EE" w:rsidP="00BF60C0">
      <w:pPr>
        <w:jc w:val="center"/>
        <w:rPr>
          <w:rFonts w:ascii="Times New Roman" w:hAnsi="Times New Roman"/>
          <w:szCs w:val="24"/>
        </w:rPr>
      </w:pPr>
    </w:p>
    <w:p w:rsidR="009922EE" w:rsidRDefault="009922EE" w:rsidP="00BF60C0">
      <w:pPr>
        <w:jc w:val="center"/>
        <w:rPr>
          <w:rFonts w:ascii="Times New Roman" w:hAnsi="Times New Roman"/>
          <w:szCs w:val="24"/>
        </w:rPr>
      </w:pPr>
    </w:p>
    <w:p w:rsidR="009922EE" w:rsidRDefault="009922EE" w:rsidP="009922EE">
      <w:pPr>
        <w:jc w:val="both"/>
        <w:rPr>
          <w:rFonts w:ascii="Times New Roman" w:hAnsi="Times New Roman"/>
          <w:b/>
          <w:szCs w:val="24"/>
        </w:rPr>
      </w:pPr>
    </w:p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9922EE" w:rsidTr="009922EE">
        <w:trPr>
          <w:trHeight w:val="1268"/>
        </w:trPr>
        <w:tc>
          <w:tcPr>
            <w:tcW w:w="4322" w:type="dxa"/>
          </w:tcPr>
          <w:p w:rsidR="009922EE" w:rsidRDefault="009922EE" w:rsidP="009922E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Vereador – Signatário</w:t>
            </w:r>
          </w:p>
        </w:tc>
        <w:tc>
          <w:tcPr>
            <w:tcW w:w="4323" w:type="dxa"/>
          </w:tcPr>
          <w:p w:rsidR="009922EE" w:rsidRDefault="009922EE" w:rsidP="009922E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Vereador – Signatário</w:t>
            </w:r>
          </w:p>
        </w:tc>
      </w:tr>
      <w:tr w:rsidR="009922EE" w:rsidTr="009922EE">
        <w:trPr>
          <w:trHeight w:val="1128"/>
        </w:trPr>
        <w:tc>
          <w:tcPr>
            <w:tcW w:w="4322" w:type="dxa"/>
          </w:tcPr>
          <w:p w:rsidR="009922EE" w:rsidRDefault="009922EE" w:rsidP="009922E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Vereador – Signatário</w:t>
            </w:r>
          </w:p>
        </w:tc>
        <w:tc>
          <w:tcPr>
            <w:tcW w:w="4323" w:type="dxa"/>
          </w:tcPr>
          <w:p w:rsidR="009922EE" w:rsidRDefault="009922EE" w:rsidP="009922E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Vereador – Signatário</w:t>
            </w:r>
          </w:p>
        </w:tc>
      </w:tr>
      <w:tr w:rsidR="009922EE" w:rsidTr="009922EE">
        <w:trPr>
          <w:trHeight w:val="1114"/>
        </w:trPr>
        <w:tc>
          <w:tcPr>
            <w:tcW w:w="4322" w:type="dxa"/>
          </w:tcPr>
          <w:p w:rsidR="009922EE" w:rsidRDefault="009922EE" w:rsidP="009922E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Vereador – Signatário</w:t>
            </w:r>
          </w:p>
        </w:tc>
        <w:tc>
          <w:tcPr>
            <w:tcW w:w="4323" w:type="dxa"/>
          </w:tcPr>
          <w:p w:rsidR="009922EE" w:rsidRDefault="009922EE" w:rsidP="009922E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Vereador – Signatário</w:t>
            </w:r>
          </w:p>
        </w:tc>
      </w:tr>
      <w:tr w:rsidR="009922EE" w:rsidTr="009922EE">
        <w:trPr>
          <w:trHeight w:val="1128"/>
        </w:trPr>
        <w:tc>
          <w:tcPr>
            <w:tcW w:w="4322" w:type="dxa"/>
          </w:tcPr>
          <w:p w:rsidR="009922EE" w:rsidRDefault="009922EE" w:rsidP="009922E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Vereador – Signatário</w:t>
            </w:r>
          </w:p>
        </w:tc>
        <w:tc>
          <w:tcPr>
            <w:tcW w:w="4323" w:type="dxa"/>
          </w:tcPr>
          <w:p w:rsidR="009922EE" w:rsidRDefault="009922EE" w:rsidP="009922E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Vereador – Signatário</w:t>
            </w:r>
          </w:p>
        </w:tc>
      </w:tr>
      <w:tr w:rsidR="009922EE" w:rsidTr="009922EE">
        <w:trPr>
          <w:trHeight w:val="1115"/>
        </w:trPr>
        <w:tc>
          <w:tcPr>
            <w:tcW w:w="4322" w:type="dxa"/>
          </w:tcPr>
          <w:p w:rsidR="009922EE" w:rsidRDefault="009922EE" w:rsidP="009922E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Vereador – Signatário</w:t>
            </w:r>
          </w:p>
        </w:tc>
        <w:tc>
          <w:tcPr>
            <w:tcW w:w="4323" w:type="dxa"/>
          </w:tcPr>
          <w:p w:rsidR="009922EE" w:rsidRDefault="009922EE" w:rsidP="009922E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Vereador – Signatário</w:t>
            </w:r>
          </w:p>
        </w:tc>
      </w:tr>
      <w:tr w:rsidR="009922EE" w:rsidTr="009922EE">
        <w:trPr>
          <w:trHeight w:val="1193"/>
        </w:trPr>
        <w:tc>
          <w:tcPr>
            <w:tcW w:w="4322" w:type="dxa"/>
          </w:tcPr>
          <w:p w:rsidR="009922EE" w:rsidRDefault="009922EE" w:rsidP="009922E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Vereador – Signatário</w:t>
            </w:r>
          </w:p>
        </w:tc>
        <w:tc>
          <w:tcPr>
            <w:tcW w:w="4323" w:type="dxa"/>
          </w:tcPr>
          <w:p w:rsidR="009922EE" w:rsidRDefault="009922EE" w:rsidP="009922E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Vereador – Signatário</w:t>
            </w:r>
          </w:p>
        </w:tc>
      </w:tr>
      <w:tr w:rsidR="009922EE" w:rsidTr="009922EE">
        <w:trPr>
          <w:trHeight w:val="1125"/>
        </w:trPr>
        <w:tc>
          <w:tcPr>
            <w:tcW w:w="4322" w:type="dxa"/>
          </w:tcPr>
          <w:p w:rsidR="009922EE" w:rsidRDefault="009922EE" w:rsidP="009922E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Vereador – Signatário</w:t>
            </w:r>
          </w:p>
        </w:tc>
        <w:tc>
          <w:tcPr>
            <w:tcW w:w="4323" w:type="dxa"/>
          </w:tcPr>
          <w:p w:rsidR="009922EE" w:rsidRDefault="009922EE" w:rsidP="009922E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Vereador – Signatário</w:t>
            </w:r>
          </w:p>
        </w:tc>
      </w:tr>
      <w:tr w:rsidR="009922EE" w:rsidTr="009922EE">
        <w:trPr>
          <w:trHeight w:val="1130"/>
        </w:trPr>
        <w:tc>
          <w:tcPr>
            <w:tcW w:w="4322" w:type="dxa"/>
          </w:tcPr>
          <w:p w:rsidR="009922EE" w:rsidRDefault="009922EE" w:rsidP="009922E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Vereador – Signatário</w:t>
            </w:r>
          </w:p>
        </w:tc>
        <w:tc>
          <w:tcPr>
            <w:tcW w:w="4323" w:type="dxa"/>
          </w:tcPr>
          <w:p w:rsidR="009922EE" w:rsidRDefault="009922EE" w:rsidP="009922E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Vereador – Signatário</w:t>
            </w:r>
          </w:p>
        </w:tc>
      </w:tr>
      <w:tr w:rsidR="009922EE" w:rsidTr="009922EE">
        <w:trPr>
          <w:trHeight w:val="984"/>
        </w:trPr>
        <w:tc>
          <w:tcPr>
            <w:tcW w:w="4322" w:type="dxa"/>
          </w:tcPr>
          <w:p w:rsidR="009922EE" w:rsidRDefault="009922EE" w:rsidP="009922E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Vereador – Signatário</w:t>
            </w:r>
          </w:p>
        </w:tc>
        <w:tc>
          <w:tcPr>
            <w:tcW w:w="4323" w:type="dxa"/>
          </w:tcPr>
          <w:p w:rsidR="009922EE" w:rsidRDefault="009922EE" w:rsidP="009922E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Vereador – Signatário</w:t>
            </w:r>
          </w:p>
        </w:tc>
      </w:tr>
      <w:tr w:rsidR="009922EE" w:rsidTr="009922EE">
        <w:trPr>
          <w:trHeight w:val="1135"/>
        </w:trPr>
        <w:tc>
          <w:tcPr>
            <w:tcW w:w="4322" w:type="dxa"/>
          </w:tcPr>
          <w:p w:rsidR="009922EE" w:rsidRDefault="009922EE" w:rsidP="009922E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Vereador – Signatário</w:t>
            </w:r>
          </w:p>
        </w:tc>
        <w:tc>
          <w:tcPr>
            <w:tcW w:w="4323" w:type="dxa"/>
          </w:tcPr>
          <w:p w:rsidR="009922EE" w:rsidRDefault="009922EE" w:rsidP="009922E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Vereador – Signatário</w:t>
            </w:r>
          </w:p>
        </w:tc>
      </w:tr>
    </w:tbl>
    <w:p w:rsidR="009922EE" w:rsidRPr="009922EE" w:rsidRDefault="009922EE" w:rsidP="009922EE">
      <w:pPr>
        <w:jc w:val="both"/>
        <w:rPr>
          <w:rFonts w:ascii="Times New Roman" w:hAnsi="Times New Roman"/>
          <w:b/>
          <w:szCs w:val="24"/>
        </w:rPr>
      </w:pPr>
    </w:p>
    <w:sectPr w:rsidR="009922EE" w:rsidRPr="009922EE" w:rsidSect="00967098">
      <w:headerReference w:type="default" r:id="rId8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22E" w:rsidRDefault="00FD022E" w:rsidP="0034476D">
      <w:r>
        <w:separator/>
      </w:r>
    </w:p>
  </w:endnote>
  <w:endnote w:type="continuationSeparator" w:id="0">
    <w:p w:rsidR="00FD022E" w:rsidRDefault="00FD022E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22E" w:rsidRDefault="00FD022E" w:rsidP="0034476D">
      <w:r>
        <w:separator/>
      </w:r>
    </w:p>
  </w:footnote>
  <w:footnote w:type="continuationSeparator" w:id="0">
    <w:p w:rsidR="00FD022E" w:rsidRDefault="00FD022E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BC1313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11F4A"/>
    <w:multiLevelType w:val="hybridMultilevel"/>
    <w:tmpl w:val="3A84578E"/>
    <w:lvl w:ilvl="0" w:tplc="7F22D146">
      <w:start w:val="1"/>
      <w:numFmt w:val="upperRoman"/>
      <w:lvlText w:val="%1."/>
      <w:lvlJc w:val="left"/>
      <w:pPr>
        <w:ind w:left="1080" w:hanging="720"/>
      </w:pPr>
      <w:rPr>
        <w:rFonts w:ascii="Arial Narrow" w:eastAsia="Calibri" w:hAnsi="Arial Narrow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B121CB"/>
    <w:rsid w:val="00013AC3"/>
    <w:rsid w:val="00015A2C"/>
    <w:rsid w:val="00023E18"/>
    <w:rsid w:val="00035893"/>
    <w:rsid w:val="00040291"/>
    <w:rsid w:val="00051CCE"/>
    <w:rsid w:val="00070077"/>
    <w:rsid w:val="00086C41"/>
    <w:rsid w:val="000C4F7F"/>
    <w:rsid w:val="000E6349"/>
    <w:rsid w:val="000F2C56"/>
    <w:rsid w:val="000F4A4C"/>
    <w:rsid w:val="001201B7"/>
    <w:rsid w:val="00126585"/>
    <w:rsid w:val="001324FD"/>
    <w:rsid w:val="001357CB"/>
    <w:rsid w:val="00155853"/>
    <w:rsid w:val="00170C00"/>
    <w:rsid w:val="00186B9E"/>
    <w:rsid w:val="001B6436"/>
    <w:rsid w:val="001B72CE"/>
    <w:rsid w:val="001C07F4"/>
    <w:rsid w:val="001E1F2A"/>
    <w:rsid w:val="00201C59"/>
    <w:rsid w:val="00203471"/>
    <w:rsid w:val="002131D4"/>
    <w:rsid w:val="00216A74"/>
    <w:rsid w:val="002179AA"/>
    <w:rsid w:val="0026174B"/>
    <w:rsid w:val="002740FE"/>
    <w:rsid w:val="002C26A5"/>
    <w:rsid w:val="002D444F"/>
    <w:rsid w:val="002F2D20"/>
    <w:rsid w:val="003052F3"/>
    <w:rsid w:val="003076B9"/>
    <w:rsid w:val="00336FC4"/>
    <w:rsid w:val="0034476D"/>
    <w:rsid w:val="00357797"/>
    <w:rsid w:val="00366CEC"/>
    <w:rsid w:val="0037719B"/>
    <w:rsid w:val="003B5125"/>
    <w:rsid w:val="003C7511"/>
    <w:rsid w:val="003D2073"/>
    <w:rsid w:val="003D2A18"/>
    <w:rsid w:val="003E3348"/>
    <w:rsid w:val="003F51A8"/>
    <w:rsid w:val="003F5DF7"/>
    <w:rsid w:val="00420308"/>
    <w:rsid w:val="00423D58"/>
    <w:rsid w:val="00432031"/>
    <w:rsid w:val="004331EA"/>
    <w:rsid w:val="004556BF"/>
    <w:rsid w:val="00456AE1"/>
    <w:rsid w:val="00461AD6"/>
    <w:rsid w:val="00462D2E"/>
    <w:rsid w:val="00486BE8"/>
    <w:rsid w:val="00490CD1"/>
    <w:rsid w:val="004E2E82"/>
    <w:rsid w:val="004F2CEB"/>
    <w:rsid w:val="005053AB"/>
    <w:rsid w:val="00512470"/>
    <w:rsid w:val="005252FC"/>
    <w:rsid w:val="0054779A"/>
    <w:rsid w:val="00550EE0"/>
    <w:rsid w:val="0057246C"/>
    <w:rsid w:val="00586494"/>
    <w:rsid w:val="005B3703"/>
    <w:rsid w:val="005B49D4"/>
    <w:rsid w:val="005C1F04"/>
    <w:rsid w:val="006037D1"/>
    <w:rsid w:val="00604CA2"/>
    <w:rsid w:val="00612A4E"/>
    <w:rsid w:val="00613942"/>
    <w:rsid w:val="00615FEA"/>
    <w:rsid w:val="00624209"/>
    <w:rsid w:val="0062604A"/>
    <w:rsid w:val="0062662F"/>
    <w:rsid w:val="00646E5F"/>
    <w:rsid w:val="00652BF7"/>
    <w:rsid w:val="00657ED9"/>
    <w:rsid w:val="00670BEA"/>
    <w:rsid w:val="00687619"/>
    <w:rsid w:val="006B256C"/>
    <w:rsid w:val="00714E64"/>
    <w:rsid w:val="007171DE"/>
    <w:rsid w:val="00725FB3"/>
    <w:rsid w:val="00760DD1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A31A5"/>
    <w:rsid w:val="008B013D"/>
    <w:rsid w:val="008B277F"/>
    <w:rsid w:val="008D4D3D"/>
    <w:rsid w:val="008E183C"/>
    <w:rsid w:val="008E7ECF"/>
    <w:rsid w:val="008F18E7"/>
    <w:rsid w:val="009102E0"/>
    <w:rsid w:val="00910B9D"/>
    <w:rsid w:val="009570DC"/>
    <w:rsid w:val="00964983"/>
    <w:rsid w:val="00967098"/>
    <w:rsid w:val="0097486D"/>
    <w:rsid w:val="009922EE"/>
    <w:rsid w:val="009A5108"/>
    <w:rsid w:val="009D3610"/>
    <w:rsid w:val="009D4F68"/>
    <w:rsid w:val="009F3C9B"/>
    <w:rsid w:val="00A00767"/>
    <w:rsid w:val="00A12F36"/>
    <w:rsid w:val="00A3658F"/>
    <w:rsid w:val="00A56D94"/>
    <w:rsid w:val="00A67205"/>
    <w:rsid w:val="00A759CE"/>
    <w:rsid w:val="00AA4672"/>
    <w:rsid w:val="00AE0E90"/>
    <w:rsid w:val="00AE3A8A"/>
    <w:rsid w:val="00AE6D7D"/>
    <w:rsid w:val="00AF5B33"/>
    <w:rsid w:val="00B121CB"/>
    <w:rsid w:val="00B13096"/>
    <w:rsid w:val="00B14DD0"/>
    <w:rsid w:val="00B22A12"/>
    <w:rsid w:val="00B278D4"/>
    <w:rsid w:val="00B302FF"/>
    <w:rsid w:val="00B452FE"/>
    <w:rsid w:val="00BB2200"/>
    <w:rsid w:val="00BB3868"/>
    <w:rsid w:val="00BC1313"/>
    <w:rsid w:val="00BC6154"/>
    <w:rsid w:val="00BD2A94"/>
    <w:rsid w:val="00BD458C"/>
    <w:rsid w:val="00BE0891"/>
    <w:rsid w:val="00BE56CF"/>
    <w:rsid w:val="00BE7477"/>
    <w:rsid w:val="00BF60C0"/>
    <w:rsid w:val="00C0285D"/>
    <w:rsid w:val="00C07415"/>
    <w:rsid w:val="00C35C47"/>
    <w:rsid w:val="00C44B47"/>
    <w:rsid w:val="00C45C18"/>
    <w:rsid w:val="00C50DE8"/>
    <w:rsid w:val="00C51C53"/>
    <w:rsid w:val="00C53A6F"/>
    <w:rsid w:val="00C7493F"/>
    <w:rsid w:val="00C8089A"/>
    <w:rsid w:val="00C833D3"/>
    <w:rsid w:val="00C8675A"/>
    <w:rsid w:val="00C90967"/>
    <w:rsid w:val="00C972A0"/>
    <w:rsid w:val="00CA3D2C"/>
    <w:rsid w:val="00CB7BC7"/>
    <w:rsid w:val="00CE25CD"/>
    <w:rsid w:val="00D01A38"/>
    <w:rsid w:val="00D02C23"/>
    <w:rsid w:val="00D13AC0"/>
    <w:rsid w:val="00D2525E"/>
    <w:rsid w:val="00D33549"/>
    <w:rsid w:val="00D465DB"/>
    <w:rsid w:val="00D61058"/>
    <w:rsid w:val="00D84BD5"/>
    <w:rsid w:val="00DA5271"/>
    <w:rsid w:val="00DA5418"/>
    <w:rsid w:val="00DB61F9"/>
    <w:rsid w:val="00DE2C57"/>
    <w:rsid w:val="00DF0D4D"/>
    <w:rsid w:val="00DF1636"/>
    <w:rsid w:val="00E0431A"/>
    <w:rsid w:val="00E04A59"/>
    <w:rsid w:val="00E40646"/>
    <w:rsid w:val="00E541B5"/>
    <w:rsid w:val="00E64A26"/>
    <w:rsid w:val="00E72190"/>
    <w:rsid w:val="00E74949"/>
    <w:rsid w:val="00EC1F31"/>
    <w:rsid w:val="00ED6E02"/>
    <w:rsid w:val="00EF3BEF"/>
    <w:rsid w:val="00F00527"/>
    <w:rsid w:val="00F2428B"/>
    <w:rsid w:val="00F6142E"/>
    <w:rsid w:val="00F952EA"/>
    <w:rsid w:val="00FC0774"/>
    <w:rsid w:val="00FC0B8E"/>
    <w:rsid w:val="00FD022E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10EA4811-FD31-4D60-B7AC-A9EE4B20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1A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B22A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nfase">
    <w:name w:val="Emphasis"/>
    <w:basedOn w:val="Fontepargpadro"/>
    <w:uiPriority w:val="20"/>
    <w:qFormat/>
    <w:rsid w:val="00B22A12"/>
    <w:rPr>
      <w:i/>
      <w:iCs/>
    </w:rPr>
  </w:style>
  <w:style w:type="paragraph" w:customStyle="1" w:styleId="Ementa">
    <w:name w:val="Ementa"/>
    <w:basedOn w:val="Normal"/>
    <w:uiPriority w:val="1"/>
    <w:qFormat/>
    <w:rsid w:val="00714E64"/>
    <w:pPr>
      <w:overflowPunct/>
      <w:autoSpaceDE/>
      <w:autoSpaceDN/>
      <w:adjustRightInd/>
      <w:spacing w:line="276" w:lineRule="auto"/>
      <w:ind w:left="1134"/>
      <w:jc w:val="both"/>
      <w:textAlignment w:val="auto"/>
    </w:pPr>
    <w:rPr>
      <w:rFonts w:ascii="Arial Narrow" w:eastAsia="Calibri" w:hAnsi="Arial Narrow"/>
      <w:i/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714E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4E64"/>
    <w:pPr>
      <w:overflowPunct/>
      <w:autoSpaceDE/>
      <w:autoSpaceDN/>
      <w:adjustRightInd/>
      <w:spacing w:line="276" w:lineRule="auto"/>
      <w:ind w:firstLine="567"/>
      <w:jc w:val="both"/>
      <w:textAlignment w:val="auto"/>
    </w:pPr>
    <w:rPr>
      <w:rFonts w:ascii="Arial Narrow" w:eastAsia="Calibri" w:hAnsi="Arial Narrow"/>
      <w:sz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4E64"/>
    <w:rPr>
      <w:rFonts w:ascii="Arial Narrow" w:eastAsia="Calibri" w:hAnsi="Arial Narrow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714E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714E6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992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10\Download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8081E-E593-4A8B-A7DA-0CDCC168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39</TotalTime>
  <Pages>4</Pages>
  <Words>583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gabinete10</dc:creator>
  <cp:lastModifiedBy>usuariocamara</cp:lastModifiedBy>
  <cp:revision>6</cp:revision>
  <cp:lastPrinted>2021-01-07T15:48:00Z</cp:lastPrinted>
  <dcterms:created xsi:type="dcterms:W3CDTF">2021-02-04T12:27:00Z</dcterms:created>
  <dcterms:modified xsi:type="dcterms:W3CDTF">2021-02-08T12:18:00Z</dcterms:modified>
</cp:coreProperties>
</file>