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9" w:rsidRDefault="00BD0AD9"/>
    <w:p w:rsidR="001A2C8B" w:rsidRDefault="001A2C8B"/>
    <w:p w:rsidR="001A2C8B" w:rsidRDefault="001A2C8B"/>
    <w:p w:rsidR="001A2C8B" w:rsidRPr="00AA14C5" w:rsidRDefault="001A2C8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AA14C5">
        <w:tab/>
      </w:r>
      <w:r w:rsidRPr="00AA14C5">
        <w:rPr>
          <w:rFonts w:ascii="Arial" w:hAnsi="Arial" w:cs="Arial"/>
          <w:sz w:val="24"/>
          <w:szCs w:val="24"/>
        </w:rPr>
        <w:t xml:space="preserve">PROJETO DE LEI Nº </w:t>
      </w:r>
      <w:r w:rsidR="00FF3E6D">
        <w:rPr>
          <w:rFonts w:ascii="Arial" w:hAnsi="Arial" w:cs="Arial"/>
          <w:sz w:val="24"/>
          <w:szCs w:val="24"/>
        </w:rPr>
        <w:t>85/2021</w:t>
      </w:r>
      <w:bookmarkStart w:id="0" w:name="_GoBack"/>
      <w:bookmarkEnd w:id="0"/>
      <w:r w:rsidRPr="00AA14C5">
        <w:rPr>
          <w:rFonts w:ascii="Arial" w:hAnsi="Arial" w:cs="Arial"/>
          <w:sz w:val="24"/>
          <w:szCs w:val="24"/>
        </w:rPr>
        <w:t xml:space="preserve"> </w:t>
      </w:r>
    </w:p>
    <w:p w:rsidR="001A2C8B" w:rsidRPr="00AA14C5" w:rsidRDefault="001A2C8B">
      <w:pPr>
        <w:rPr>
          <w:rFonts w:ascii="Arial" w:hAnsi="Arial" w:cs="Arial"/>
          <w:sz w:val="24"/>
          <w:szCs w:val="24"/>
        </w:rPr>
      </w:pPr>
    </w:p>
    <w:p w:rsidR="001A2C8B" w:rsidRPr="00AA14C5" w:rsidRDefault="001A2C8B" w:rsidP="00AA14C5">
      <w:pPr>
        <w:ind w:left="2835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A14C5">
        <w:rPr>
          <w:rFonts w:ascii="Arial" w:hAnsi="Arial" w:cs="Arial"/>
          <w:b/>
          <w:bCs/>
          <w:i/>
          <w:sz w:val="24"/>
          <w:szCs w:val="24"/>
        </w:rPr>
        <w:t>DISPÕE SOBRE AS MANIFESTAÇÕES ARTÍSTICAS E CULTURAIS NO ÂMBITO DA INFRAESTRUTURA DOS SERVIÇOS PÚBLICOS DE MOBILIDADE URBANA NO MUNICÍPIO DE SOROCABA E DÁ OUTRAS PROVIDÊNCIAS.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AA14C5" w:rsidP="001A2C8B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A2C8B" w:rsidRPr="00AA14C5">
        <w:rPr>
          <w:rFonts w:ascii="Arial" w:hAnsi="Arial" w:cs="Arial"/>
          <w:b/>
          <w:sz w:val="24"/>
          <w:szCs w:val="24"/>
        </w:rPr>
        <w:t xml:space="preserve">A CÂMARA MUNICIPAL DE SOROCABA, </w:t>
      </w:r>
      <w:r w:rsidR="001A2C8B" w:rsidRPr="00AA14C5">
        <w:rPr>
          <w:rFonts w:ascii="Arial" w:hAnsi="Arial" w:cs="Arial"/>
          <w:sz w:val="24"/>
          <w:szCs w:val="24"/>
        </w:rPr>
        <w:t>decreta: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AA14C5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A2C8B" w:rsidRPr="00AA14C5">
        <w:rPr>
          <w:rFonts w:ascii="Arial" w:hAnsi="Arial" w:cs="Arial"/>
          <w:b/>
          <w:sz w:val="24"/>
          <w:szCs w:val="24"/>
        </w:rPr>
        <w:t>Art. 1º</w:t>
      </w:r>
      <w:r w:rsidR="001A2C8B" w:rsidRPr="00AA14C5">
        <w:rPr>
          <w:rFonts w:ascii="Arial" w:hAnsi="Arial" w:cs="Arial"/>
          <w:sz w:val="24"/>
          <w:szCs w:val="24"/>
        </w:rPr>
        <w:t xml:space="preserve"> Ficam permitidas manifestações culturais de artistas nos espaços da infraestrutura dos serviços públicos de mobilidade urbana, tais como, logradouros,</w:t>
      </w:r>
      <w:r w:rsidR="00901715">
        <w:rPr>
          <w:rFonts w:ascii="Arial" w:hAnsi="Arial" w:cs="Arial"/>
          <w:sz w:val="24"/>
          <w:szCs w:val="24"/>
        </w:rPr>
        <w:t xml:space="preserve"> praças públicas,</w:t>
      </w:r>
      <w:r w:rsidR="001A2C8B" w:rsidRPr="00AA14C5">
        <w:rPr>
          <w:rFonts w:ascii="Arial" w:hAnsi="Arial" w:cs="Arial"/>
          <w:sz w:val="24"/>
          <w:szCs w:val="24"/>
        </w:rPr>
        <w:t xml:space="preserve"> </w:t>
      </w:r>
      <w:r w:rsidR="00901715">
        <w:rPr>
          <w:rFonts w:ascii="Arial" w:hAnsi="Arial" w:cs="Arial"/>
          <w:sz w:val="24"/>
          <w:szCs w:val="24"/>
        </w:rPr>
        <w:t xml:space="preserve">estacionamentos; terminais </w:t>
      </w:r>
      <w:r w:rsidR="001A2C8B" w:rsidRPr="00AA14C5">
        <w:rPr>
          <w:rFonts w:ascii="Arial" w:hAnsi="Arial" w:cs="Arial"/>
          <w:sz w:val="24"/>
          <w:szCs w:val="24"/>
        </w:rPr>
        <w:t>e pontos para embarque e desembarque de passageiros, observados os seguintes requisitos: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I - permanência transitória de bem público, limitando-se a utilização ao período de execução da manifestação artística;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II - gratuidade para espectadores, permitidas doações espontâneas;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III - não impedir a livre fluência do trânsito;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IV - respeitar a integridade das áreas verdes e demais instalações do logradouro, preservando-se os bens particulares e os de uso comum do povo;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V - não impedir a passagem e circulação de pedestres, bem como o acesso a instalações públicas ou privadas;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VI - não utilizar palco ou qualquer outra estrutura sem a prévia comunicação ou autorização junto ao órgão competente do Poder Executivo, conforme o caso;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 xml:space="preserve">VII - ter inicio após as 08h00min (oito horas) e serem concluídas até as 22h00min (vinte e duas horas) </w:t>
      </w:r>
    </w:p>
    <w:p w:rsidR="000C2DC2" w:rsidRDefault="00AA14C5" w:rsidP="001A2C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C2DC2" w:rsidRDefault="000C2DC2" w:rsidP="001A2C8B">
      <w:pPr>
        <w:jc w:val="both"/>
        <w:rPr>
          <w:rFonts w:ascii="Arial" w:hAnsi="Arial" w:cs="Arial"/>
          <w:b/>
          <w:sz w:val="24"/>
          <w:szCs w:val="24"/>
        </w:rPr>
      </w:pPr>
    </w:p>
    <w:p w:rsidR="000C2DC2" w:rsidRDefault="000C2DC2" w:rsidP="001A2C8B">
      <w:pPr>
        <w:jc w:val="both"/>
        <w:rPr>
          <w:rFonts w:ascii="Arial" w:hAnsi="Arial" w:cs="Arial"/>
          <w:b/>
          <w:sz w:val="24"/>
          <w:szCs w:val="24"/>
        </w:rPr>
      </w:pPr>
    </w:p>
    <w:p w:rsidR="00AA14C5" w:rsidRPr="000C2DC2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A2C8B" w:rsidRPr="00AA14C5">
        <w:rPr>
          <w:rFonts w:ascii="Arial" w:hAnsi="Arial" w:cs="Arial"/>
          <w:b/>
          <w:sz w:val="24"/>
          <w:szCs w:val="24"/>
        </w:rPr>
        <w:t>Parágrafo único</w:t>
      </w:r>
      <w:r w:rsidR="001A2C8B" w:rsidRPr="00AA14C5">
        <w:rPr>
          <w:rFonts w:ascii="Arial" w:hAnsi="Arial" w:cs="Arial"/>
          <w:sz w:val="24"/>
          <w:szCs w:val="24"/>
        </w:rPr>
        <w:t>.</w:t>
      </w:r>
      <w:r w:rsidR="00AA14C5">
        <w:rPr>
          <w:rFonts w:ascii="Arial" w:hAnsi="Arial" w:cs="Arial"/>
          <w:sz w:val="24"/>
          <w:szCs w:val="24"/>
        </w:rPr>
        <w:t xml:space="preserve"> As atividades que necessitem de</w:t>
      </w:r>
      <w:r w:rsidR="001A2C8B" w:rsidRPr="00AA14C5">
        <w:rPr>
          <w:rFonts w:ascii="Arial" w:hAnsi="Arial" w:cs="Arial"/>
          <w:sz w:val="24"/>
          <w:szCs w:val="24"/>
        </w:rPr>
        <w:t xml:space="preserve"> montagem de estrutura para sua execução somente poderão ser realizadas mediantes prévia comunicação ao órgão competente do Poder Executivo.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A2C8B" w:rsidRPr="00AA14C5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="001A2C8B" w:rsidRPr="00AA14C5">
        <w:rPr>
          <w:rFonts w:ascii="Arial" w:hAnsi="Arial" w:cs="Arial"/>
          <w:sz w:val="24"/>
          <w:szCs w:val="24"/>
        </w:rPr>
        <w:t>Entende-se como atividades culturais de artistas de rua, dentre outras, o teatro, a dança individual ou em grupo, a capoeira, a mímica, as artes plásticas, o malabarismo ou outra atividade circense, a música, o folclore, a literatura e a poesia declamada ou em exposição física das obras.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bookmarkStart w:id="1" w:name="artigo_3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A2C8B" w:rsidRPr="00AA14C5">
        <w:rPr>
          <w:rFonts w:ascii="Arial" w:hAnsi="Arial" w:cs="Arial"/>
          <w:b/>
          <w:bCs/>
          <w:sz w:val="24"/>
          <w:szCs w:val="24"/>
        </w:rPr>
        <w:t>Art. 3º</w:t>
      </w:r>
      <w:bookmarkEnd w:id="1"/>
      <w:r w:rsidR="001A2C8B" w:rsidRPr="00AA14C5">
        <w:rPr>
          <w:rFonts w:ascii="Arial" w:hAnsi="Arial" w:cs="Arial"/>
          <w:sz w:val="24"/>
          <w:szCs w:val="24"/>
        </w:rPr>
        <w:t> Durante a atividade ou evento, é vedada a comercialização de produtos e a cobrança de cachê, sendo admitida a solicitação de contribuições espontâneas.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A2C8B" w:rsidRPr="00AA14C5">
        <w:rPr>
          <w:rFonts w:ascii="Arial" w:hAnsi="Arial" w:cs="Arial"/>
          <w:b/>
          <w:sz w:val="24"/>
          <w:szCs w:val="24"/>
        </w:rPr>
        <w:t xml:space="preserve">Art. 4º </w:t>
      </w:r>
      <w:r w:rsidR="001A2C8B" w:rsidRPr="00AA14C5">
        <w:rPr>
          <w:rFonts w:ascii="Arial" w:hAnsi="Arial" w:cs="Arial"/>
          <w:sz w:val="24"/>
          <w:szCs w:val="24"/>
        </w:rPr>
        <w:t>O Poder Executivo regulamentará esta lei no prazo de 60 (sessenta) dias a partir de sua publicação.</w:t>
      </w:r>
    </w:p>
    <w:p w:rsidR="001A2C8B" w:rsidRPr="00AA14C5" w:rsidRDefault="000C2DC2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1A2C8B" w:rsidRPr="00AA14C5">
        <w:rPr>
          <w:rFonts w:ascii="Arial" w:hAnsi="Arial" w:cs="Arial"/>
          <w:b/>
          <w:sz w:val="24"/>
          <w:szCs w:val="24"/>
        </w:rPr>
        <w:t>Art</w:t>
      </w:r>
      <w:proofErr w:type="spellEnd"/>
      <w:r w:rsidR="001A2C8B" w:rsidRPr="00AA14C5">
        <w:rPr>
          <w:rFonts w:ascii="Arial" w:hAnsi="Arial" w:cs="Arial"/>
          <w:b/>
          <w:sz w:val="24"/>
          <w:szCs w:val="24"/>
        </w:rPr>
        <w:t xml:space="preserve"> 5º</w:t>
      </w:r>
      <w:r w:rsidR="001A2C8B" w:rsidRPr="00AA14C5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1A2C8B" w:rsidRPr="00AA14C5" w:rsidRDefault="001A2C8B" w:rsidP="001A2C8B">
      <w:pPr>
        <w:rPr>
          <w:rFonts w:ascii="Arial" w:hAnsi="Arial" w:cs="Arial"/>
          <w:sz w:val="24"/>
          <w:szCs w:val="24"/>
        </w:rPr>
      </w:pPr>
    </w:p>
    <w:p w:rsidR="001A2C8B" w:rsidRPr="00AA14C5" w:rsidRDefault="006D7D18" w:rsidP="001A2C8B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S/S 23</w:t>
      </w:r>
      <w:r w:rsidR="001A2C8B" w:rsidRPr="00AA14C5">
        <w:rPr>
          <w:rFonts w:ascii="Arial" w:hAnsi="Arial" w:cs="Arial"/>
          <w:sz w:val="24"/>
          <w:szCs w:val="24"/>
        </w:rPr>
        <w:t xml:space="preserve"> de fevereiro de 2021.</w:t>
      </w:r>
    </w:p>
    <w:p w:rsidR="001A2C8B" w:rsidRPr="00AA14C5" w:rsidRDefault="001A2C8B" w:rsidP="001A2C8B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>CRISTIANO PASSOS</w:t>
      </w:r>
    </w:p>
    <w:p w:rsidR="001A2C8B" w:rsidRPr="00AA14C5" w:rsidRDefault="001A2C8B" w:rsidP="001A2C8B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>Vereador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AA14C5" w:rsidRDefault="00AA14C5" w:rsidP="001A2C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2C8B" w:rsidRDefault="001A2C8B" w:rsidP="001A2C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14C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A2C8B" w:rsidRPr="00AA14C5" w:rsidRDefault="001A2C8B" w:rsidP="001A2C8B">
      <w:pPr>
        <w:rPr>
          <w:rFonts w:ascii="Arial" w:hAnsi="Arial" w:cs="Arial"/>
          <w:b/>
          <w:sz w:val="24"/>
          <w:szCs w:val="24"/>
          <w:u w:val="single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b/>
          <w:sz w:val="24"/>
          <w:szCs w:val="24"/>
        </w:rPr>
        <w:tab/>
      </w:r>
      <w:r w:rsidRPr="00AA14C5">
        <w:rPr>
          <w:rFonts w:ascii="Arial" w:hAnsi="Arial" w:cs="Arial"/>
          <w:b/>
          <w:sz w:val="24"/>
          <w:szCs w:val="24"/>
        </w:rPr>
        <w:tab/>
      </w:r>
      <w:r w:rsidR="00840F6A">
        <w:rPr>
          <w:rFonts w:ascii="Arial" w:hAnsi="Arial" w:cs="Arial"/>
          <w:b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>A presente iniciativa tem como objetivo normatizar as apresentações de trabalhos culturais por artistas de rua nos espaços públicos.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ab/>
      </w:r>
      <w:r w:rsidR="00840F6A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>No Brasil a arte de rua é bastante disseminada. Nas grandes e pequenas cidades de todo o País encontram-se artistas que se valem dos espaços públicos para fazer chegar a sua arte a onde o povo está.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ab/>
      </w:r>
      <w:r w:rsidR="00840F6A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>Diariamente, milhões de usuários de serviços de transporte são brindados com apresentações e performances de artistas que, a um só tempo, exercem as suas profissões, forjadas no esculpir e destilar de seus talentos, e tornam menos penosa a jornada diária de deslocamento daqueles que, cedo, partem para o trabalho, ou que, ao fim do dia, retornam para os seus lares.</w:t>
      </w:r>
    </w:p>
    <w:p w:rsidR="001A2C8B" w:rsidRPr="00AA14C5" w:rsidRDefault="00840F6A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ab/>
        <w:t>A realização de apresentações culturais descritas nesta proposição já ocorre diariamente em vários municípios. Nossa intenção é proteger e incentivar a prática, garantindo aos artistas profissionais o direito ao trabalho. Reconhecemos que as apresentações devem ocorrer de maneira organizada, para que não haja prejuízo ao bem-estar dos usuários e tampouco à qualidade dos serviços de transporte. Também deixamos clara a vedação à cobrança de cachê, permitindo apenas a solicitação de contribuições voluntárias dos usuários.</w:t>
      </w:r>
    </w:p>
    <w:p w:rsidR="001A2C8B" w:rsidRPr="00AA14C5" w:rsidRDefault="001A2C8B" w:rsidP="001A2C8B">
      <w:pPr>
        <w:jc w:val="both"/>
        <w:rPr>
          <w:rFonts w:ascii="Arial" w:hAnsi="Arial" w:cs="Arial"/>
          <w:bCs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ab/>
      </w:r>
      <w:r w:rsidR="00840F6A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 xml:space="preserve">Nessa toada, há que se destacar que o artigo 215 da Constituição Federal estabelece que o Estado garantira a todos o pleno exercício dos direitos culturais e apoiará e incentivará a valorização e a difusão das manifestações culturais, </w:t>
      </w:r>
      <w:r w:rsidRPr="00AA14C5">
        <w:rPr>
          <w:rFonts w:ascii="Arial" w:hAnsi="Arial" w:cs="Arial"/>
          <w:bCs/>
          <w:sz w:val="24"/>
          <w:szCs w:val="24"/>
        </w:rPr>
        <w:t>inclusive mediante a integração das ações do</w:t>
      </w:r>
      <w:r w:rsidRPr="00AA14C5">
        <w:rPr>
          <w:rFonts w:ascii="Arial" w:hAnsi="Arial" w:cs="Arial"/>
          <w:sz w:val="24"/>
          <w:szCs w:val="24"/>
        </w:rPr>
        <w:t xml:space="preserve"> </w:t>
      </w:r>
      <w:r w:rsidRPr="00AA14C5">
        <w:rPr>
          <w:rFonts w:ascii="Arial" w:hAnsi="Arial" w:cs="Arial"/>
          <w:bCs/>
          <w:sz w:val="24"/>
          <w:szCs w:val="24"/>
        </w:rPr>
        <w:t>poder público, conducentes à democratização do acesso aos bens de</w:t>
      </w:r>
      <w:r w:rsidRPr="00AA14C5">
        <w:rPr>
          <w:rFonts w:ascii="Arial" w:hAnsi="Arial" w:cs="Arial"/>
          <w:sz w:val="24"/>
          <w:szCs w:val="24"/>
        </w:rPr>
        <w:t xml:space="preserve"> </w:t>
      </w:r>
      <w:r w:rsidRPr="00AA14C5">
        <w:rPr>
          <w:rFonts w:ascii="Arial" w:hAnsi="Arial" w:cs="Arial"/>
          <w:bCs/>
          <w:sz w:val="24"/>
          <w:szCs w:val="24"/>
        </w:rPr>
        <w:t>cultura.</w:t>
      </w:r>
    </w:p>
    <w:p w:rsidR="001A2C8B" w:rsidRPr="00AA14C5" w:rsidRDefault="00840F6A" w:rsidP="001A2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1A2C8B" w:rsidRPr="00AA14C5">
        <w:rPr>
          <w:rFonts w:ascii="Arial" w:hAnsi="Arial" w:cs="Arial"/>
          <w:bCs/>
          <w:sz w:val="24"/>
          <w:szCs w:val="24"/>
        </w:rPr>
        <w:tab/>
      </w:r>
      <w:r w:rsidR="001A2C8B" w:rsidRPr="00AA14C5">
        <w:rPr>
          <w:rFonts w:ascii="Arial" w:hAnsi="Arial" w:cs="Arial"/>
          <w:bCs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Ademais, o artigo 23, inciso V, da Constituição Federal estatui a competência comum da</w:t>
      </w:r>
      <w:r w:rsidR="001A2C8B" w:rsidRPr="00AA14C5">
        <w:rPr>
          <w:rFonts w:ascii="Arial" w:hAnsi="Arial" w:cs="Arial"/>
          <w:bCs/>
          <w:sz w:val="24"/>
          <w:szCs w:val="24"/>
        </w:rPr>
        <w:t xml:space="preserve"> </w:t>
      </w:r>
      <w:r w:rsidR="001A2C8B" w:rsidRPr="00AA14C5">
        <w:rPr>
          <w:rFonts w:ascii="Arial" w:hAnsi="Arial" w:cs="Arial"/>
          <w:sz w:val="24"/>
          <w:szCs w:val="24"/>
        </w:rPr>
        <w:t>União, dos Estados, do Distrito Federal e dos Municípios para proporcionar</w:t>
      </w:r>
      <w:r w:rsidR="001A2C8B" w:rsidRPr="00AA14C5">
        <w:rPr>
          <w:rFonts w:ascii="Arial" w:hAnsi="Arial" w:cs="Arial"/>
          <w:bCs/>
          <w:sz w:val="24"/>
          <w:szCs w:val="24"/>
        </w:rPr>
        <w:t xml:space="preserve"> </w:t>
      </w:r>
      <w:r w:rsidR="001A2C8B" w:rsidRPr="00AA14C5">
        <w:rPr>
          <w:rFonts w:ascii="Arial" w:hAnsi="Arial" w:cs="Arial"/>
          <w:sz w:val="24"/>
          <w:szCs w:val="24"/>
        </w:rPr>
        <w:t>os meios de acesso à cultura, entre outros bens.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</w:r>
      <w:r w:rsidR="00840F6A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ab/>
        <w:t>O presente ato normativo</w:t>
      </w:r>
      <w:r w:rsidR="006D7D18">
        <w:rPr>
          <w:rFonts w:ascii="Arial" w:hAnsi="Arial" w:cs="Arial"/>
          <w:sz w:val="24"/>
          <w:szCs w:val="24"/>
        </w:rPr>
        <w:t xml:space="preserve">, </w:t>
      </w:r>
      <w:r w:rsidRPr="00AA14C5">
        <w:rPr>
          <w:rFonts w:ascii="Arial" w:hAnsi="Arial" w:cs="Arial"/>
          <w:sz w:val="24"/>
          <w:szCs w:val="24"/>
        </w:rPr>
        <w:t>visa regulamentar a apresentação de artistas nos espaços públicos da Municipalidade,</w:t>
      </w:r>
      <w:r w:rsidRPr="00AA14C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AA14C5">
        <w:rPr>
          <w:rFonts w:ascii="Arial" w:hAnsi="Arial" w:cs="Arial"/>
          <w:sz w:val="24"/>
          <w:szCs w:val="24"/>
        </w:rPr>
        <w:t>afim de regular matéria de interesse local, no que permitido pela ordem constitucional, sem invadir a competência reservada ao Chefe do Poder Executivo.</w:t>
      </w: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</w:r>
      <w:r w:rsidRPr="00AA14C5">
        <w:rPr>
          <w:rFonts w:ascii="Arial" w:hAnsi="Arial" w:cs="Arial"/>
          <w:sz w:val="24"/>
          <w:szCs w:val="24"/>
        </w:rPr>
        <w:tab/>
      </w:r>
    </w:p>
    <w:p w:rsidR="001A2C8B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840F6A" w:rsidP="001A2C8B">
      <w:pPr>
        <w:ind w:left="142"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2C8B" w:rsidRPr="00AA14C5">
        <w:rPr>
          <w:rFonts w:ascii="Arial" w:hAnsi="Arial" w:cs="Arial"/>
          <w:sz w:val="24"/>
          <w:szCs w:val="24"/>
        </w:rPr>
        <w:t>Ressalto, ainda, que o diploma legal não impõe qualquer ampliação de despesa ao ente público, mas tão somente a fiscalização de atividade social e de divulgação artística em ambiente público.</w:t>
      </w:r>
    </w:p>
    <w:p w:rsidR="001A2C8B" w:rsidRPr="00AA14C5" w:rsidRDefault="001A2C8B" w:rsidP="001A2C8B">
      <w:pPr>
        <w:ind w:left="142" w:firstLine="1416"/>
        <w:jc w:val="both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ab/>
        <w:t>Por todas as razões aqui expostas, tenho a honra de encaminhar para á apreciação e deliberação de Vossa Excelência e Nobres Pares, estando dessa forma justificada a presente proposição, aguardo sua transformação em Lei.</w:t>
      </w: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6D7D18" w:rsidP="001A2C8B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S/S 23</w:t>
      </w:r>
      <w:r w:rsidR="001A2C8B" w:rsidRPr="00AA14C5">
        <w:rPr>
          <w:rFonts w:ascii="Arial" w:hAnsi="Arial" w:cs="Arial"/>
          <w:sz w:val="24"/>
          <w:szCs w:val="24"/>
        </w:rPr>
        <w:t xml:space="preserve"> de fevereiro de 2021.</w:t>
      </w: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>CRISTIANO PASSOS</w:t>
      </w: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AA14C5">
        <w:rPr>
          <w:rFonts w:ascii="Arial" w:hAnsi="Arial" w:cs="Arial"/>
          <w:sz w:val="24"/>
          <w:szCs w:val="24"/>
        </w:rPr>
        <w:t>Vereador</w:t>
      </w:r>
    </w:p>
    <w:p w:rsidR="001A2C8B" w:rsidRPr="00AA14C5" w:rsidRDefault="001A2C8B" w:rsidP="001A2C8B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1A2C8B" w:rsidRPr="00AA14C5" w:rsidRDefault="001A2C8B" w:rsidP="001A2C8B">
      <w:pPr>
        <w:jc w:val="both"/>
        <w:rPr>
          <w:rFonts w:ascii="Arial" w:hAnsi="Arial" w:cs="Arial"/>
          <w:sz w:val="24"/>
          <w:szCs w:val="24"/>
        </w:rPr>
      </w:pPr>
    </w:p>
    <w:sectPr w:rsidR="001A2C8B" w:rsidRPr="00AA14C5" w:rsidSect="00BD0A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74" w:rsidRDefault="00B55B74" w:rsidP="001A2C8B">
      <w:pPr>
        <w:spacing w:after="0" w:line="240" w:lineRule="auto"/>
      </w:pPr>
      <w:r>
        <w:separator/>
      </w:r>
    </w:p>
  </w:endnote>
  <w:endnote w:type="continuationSeparator" w:id="0">
    <w:p w:rsidR="00B55B74" w:rsidRDefault="00B55B74" w:rsidP="001A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74" w:rsidRDefault="00B55B74" w:rsidP="001A2C8B">
      <w:pPr>
        <w:spacing w:after="0" w:line="240" w:lineRule="auto"/>
      </w:pPr>
      <w:r>
        <w:separator/>
      </w:r>
    </w:p>
  </w:footnote>
  <w:footnote w:type="continuationSeparator" w:id="0">
    <w:p w:rsidR="00B55B74" w:rsidRDefault="00B55B74" w:rsidP="001A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8B" w:rsidRDefault="001A2C8B">
    <w:pPr>
      <w:pStyle w:val="Cabealho"/>
    </w:pPr>
    <w:r w:rsidRPr="001A2C8B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-515175</wp:posOffset>
          </wp:positionH>
          <wp:positionV relativeFrom="paragraph">
            <wp:posOffset>-122034</wp:posOffset>
          </wp:positionV>
          <wp:extent cx="6695649" cy="1132764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648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C8B"/>
    <w:rsid w:val="000C2DC2"/>
    <w:rsid w:val="001A2C8B"/>
    <w:rsid w:val="006D7D18"/>
    <w:rsid w:val="00840F6A"/>
    <w:rsid w:val="00901715"/>
    <w:rsid w:val="00A40A02"/>
    <w:rsid w:val="00AA14C5"/>
    <w:rsid w:val="00B55B74"/>
    <w:rsid w:val="00BD0AD9"/>
    <w:rsid w:val="00C74493"/>
    <w:rsid w:val="00CB23DF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CD9B1-9122-48FB-9E09-D0F0F85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A2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C8B"/>
  </w:style>
  <w:style w:type="paragraph" w:styleId="Rodap">
    <w:name w:val="footer"/>
    <w:basedOn w:val="Normal"/>
    <w:link w:val="RodapChar"/>
    <w:uiPriority w:val="99"/>
    <w:semiHidden/>
    <w:unhideWhenUsed/>
    <w:rsid w:val="001A2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2C8B"/>
  </w:style>
  <w:style w:type="paragraph" w:styleId="PargrafodaLista">
    <w:name w:val="List Paragraph"/>
    <w:basedOn w:val="Normal"/>
    <w:uiPriority w:val="34"/>
    <w:qFormat/>
    <w:rsid w:val="001A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77605F09</Template>
  <TotalTime>9</TotalTime>
  <Pages>4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usuariocamara</cp:lastModifiedBy>
  <cp:revision>4</cp:revision>
  <cp:lastPrinted>2021-02-17T12:43:00Z</cp:lastPrinted>
  <dcterms:created xsi:type="dcterms:W3CDTF">2021-02-17T13:00:00Z</dcterms:created>
  <dcterms:modified xsi:type="dcterms:W3CDTF">2021-02-26T12:13:00Z</dcterms:modified>
</cp:coreProperties>
</file>