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24"/>
          <w:szCs w:val="24"/>
        </w:rPr>
      </w:pPr>
      <w:r w:rsidDel="00000000" w:rsidR="00000000" w:rsidRPr="00000000">
        <w:rPr>
          <w:b w:val="1"/>
          <w:sz w:val="24"/>
          <w:szCs w:val="24"/>
          <w:rtl w:val="0"/>
        </w:rPr>
        <w:t xml:space="preserve">PROJETO DE DECRETO LEGISLATIVO Nº    /2021</w:t>
      </w:r>
    </w:p>
    <w:p w:rsidR="00000000" w:rsidDel="00000000" w:rsidP="00000000" w:rsidRDefault="00000000" w:rsidRPr="00000000" w14:paraId="00000002">
      <w:pPr>
        <w:jc w:val="center"/>
        <w:rPr>
          <w:b w:val="1"/>
          <w:sz w:val="24"/>
          <w:szCs w:val="24"/>
        </w:rPr>
      </w:pPr>
      <w:r w:rsidDel="00000000" w:rsidR="00000000" w:rsidRPr="00000000">
        <w:rPr>
          <w:rtl w:val="0"/>
        </w:rPr>
      </w:r>
    </w:p>
    <w:p w:rsidR="00000000" w:rsidDel="00000000" w:rsidP="00000000" w:rsidRDefault="00000000" w:rsidRPr="00000000" w14:paraId="00000003">
      <w:pPr>
        <w:jc w:val="center"/>
        <w:rPr>
          <w:b w:val="1"/>
          <w:sz w:val="24"/>
          <w:szCs w:val="24"/>
        </w:rPr>
      </w:pPr>
      <w:r w:rsidDel="00000000" w:rsidR="00000000" w:rsidRPr="00000000">
        <w:rPr>
          <w:rtl w:val="0"/>
        </w:rPr>
      </w:r>
    </w:p>
    <w:p w:rsidR="00000000" w:rsidDel="00000000" w:rsidP="00000000" w:rsidRDefault="00000000" w:rsidRPr="00000000" w14:paraId="00000004">
      <w:pPr>
        <w:jc w:val="center"/>
        <w:rPr>
          <w:b w:val="1"/>
          <w:sz w:val="24"/>
          <w:szCs w:val="24"/>
        </w:rPr>
      </w:pPr>
      <w:r w:rsidDel="00000000" w:rsidR="00000000" w:rsidRPr="00000000">
        <w:rPr>
          <w:rtl w:val="0"/>
        </w:rPr>
      </w:r>
    </w:p>
    <w:p w:rsidR="00000000" w:rsidDel="00000000" w:rsidP="00000000" w:rsidRDefault="00000000" w:rsidRPr="00000000" w14:paraId="00000005">
      <w:pPr>
        <w:ind w:left="2268" w:right="1417" w:firstLine="0"/>
        <w:jc w:val="both"/>
        <w:rPr>
          <w:b w:val="1"/>
          <w:sz w:val="24"/>
          <w:szCs w:val="24"/>
        </w:rPr>
      </w:pPr>
      <w:r w:rsidDel="00000000" w:rsidR="00000000" w:rsidRPr="00000000">
        <w:rPr>
          <w:b w:val="1"/>
          <w:sz w:val="24"/>
          <w:szCs w:val="24"/>
          <w:rtl w:val="0"/>
        </w:rPr>
        <w:t xml:space="preserve">Dispõe sobre a concessão de Medalha do Mérito Esportivo “Newton Corrêa da Costa Júnior” (Campineiro) ao Senhor “RICARDO DI IZEPPE” e dá outras providências.</w:t>
      </w:r>
    </w:p>
    <w:p w:rsidR="00000000" w:rsidDel="00000000" w:rsidP="00000000" w:rsidRDefault="00000000" w:rsidRPr="00000000" w14:paraId="00000006">
      <w:pPr>
        <w:ind w:left="3828" w:firstLine="0"/>
        <w:rPr>
          <w:sz w:val="24"/>
          <w:szCs w:val="24"/>
        </w:rPr>
      </w:pPr>
      <w:r w:rsidDel="00000000" w:rsidR="00000000" w:rsidRPr="00000000">
        <w:rPr>
          <w:rtl w:val="0"/>
        </w:rPr>
      </w:r>
    </w:p>
    <w:p w:rsidR="00000000" w:rsidDel="00000000" w:rsidP="00000000" w:rsidRDefault="00000000" w:rsidRPr="00000000" w14:paraId="00000007">
      <w:pPr>
        <w:ind w:firstLine="2268"/>
        <w:rPr>
          <w:sz w:val="24"/>
          <w:szCs w:val="24"/>
        </w:rPr>
      </w:pPr>
      <w:r w:rsidDel="00000000" w:rsidR="00000000" w:rsidRPr="00000000">
        <w:rPr>
          <w:rtl w:val="0"/>
        </w:rPr>
      </w:r>
    </w:p>
    <w:p w:rsidR="00000000" w:rsidDel="00000000" w:rsidP="00000000" w:rsidRDefault="00000000" w:rsidRPr="00000000" w14:paraId="00000008">
      <w:pPr>
        <w:ind w:firstLine="2268"/>
        <w:rPr>
          <w:sz w:val="24"/>
          <w:szCs w:val="24"/>
        </w:rPr>
      </w:pPr>
      <w:r w:rsidDel="00000000" w:rsidR="00000000" w:rsidRPr="00000000">
        <w:rPr>
          <w:rtl w:val="0"/>
        </w:rPr>
      </w:r>
    </w:p>
    <w:p w:rsidR="00000000" w:rsidDel="00000000" w:rsidP="00000000" w:rsidRDefault="00000000" w:rsidRPr="00000000" w14:paraId="00000009">
      <w:pPr>
        <w:ind w:firstLine="2268"/>
        <w:rPr>
          <w:sz w:val="24"/>
          <w:szCs w:val="24"/>
        </w:rPr>
      </w:pPr>
      <w:r w:rsidDel="00000000" w:rsidR="00000000" w:rsidRPr="00000000">
        <w:rPr>
          <w:sz w:val="24"/>
          <w:szCs w:val="24"/>
          <w:rtl w:val="0"/>
        </w:rPr>
        <w:t xml:space="preserve">A Câmara Municipal de Sorocaba decreta:</w:t>
      </w:r>
    </w:p>
    <w:p w:rsidR="00000000" w:rsidDel="00000000" w:rsidP="00000000" w:rsidRDefault="00000000" w:rsidRPr="00000000" w14:paraId="0000000A">
      <w:pPr>
        <w:spacing w:line="360" w:lineRule="auto"/>
        <w:ind w:firstLine="2268"/>
        <w:jc w:val="both"/>
        <w:rPr>
          <w:sz w:val="24"/>
          <w:szCs w:val="24"/>
        </w:rPr>
      </w:pPr>
      <w:r w:rsidDel="00000000" w:rsidR="00000000" w:rsidRPr="00000000">
        <w:rPr>
          <w:rtl w:val="0"/>
        </w:rPr>
      </w:r>
    </w:p>
    <w:p w:rsidR="00000000" w:rsidDel="00000000" w:rsidP="00000000" w:rsidRDefault="00000000" w:rsidRPr="00000000" w14:paraId="0000000B">
      <w:pPr>
        <w:ind w:firstLine="2268"/>
        <w:jc w:val="both"/>
        <w:rPr>
          <w:sz w:val="24"/>
          <w:szCs w:val="24"/>
        </w:rPr>
      </w:pPr>
      <w:r w:rsidDel="00000000" w:rsidR="00000000" w:rsidRPr="00000000">
        <w:rPr>
          <w:sz w:val="24"/>
          <w:szCs w:val="24"/>
          <w:rtl w:val="0"/>
        </w:rPr>
        <w:t xml:space="preserve">Art. 1º Fica concedida a Medalha do Mérito Esportivo “Newton Corrêa da Costa Júnior” (Campineiro) ao Senhor “</w:t>
      </w:r>
      <w:r w:rsidDel="00000000" w:rsidR="00000000" w:rsidRPr="00000000">
        <w:rPr>
          <w:b w:val="1"/>
          <w:sz w:val="24"/>
          <w:szCs w:val="24"/>
          <w:rtl w:val="0"/>
        </w:rPr>
        <w:t xml:space="preserve">RICARDO DI IZEPPE</w:t>
      </w:r>
      <w:r w:rsidDel="00000000" w:rsidR="00000000" w:rsidRPr="00000000">
        <w:rPr>
          <w:sz w:val="24"/>
          <w:szCs w:val="24"/>
          <w:rtl w:val="0"/>
        </w:rPr>
        <w:t xml:space="preserve">”, pelos relevantes serviços na área do esporte prestados a Sorocaba.</w:t>
      </w:r>
    </w:p>
    <w:p w:rsidR="00000000" w:rsidDel="00000000" w:rsidP="00000000" w:rsidRDefault="00000000" w:rsidRPr="00000000" w14:paraId="0000000C">
      <w:pPr>
        <w:ind w:firstLine="2268"/>
        <w:jc w:val="both"/>
        <w:rPr>
          <w:sz w:val="24"/>
          <w:szCs w:val="24"/>
        </w:rPr>
      </w:pPr>
      <w:r w:rsidDel="00000000" w:rsidR="00000000" w:rsidRPr="00000000">
        <w:rPr>
          <w:rtl w:val="0"/>
        </w:rPr>
      </w:r>
    </w:p>
    <w:p w:rsidR="00000000" w:rsidDel="00000000" w:rsidP="00000000" w:rsidRDefault="00000000" w:rsidRPr="00000000" w14:paraId="0000000D">
      <w:pPr>
        <w:ind w:firstLine="2268"/>
        <w:jc w:val="both"/>
        <w:rPr>
          <w:sz w:val="24"/>
          <w:szCs w:val="24"/>
        </w:rPr>
      </w:pPr>
      <w:r w:rsidDel="00000000" w:rsidR="00000000" w:rsidRPr="00000000">
        <w:rPr>
          <w:sz w:val="24"/>
          <w:szCs w:val="24"/>
          <w:rtl w:val="0"/>
        </w:rPr>
        <w:t xml:space="preserve">Art. 2º As despesas decorrentes da aprovação deste Decreto Legislativo correrão à conta de verba orçamentária própria.</w:t>
      </w:r>
    </w:p>
    <w:p w:rsidR="00000000" w:rsidDel="00000000" w:rsidP="00000000" w:rsidRDefault="00000000" w:rsidRPr="00000000" w14:paraId="0000000E">
      <w:pPr>
        <w:ind w:firstLine="2268"/>
        <w:jc w:val="both"/>
        <w:rPr>
          <w:sz w:val="24"/>
          <w:szCs w:val="24"/>
        </w:rPr>
      </w:pPr>
      <w:r w:rsidDel="00000000" w:rsidR="00000000" w:rsidRPr="00000000">
        <w:rPr>
          <w:rtl w:val="0"/>
        </w:rPr>
      </w:r>
    </w:p>
    <w:p w:rsidR="00000000" w:rsidDel="00000000" w:rsidP="00000000" w:rsidRDefault="00000000" w:rsidRPr="00000000" w14:paraId="0000000F">
      <w:pPr>
        <w:ind w:firstLine="2268"/>
        <w:jc w:val="both"/>
        <w:rPr>
          <w:sz w:val="24"/>
          <w:szCs w:val="24"/>
        </w:rPr>
      </w:pPr>
      <w:r w:rsidDel="00000000" w:rsidR="00000000" w:rsidRPr="00000000">
        <w:rPr>
          <w:sz w:val="24"/>
          <w:szCs w:val="24"/>
          <w:rtl w:val="0"/>
        </w:rPr>
        <w:t xml:space="preserve">Art. 3º Este Decreto Legislativo entra em vigor na data de sua publicação.</w:t>
      </w:r>
    </w:p>
    <w:p w:rsidR="00000000" w:rsidDel="00000000" w:rsidP="00000000" w:rsidRDefault="00000000" w:rsidRPr="00000000" w14:paraId="00000010">
      <w:pPr>
        <w:ind w:firstLine="2268"/>
        <w:jc w:val="both"/>
        <w:rPr>
          <w:sz w:val="24"/>
          <w:szCs w:val="24"/>
        </w:rPr>
      </w:pPr>
      <w:r w:rsidDel="00000000" w:rsidR="00000000" w:rsidRPr="00000000">
        <w:rPr>
          <w:rtl w:val="0"/>
        </w:rPr>
      </w:r>
    </w:p>
    <w:p w:rsidR="00000000" w:rsidDel="00000000" w:rsidP="00000000" w:rsidRDefault="00000000" w:rsidRPr="00000000" w14:paraId="00000011">
      <w:pPr>
        <w:ind w:firstLine="2268"/>
        <w:jc w:val="both"/>
        <w:rPr>
          <w:sz w:val="24"/>
          <w:szCs w:val="24"/>
        </w:rPr>
      </w:pPr>
      <w:r w:rsidDel="00000000" w:rsidR="00000000" w:rsidRPr="00000000">
        <w:rPr>
          <w:rtl w:val="0"/>
        </w:rPr>
      </w:r>
    </w:p>
    <w:p w:rsidR="00000000" w:rsidDel="00000000" w:rsidP="00000000" w:rsidRDefault="00000000" w:rsidRPr="00000000" w14:paraId="00000012">
      <w:pPr>
        <w:jc w:val="center"/>
        <w:rPr>
          <w:b w:val="1"/>
          <w:sz w:val="24"/>
          <w:szCs w:val="24"/>
        </w:rPr>
      </w:pPr>
      <w:r w:rsidDel="00000000" w:rsidR="00000000" w:rsidRPr="00000000">
        <w:rPr>
          <w:rtl w:val="0"/>
        </w:rPr>
      </w:r>
    </w:p>
    <w:p w:rsidR="00000000" w:rsidDel="00000000" w:rsidP="00000000" w:rsidRDefault="00000000" w:rsidRPr="00000000" w14:paraId="00000013">
      <w:pPr>
        <w:jc w:val="center"/>
        <w:rPr>
          <w:b w:val="1"/>
          <w:sz w:val="24"/>
          <w:szCs w:val="24"/>
        </w:rPr>
      </w:pPr>
      <w:r w:rsidDel="00000000" w:rsidR="00000000" w:rsidRPr="00000000">
        <w:rPr>
          <w:rtl w:val="0"/>
        </w:rPr>
      </w:r>
    </w:p>
    <w:p w:rsidR="00000000" w:rsidDel="00000000" w:rsidP="00000000" w:rsidRDefault="00000000" w:rsidRPr="00000000" w14:paraId="00000014">
      <w:pPr>
        <w:jc w:val="center"/>
        <w:rPr>
          <w:b w:val="1"/>
          <w:sz w:val="24"/>
          <w:szCs w:val="24"/>
        </w:rPr>
      </w:pPr>
      <w:r w:rsidDel="00000000" w:rsidR="00000000" w:rsidRPr="00000000">
        <w:rPr>
          <w:b w:val="1"/>
          <w:sz w:val="24"/>
          <w:szCs w:val="24"/>
          <w:rtl w:val="0"/>
        </w:rPr>
        <w:t xml:space="preserve">S/S., 07 de junho de 2021.</w:t>
      </w:r>
    </w:p>
    <w:p w:rsidR="00000000" w:rsidDel="00000000" w:rsidP="00000000" w:rsidRDefault="00000000" w:rsidRPr="00000000" w14:paraId="00000015">
      <w:pPr>
        <w:jc w:val="center"/>
        <w:rPr>
          <w:b w:val="1"/>
          <w:sz w:val="24"/>
          <w:szCs w:val="24"/>
        </w:rPr>
      </w:pPr>
      <w:r w:rsidDel="00000000" w:rsidR="00000000" w:rsidRPr="00000000">
        <w:rPr>
          <w:b w:val="1"/>
          <w:sz w:val="24"/>
          <w:szCs w:val="24"/>
          <w:rtl w:val="0"/>
        </w:rPr>
        <w:t xml:space="preserve"> </w:t>
      </w:r>
    </w:p>
    <w:p w:rsidR="00000000" w:rsidDel="00000000" w:rsidP="00000000" w:rsidRDefault="00000000" w:rsidRPr="00000000" w14:paraId="00000016">
      <w:pPr>
        <w:jc w:val="center"/>
        <w:rPr>
          <w:b w:val="1"/>
          <w:sz w:val="24"/>
          <w:szCs w:val="24"/>
        </w:rPr>
      </w:pPr>
      <w:r w:rsidDel="00000000" w:rsidR="00000000" w:rsidRPr="00000000">
        <w:rPr>
          <w:rtl w:val="0"/>
        </w:rPr>
      </w:r>
    </w:p>
    <w:p w:rsidR="00000000" w:rsidDel="00000000" w:rsidP="00000000" w:rsidRDefault="00000000" w:rsidRPr="00000000" w14:paraId="00000017">
      <w:pPr>
        <w:jc w:val="center"/>
        <w:rPr>
          <w:b w:val="1"/>
          <w:sz w:val="24"/>
          <w:szCs w:val="24"/>
        </w:rPr>
      </w:pPr>
      <w:r w:rsidDel="00000000" w:rsidR="00000000" w:rsidRPr="00000000">
        <w:rPr>
          <w:rtl w:val="0"/>
        </w:rPr>
      </w:r>
    </w:p>
    <w:p w:rsidR="00000000" w:rsidDel="00000000" w:rsidP="00000000" w:rsidRDefault="00000000" w:rsidRPr="00000000" w14:paraId="00000018">
      <w:pPr>
        <w:ind w:firstLine="2268"/>
        <w:rPr>
          <w:b w:val="1"/>
          <w:sz w:val="24"/>
          <w:szCs w:val="24"/>
        </w:rPr>
      </w:pPr>
      <w:r w:rsidDel="00000000" w:rsidR="00000000" w:rsidRPr="00000000">
        <w:rPr>
          <w:rtl w:val="0"/>
        </w:rPr>
      </w:r>
    </w:p>
    <w:p w:rsidR="00000000" w:rsidDel="00000000" w:rsidP="00000000" w:rsidRDefault="00000000" w:rsidRPr="00000000" w14:paraId="00000019">
      <w:pPr>
        <w:jc w:val="center"/>
        <w:rPr>
          <w:b w:val="1"/>
          <w:sz w:val="24"/>
          <w:szCs w:val="24"/>
        </w:rPr>
      </w:pPr>
      <w:r w:rsidDel="00000000" w:rsidR="00000000" w:rsidRPr="00000000">
        <w:rPr>
          <w:b w:val="1"/>
          <w:sz w:val="24"/>
          <w:szCs w:val="24"/>
          <w:rtl w:val="0"/>
        </w:rPr>
        <w:t xml:space="preserve">FERNANDO  DINI</w:t>
      </w:r>
    </w:p>
    <w:p w:rsidR="00000000" w:rsidDel="00000000" w:rsidP="00000000" w:rsidRDefault="00000000" w:rsidRPr="00000000" w14:paraId="0000001A">
      <w:pPr>
        <w:jc w:val="center"/>
        <w:rPr>
          <w:b w:val="1"/>
          <w:sz w:val="24"/>
          <w:szCs w:val="24"/>
        </w:rPr>
      </w:pPr>
      <w:r w:rsidDel="00000000" w:rsidR="00000000" w:rsidRPr="00000000">
        <w:rPr>
          <w:b w:val="1"/>
          <w:sz w:val="24"/>
          <w:szCs w:val="24"/>
          <w:rtl w:val="0"/>
        </w:rPr>
        <w:t xml:space="preserve">Vereador - MDB</w:t>
      </w:r>
    </w:p>
    <w:p w:rsidR="00000000" w:rsidDel="00000000" w:rsidP="00000000" w:rsidRDefault="00000000" w:rsidRPr="00000000" w14:paraId="0000001B">
      <w:pPr>
        <w:jc w:val="center"/>
        <w:rPr>
          <w:sz w:val="24"/>
          <w:szCs w:val="24"/>
        </w:rPr>
      </w:pPr>
      <w:r w:rsidDel="00000000" w:rsidR="00000000" w:rsidRPr="00000000">
        <w:br w:type="page"/>
      </w:r>
      <w:r w:rsidDel="00000000" w:rsidR="00000000" w:rsidRPr="00000000">
        <w:rPr>
          <w:b w:val="1"/>
          <w:smallCaps w:val="1"/>
          <w:sz w:val="24"/>
          <w:szCs w:val="24"/>
          <w:rtl w:val="0"/>
        </w:rPr>
        <w:t xml:space="preserve">Justificativa:</w:t>
      </w:r>
      <w:r w:rsidDel="00000000" w:rsidR="00000000" w:rsidRPr="00000000">
        <w:rPr>
          <w:rtl w:val="0"/>
        </w:rPr>
      </w:r>
    </w:p>
    <w:p w:rsidR="00000000" w:rsidDel="00000000" w:rsidP="00000000" w:rsidRDefault="00000000" w:rsidRPr="00000000" w14:paraId="0000001C">
      <w:pPr>
        <w:ind w:firstLine="2268"/>
        <w:jc w:val="both"/>
        <w:rPr>
          <w:sz w:val="24"/>
          <w:szCs w:val="24"/>
        </w:rPr>
      </w:pPr>
      <w:r w:rsidDel="00000000" w:rsidR="00000000" w:rsidRPr="00000000">
        <w:rPr>
          <w:rtl w:val="0"/>
        </w:rPr>
      </w:r>
    </w:p>
    <w:p w:rsidR="00000000" w:rsidDel="00000000" w:rsidP="00000000" w:rsidRDefault="00000000" w:rsidRPr="00000000" w14:paraId="0000001D">
      <w:pPr>
        <w:ind w:firstLine="1418"/>
        <w:jc w:val="both"/>
        <w:rPr>
          <w:sz w:val="24"/>
          <w:szCs w:val="24"/>
        </w:rPr>
      </w:pPr>
      <w:r w:rsidDel="00000000" w:rsidR="00000000" w:rsidRPr="00000000">
        <w:rPr>
          <w:sz w:val="24"/>
          <w:szCs w:val="24"/>
          <w:rtl w:val="0"/>
        </w:rPr>
        <w:t xml:space="preserve">Ricardo Di Izeppe (mais conhecido como Ricardinho) nasceu em 19 de julho de 1977).</w:t>
      </w:r>
    </w:p>
    <w:p w:rsidR="00000000" w:rsidDel="00000000" w:rsidP="00000000" w:rsidRDefault="00000000" w:rsidRPr="00000000" w14:paraId="0000001E">
      <w:pPr>
        <w:ind w:firstLine="1418"/>
        <w:jc w:val="both"/>
        <w:rPr>
          <w:sz w:val="24"/>
          <w:szCs w:val="24"/>
        </w:rPr>
      </w:pPr>
      <w:r w:rsidDel="00000000" w:rsidR="00000000" w:rsidRPr="00000000">
        <w:rPr>
          <w:rtl w:val="0"/>
        </w:rPr>
      </w:r>
    </w:p>
    <w:p w:rsidR="00000000" w:rsidDel="00000000" w:rsidP="00000000" w:rsidRDefault="00000000" w:rsidRPr="00000000" w14:paraId="0000001F">
      <w:pPr>
        <w:ind w:firstLine="1418"/>
        <w:jc w:val="both"/>
        <w:rPr>
          <w:sz w:val="24"/>
          <w:szCs w:val="24"/>
        </w:rPr>
      </w:pPr>
      <w:r w:rsidDel="00000000" w:rsidR="00000000" w:rsidRPr="00000000">
        <w:rPr>
          <w:sz w:val="24"/>
          <w:szCs w:val="24"/>
          <w:rtl w:val="0"/>
        </w:rPr>
        <w:t xml:space="preserve">Como jogador de futsal, atuou na Seleção Brasileira e nas equipes C.A. Juventus, Wimpro, Santos Osan, Palmeiras/Osasco, Banespa, Cortiana (RS), São José, Santos FC, Krona (SC), Brasil Kirin e Magnus Futsal.</w:t>
      </w:r>
    </w:p>
    <w:p w:rsidR="00000000" w:rsidDel="00000000" w:rsidP="00000000" w:rsidRDefault="00000000" w:rsidRPr="00000000" w14:paraId="00000020">
      <w:pPr>
        <w:ind w:firstLine="1418"/>
        <w:jc w:val="both"/>
        <w:rPr>
          <w:sz w:val="24"/>
          <w:szCs w:val="24"/>
        </w:rPr>
      </w:pPr>
      <w:r w:rsidDel="00000000" w:rsidR="00000000" w:rsidRPr="00000000">
        <w:rPr>
          <w:rtl w:val="0"/>
        </w:rPr>
      </w:r>
    </w:p>
    <w:p w:rsidR="00000000" w:rsidDel="00000000" w:rsidP="00000000" w:rsidRDefault="00000000" w:rsidRPr="00000000" w14:paraId="00000021">
      <w:pPr>
        <w:ind w:firstLine="1418"/>
        <w:jc w:val="both"/>
        <w:rPr>
          <w:sz w:val="24"/>
          <w:szCs w:val="24"/>
        </w:rPr>
      </w:pPr>
      <w:r w:rsidDel="00000000" w:rsidR="00000000" w:rsidRPr="00000000">
        <w:rPr>
          <w:sz w:val="24"/>
          <w:szCs w:val="24"/>
          <w:rtl w:val="0"/>
        </w:rPr>
        <w:t xml:space="preserve">Conquistou os seguintes títulos: Tricampeão da Taça SP (2003, 2005 e 2006), Tetracampeão Metropolitano (2003, 2004, 2005 e 2006), Tetracampeão Estadual (2004, 2005, 2006 e 2014), Bicampeão da Copa Topper (2003 e 2005), Campeão RJ, SP e MG (2003), Campeão da Taça Brasil (1997), Tricampeão dos Jogos Abertos de SP (2004, 2005 e 2010), Bicampeão Catarinense (2012 e 2013), Campeão dos Jogos Abertos de SC (2012), Bicampeão da Liga de Futsal (2011 e 2014), Campeão da Libertadores (2015), Campeão Sul – Americano em 2015, Campeão do Mundial de Clubes (2016), Campeão da Taça SP (Campo) – Corinthians e Campeão Alagoano (Campo) CSA.</w:t>
      </w:r>
    </w:p>
    <w:p w:rsidR="00000000" w:rsidDel="00000000" w:rsidP="00000000" w:rsidRDefault="00000000" w:rsidRPr="00000000" w14:paraId="00000022">
      <w:pPr>
        <w:ind w:firstLine="1418"/>
        <w:jc w:val="both"/>
        <w:rPr>
          <w:sz w:val="24"/>
          <w:szCs w:val="24"/>
        </w:rPr>
      </w:pPr>
      <w:r w:rsidDel="00000000" w:rsidR="00000000" w:rsidRPr="00000000">
        <w:rPr>
          <w:rtl w:val="0"/>
        </w:rPr>
      </w:r>
    </w:p>
    <w:p w:rsidR="00000000" w:rsidDel="00000000" w:rsidP="00000000" w:rsidRDefault="00000000" w:rsidRPr="00000000" w14:paraId="00000023">
      <w:pPr>
        <w:ind w:firstLine="1418"/>
        <w:jc w:val="both"/>
        <w:rPr>
          <w:sz w:val="24"/>
          <w:szCs w:val="24"/>
        </w:rPr>
      </w:pPr>
      <w:r w:rsidDel="00000000" w:rsidR="00000000" w:rsidRPr="00000000">
        <w:rPr>
          <w:sz w:val="24"/>
          <w:szCs w:val="24"/>
          <w:rtl w:val="0"/>
        </w:rPr>
        <w:t xml:space="preserve">Encerrou a carreira como atleta profissional no fim da temporada de 2016 e, já em 2017, iniciou como auxiliar de Fernando Ferretti (na categoria adulto) e de Douglas Pierrotti (na categoria Sub – 20).</w:t>
      </w:r>
    </w:p>
    <w:p w:rsidR="00000000" w:rsidDel="00000000" w:rsidP="00000000" w:rsidRDefault="00000000" w:rsidRPr="00000000" w14:paraId="00000024">
      <w:pPr>
        <w:ind w:firstLine="1418"/>
        <w:jc w:val="both"/>
        <w:rPr>
          <w:sz w:val="24"/>
          <w:szCs w:val="24"/>
        </w:rPr>
      </w:pPr>
      <w:r w:rsidDel="00000000" w:rsidR="00000000" w:rsidRPr="00000000">
        <w:rPr>
          <w:rtl w:val="0"/>
        </w:rPr>
      </w:r>
    </w:p>
    <w:p w:rsidR="00000000" w:rsidDel="00000000" w:rsidP="00000000" w:rsidRDefault="00000000" w:rsidRPr="00000000" w14:paraId="00000025">
      <w:pPr>
        <w:ind w:firstLine="1418"/>
        <w:jc w:val="both"/>
        <w:rPr>
          <w:sz w:val="24"/>
          <w:szCs w:val="24"/>
        </w:rPr>
      </w:pPr>
      <w:r w:rsidDel="00000000" w:rsidR="00000000" w:rsidRPr="00000000">
        <w:rPr>
          <w:sz w:val="24"/>
          <w:szCs w:val="24"/>
          <w:rtl w:val="0"/>
        </w:rPr>
        <w:t xml:space="preserve">Na temporada de 2018 iniciou como treinador do Magnus Futsal, de Sorocaba. Imediatamente implantou seu estilo de treino e táticas, com o objetivo de conquistar seu primeiro desafio como técnico: a Supercopa.</w:t>
      </w:r>
    </w:p>
    <w:p w:rsidR="00000000" w:rsidDel="00000000" w:rsidP="00000000" w:rsidRDefault="00000000" w:rsidRPr="00000000" w14:paraId="00000026">
      <w:pPr>
        <w:ind w:firstLine="1418"/>
        <w:jc w:val="both"/>
        <w:rPr>
          <w:sz w:val="24"/>
          <w:szCs w:val="24"/>
        </w:rPr>
      </w:pPr>
      <w:r w:rsidDel="00000000" w:rsidR="00000000" w:rsidRPr="00000000">
        <w:rPr>
          <w:rtl w:val="0"/>
        </w:rPr>
      </w:r>
    </w:p>
    <w:p w:rsidR="00000000" w:rsidDel="00000000" w:rsidP="00000000" w:rsidRDefault="00000000" w:rsidRPr="00000000" w14:paraId="00000027">
      <w:pPr>
        <w:ind w:firstLine="1418"/>
        <w:jc w:val="both"/>
        <w:rPr>
          <w:sz w:val="24"/>
          <w:szCs w:val="24"/>
        </w:rPr>
      </w:pPr>
      <w:r w:rsidDel="00000000" w:rsidR="00000000" w:rsidRPr="00000000">
        <w:rPr>
          <w:sz w:val="24"/>
          <w:szCs w:val="24"/>
          <w:rtl w:val="0"/>
        </w:rPr>
        <w:t xml:space="preserve">Com o sucesso na conquista da Supercopa, garantiu a vaga na Libertadores, iniciando uma longa série de títulos: Campeão da Liga Nacional em 2020 (invicto), Campeão Paulista em 2020 (invicto), Campeão do Torneio Internacional em 2020, Campeão do Mundial de Clubes em 2019, Campeão dos Jogos Regionais em 2019, Campeão da Supercopa em 2018, Campeão do Mundial de Clubes em 2018, Campeão dos Jogos Regionais em 2018, Campeão dos Jogos Abertos de 2018, Vice – Campeão da Liga Nacional em 2019, Vice – Campeão do Campeonato Paulista em  2019, Vice – Campeão da Liga Paulista em 2019 e 2018, Terceiro Lugar na Libertadores em 2018 e na Liga Nacional, também em 2018.</w:t>
      </w:r>
    </w:p>
    <w:p w:rsidR="00000000" w:rsidDel="00000000" w:rsidP="00000000" w:rsidRDefault="00000000" w:rsidRPr="00000000" w14:paraId="00000028">
      <w:pPr>
        <w:ind w:firstLine="1418"/>
        <w:jc w:val="both"/>
        <w:rPr>
          <w:sz w:val="24"/>
          <w:szCs w:val="24"/>
        </w:rPr>
      </w:pPr>
      <w:r w:rsidDel="00000000" w:rsidR="00000000" w:rsidRPr="00000000">
        <w:rPr>
          <w:rtl w:val="0"/>
        </w:rPr>
      </w:r>
    </w:p>
    <w:p w:rsidR="00000000" w:rsidDel="00000000" w:rsidP="00000000" w:rsidRDefault="00000000" w:rsidRPr="00000000" w14:paraId="00000029">
      <w:pPr>
        <w:ind w:firstLine="1418"/>
        <w:jc w:val="both"/>
        <w:rPr>
          <w:sz w:val="24"/>
          <w:szCs w:val="24"/>
        </w:rPr>
      </w:pPr>
      <w:r w:rsidDel="00000000" w:rsidR="00000000" w:rsidRPr="00000000">
        <w:rPr>
          <w:sz w:val="24"/>
          <w:szCs w:val="24"/>
          <w:rtl w:val="0"/>
        </w:rPr>
        <w:t xml:space="preserve">A temporada de 2020 consolidou o seu estilo técnico, com a conquista da Copa Internacional, do Campeonato Paulista e da Liga Nacional sem perder uma só partida! (Foram 31 jogos, 27 vitórias, 04 empates e 00 derrotas!).</w:t>
      </w:r>
    </w:p>
    <w:p w:rsidR="00000000" w:rsidDel="00000000" w:rsidP="00000000" w:rsidRDefault="00000000" w:rsidRPr="00000000" w14:paraId="0000002A">
      <w:pPr>
        <w:ind w:firstLine="1418"/>
        <w:jc w:val="both"/>
        <w:rPr>
          <w:sz w:val="24"/>
          <w:szCs w:val="24"/>
        </w:rPr>
      </w:pPr>
      <w:r w:rsidDel="00000000" w:rsidR="00000000" w:rsidRPr="00000000">
        <w:rPr>
          <w:rtl w:val="0"/>
        </w:rPr>
      </w:r>
    </w:p>
    <w:p w:rsidR="00000000" w:rsidDel="00000000" w:rsidP="00000000" w:rsidRDefault="00000000" w:rsidRPr="00000000" w14:paraId="0000002B">
      <w:pPr>
        <w:ind w:firstLine="1418"/>
        <w:jc w:val="both"/>
        <w:rPr>
          <w:sz w:val="24"/>
          <w:szCs w:val="24"/>
        </w:rPr>
      </w:pPr>
      <w:r w:rsidDel="00000000" w:rsidR="00000000" w:rsidRPr="00000000">
        <w:rPr>
          <w:sz w:val="24"/>
          <w:szCs w:val="24"/>
          <w:rtl w:val="0"/>
        </w:rPr>
        <w:t xml:space="preserve">Pelos motivos aqui expostos, o Senhor </w:t>
      </w:r>
      <w:r w:rsidDel="00000000" w:rsidR="00000000" w:rsidRPr="00000000">
        <w:rPr>
          <w:b w:val="1"/>
          <w:sz w:val="24"/>
          <w:szCs w:val="24"/>
          <w:rtl w:val="0"/>
        </w:rPr>
        <w:t xml:space="preserve">RICARDO DI IZEPPE</w:t>
      </w:r>
      <w:r w:rsidDel="00000000" w:rsidR="00000000" w:rsidRPr="00000000">
        <w:rPr>
          <w:sz w:val="24"/>
          <w:szCs w:val="24"/>
          <w:rtl w:val="0"/>
        </w:rPr>
        <w:t xml:space="preserve"> é merecedor desta prestigiada comenda, pois além de ser um grande e laureado atleta, também é um incentivador do futsal, promovendo, praticando e desenvolvendo tecnicamente o esporte, tornando Sorocaba uma referência mundial no futsal, o que muito nos orgulha.   </w:t>
      </w:r>
    </w:p>
    <w:p w:rsidR="00000000" w:rsidDel="00000000" w:rsidP="00000000" w:rsidRDefault="00000000" w:rsidRPr="00000000" w14:paraId="0000002C">
      <w:pPr>
        <w:jc w:val="both"/>
        <w:rPr>
          <w:sz w:val="24"/>
          <w:szCs w:val="24"/>
        </w:rPr>
      </w:pPr>
      <w:r w:rsidDel="00000000" w:rsidR="00000000" w:rsidRPr="00000000">
        <w:rPr>
          <w:rtl w:val="0"/>
        </w:rPr>
      </w:r>
    </w:p>
    <w:p w:rsidR="00000000" w:rsidDel="00000000" w:rsidP="00000000" w:rsidRDefault="00000000" w:rsidRPr="00000000" w14:paraId="0000002D">
      <w:pPr>
        <w:ind w:firstLine="2268"/>
        <w:jc w:val="both"/>
        <w:rPr>
          <w:sz w:val="24"/>
          <w:szCs w:val="24"/>
        </w:rPr>
      </w:pPr>
      <w:r w:rsidDel="00000000" w:rsidR="00000000" w:rsidRPr="00000000">
        <w:rPr>
          <w:rtl w:val="0"/>
        </w:rPr>
      </w:r>
    </w:p>
    <w:p w:rsidR="00000000" w:rsidDel="00000000" w:rsidP="00000000" w:rsidRDefault="00000000" w:rsidRPr="00000000" w14:paraId="0000002E">
      <w:pPr>
        <w:ind w:firstLine="2268"/>
        <w:jc w:val="both"/>
        <w:rPr>
          <w:sz w:val="24"/>
          <w:szCs w:val="24"/>
        </w:rPr>
      </w:pPr>
      <w:r w:rsidDel="00000000" w:rsidR="00000000" w:rsidRPr="00000000">
        <w:rPr>
          <w:rtl w:val="0"/>
        </w:rPr>
      </w:r>
    </w:p>
    <w:p w:rsidR="00000000" w:rsidDel="00000000" w:rsidP="00000000" w:rsidRDefault="00000000" w:rsidRPr="00000000" w14:paraId="0000002F">
      <w:pPr>
        <w:jc w:val="center"/>
        <w:rPr>
          <w:b w:val="1"/>
          <w:sz w:val="24"/>
          <w:szCs w:val="24"/>
        </w:rPr>
      </w:pPr>
      <w:r w:rsidDel="00000000" w:rsidR="00000000" w:rsidRPr="00000000">
        <w:rPr>
          <w:b w:val="1"/>
          <w:sz w:val="24"/>
          <w:szCs w:val="24"/>
          <w:rtl w:val="0"/>
        </w:rPr>
        <w:t xml:space="preserve">S/S., 07 de junho de 2021.</w:t>
      </w:r>
    </w:p>
    <w:p w:rsidR="00000000" w:rsidDel="00000000" w:rsidP="00000000" w:rsidRDefault="00000000" w:rsidRPr="00000000" w14:paraId="00000030">
      <w:pPr>
        <w:jc w:val="center"/>
        <w:rPr>
          <w:b w:val="1"/>
          <w:sz w:val="24"/>
          <w:szCs w:val="24"/>
        </w:rPr>
      </w:pPr>
      <w:r w:rsidDel="00000000" w:rsidR="00000000" w:rsidRPr="00000000">
        <w:rPr>
          <w:b w:val="1"/>
          <w:sz w:val="24"/>
          <w:szCs w:val="24"/>
          <w:rtl w:val="0"/>
        </w:rPr>
        <w:t xml:space="preserve"> </w:t>
      </w:r>
    </w:p>
    <w:p w:rsidR="00000000" w:rsidDel="00000000" w:rsidP="00000000" w:rsidRDefault="00000000" w:rsidRPr="00000000" w14:paraId="00000031">
      <w:pPr>
        <w:jc w:val="center"/>
        <w:rPr>
          <w:b w:val="1"/>
          <w:sz w:val="24"/>
          <w:szCs w:val="24"/>
        </w:rPr>
      </w:pPr>
      <w:r w:rsidDel="00000000" w:rsidR="00000000" w:rsidRPr="00000000">
        <w:rPr>
          <w:rtl w:val="0"/>
        </w:rPr>
      </w:r>
    </w:p>
    <w:p w:rsidR="00000000" w:rsidDel="00000000" w:rsidP="00000000" w:rsidRDefault="00000000" w:rsidRPr="00000000" w14:paraId="00000032">
      <w:pPr>
        <w:jc w:val="center"/>
        <w:rPr>
          <w:b w:val="1"/>
          <w:sz w:val="24"/>
          <w:szCs w:val="24"/>
        </w:rPr>
      </w:pPr>
      <w:r w:rsidDel="00000000" w:rsidR="00000000" w:rsidRPr="00000000">
        <w:rPr>
          <w:rtl w:val="0"/>
        </w:rPr>
      </w:r>
    </w:p>
    <w:p w:rsidR="00000000" w:rsidDel="00000000" w:rsidP="00000000" w:rsidRDefault="00000000" w:rsidRPr="00000000" w14:paraId="00000033">
      <w:pPr>
        <w:ind w:firstLine="2268"/>
        <w:rPr>
          <w:b w:val="1"/>
          <w:sz w:val="24"/>
          <w:szCs w:val="24"/>
        </w:rPr>
      </w:pPr>
      <w:r w:rsidDel="00000000" w:rsidR="00000000" w:rsidRPr="00000000">
        <w:rPr>
          <w:rtl w:val="0"/>
        </w:rPr>
      </w:r>
    </w:p>
    <w:p w:rsidR="00000000" w:rsidDel="00000000" w:rsidP="00000000" w:rsidRDefault="00000000" w:rsidRPr="00000000" w14:paraId="00000034">
      <w:pPr>
        <w:jc w:val="center"/>
        <w:rPr>
          <w:b w:val="1"/>
          <w:sz w:val="24"/>
          <w:szCs w:val="24"/>
        </w:rPr>
      </w:pPr>
      <w:r w:rsidDel="00000000" w:rsidR="00000000" w:rsidRPr="00000000">
        <w:rPr>
          <w:b w:val="1"/>
          <w:sz w:val="24"/>
          <w:szCs w:val="24"/>
          <w:rtl w:val="0"/>
        </w:rPr>
        <w:t xml:space="preserve">FERNANDO  DINI</w:t>
      </w:r>
    </w:p>
    <w:p w:rsidR="00000000" w:rsidDel="00000000" w:rsidP="00000000" w:rsidRDefault="00000000" w:rsidRPr="00000000" w14:paraId="00000035">
      <w:pPr>
        <w:jc w:val="center"/>
        <w:rPr>
          <w:sz w:val="24"/>
          <w:szCs w:val="24"/>
        </w:rPr>
      </w:pPr>
      <w:r w:rsidDel="00000000" w:rsidR="00000000" w:rsidRPr="00000000">
        <w:rPr>
          <w:b w:val="1"/>
          <w:sz w:val="24"/>
          <w:szCs w:val="24"/>
          <w:rtl w:val="0"/>
        </w:rPr>
        <w:t xml:space="preserve">Vereador - MDB</w:t>
      </w:r>
      <w:r w:rsidDel="00000000" w:rsidR="00000000" w:rsidRPr="00000000">
        <w:rPr>
          <w:rtl w:val="0"/>
        </w:rPr>
      </w:r>
    </w:p>
    <w:sectPr>
      <w:headerReference r:id="rId7" w:type="default"/>
      <w:pgSz w:h="16840" w:w="11907" w:orient="portrait"/>
      <w:pgMar w:bottom="1985" w:top="3119" w:left="1701" w:right="1701"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6">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-616584</wp:posOffset>
          </wp:positionH>
          <wp:positionV relativeFrom="paragraph">
            <wp:posOffset>269875</wp:posOffset>
          </wp:positionV>
          <wp:extent cx="6690995" cy="1131570"/>
          <wp:effectExtent b="0" l="0" r="0" t="0"/>
          <wp:wrapSquare wrapText="bothSides" distB="0" distT="0" distL="0" distR="0"/>
          <wp:docPr descr="Envelope Timbrado - Grande-01" id="2" name="image1.jpg"/>
          <a:graphic>
            <a:graphicData uri="http://schemas.openxmlformats.org/drawingml/2006/picture">
              <pic:pic>
                <pic:nvPicPr>
                  <pic:cNvPr descr="Envelope Timbrado - Grande-01" id="0" name="image1.jpg"/>
                  <pic:cNvPicPr preferRelativeResize="0"/>
                </pic:nvPicPr>
                <pic:blipFill>
                  <a:blip r:embed="rId1"/>
                  <a:srcRect b="0" l="0" r="0" t="0"/>
                  <a:stretch>
                    <a:fillRect/>
                  </a:stretch>
                </pic:blipFill>
                <pic:spPr>
                  <a:xfrm>
                    <a:off x="0" y="0"/>
                    <a:ext cx="6690995" cy="113157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pt-BR"/>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8F5B5C"/>
    <w:pPr>
      <w:overflowPunct w:val="0"/>
      <w:autoSpaceDE w:val="0"/>
      <w:autoSpaceDN w:val="0"/>
      <w:adjustRightInd w:val="0"/>
      <w:textAlignment w:val="baseline"/>
    </w:pPr>
  </w:style>
  <w:style w:type="character" w:styleId="Fontepargpadro" w:default="1">
    <w:name w:val="Default Paragraph Font"/>
    <w:uiPriority w:val="1"/>
    <w:unhideWhenUsed w:val="1"/>
  </w:style>
  <w:style w:type="table" w:styleId="Tabela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paragraph" w:styleId="Cabealho">
    <w:name w:val="header"/>
    <w:basedOn w:val="Normal"/>
    <w:link w:val="CabealhoChar"/>
    <w:rsid w:val="00C4467E"/>
    <w:pPr>
      <w:tabs>
        <w:tab w:val="center" w:pos="4252"/>
        <w:tab w:val="right" w:pos="8504"/>
      </w:tabs>
    </w:pPr>
  </w:style>
  <w:style w:type="character" w:styleId="CabealhoChar" w:customStyle="1">
    <w:name w:val="Cabeçalho Char"/>
    <w:basedOn w:val="Fontepargpadro"/>
    <w:link w:val="Cabealho"/>
    <w:rsid w:val="00C4467E"/>
  </w:style>
  <w:style w:type="paragraph" w:styleId="Rodap">
    <w:name w:val="footer"/>
    <w:basedOn w:val="Normal"/>
    <w:link w:val="RodapChar"/>
    <w:rsid w:val="00C4467E"/>
    <w:pPr>
      <w:tabs>
        <w:tab w:val="center" w:pos="4252"/>
        <w:tab w:val="right" w:pos="8504"/>
      </w:tabs>
    </w:pPr>
  </w:style>
  <w:style w:type="character" w:styleId="RodapChar" w:customStyle="1">
    <w:name w:val="Rodapé Char"/>
    <w:basedOn w:val="Fontepargpadro"/>
    <w:link w:val="Rodap"/>
    <w:rsid w:val="00C4467E"/>
  </w:style>
  <w:style w:type="paragraph" w:styleId="NormalWeb">
    <w:name w:val="Normal (Web)"/>
    <w:basedOn w:val="Normal"/>
    <w:uiPriority w:val="99"/>
    <w:unhideWhenUsed w:val="1"/>
    <w:rsid w:val="004926BF"/>
    <w:pPr>
      <w:overflowPunct w:val="1"/>
      <w:autoSpaceDE w:val="1"/>
      <w:autoSpaceDN w:val="1"/>
      <w:adjustRightInd w:val="1"/>
      <w:spacing w:after="100" w:afterAutospacing="1" w:before="100" w:beforeAutospacing="1"/>
      <w:textAlignment w:val="auto"/>
    </w:pPr>
    <w:rPr>
      <w:sz w:val="24"/>
      <w:szCs w:val="24"/>
    </w:rPr>
  </w:style>
  <w:style w:type="paragraph" w:styleId="Textodenotaderodap">
    <w:name w:val="footnote text"/>
    <w:basedOn w:val="Normal"/>
    <w:link w:val="TextodenotaderodapChar"/>
    <w:rsid w:val="00715276"/>
  </w:style>
  <w:style w:type="character" w:styleId="TextodenotaderodapChar" w:customStyle="1">
    <w:name w:val="Texto de nota de rodapé Char"/>
    <w:basedOn w:val="Fontepargpadro"/>
    <w:link w:val="Textodenotaderodap"/>
    <w:rsid w:val="00715276"/>
  </w:style>
  <w:style w:type="character" w:styleId="Refdenotaderodap">
    <w:name w:val="footnote reference"/>
    <w:basedOn w:val="Fontepargpadro"/>
    <w:rsid w:val="00715276"/>
    <w:rPr>
      <w:vertAlign w:val="superscript"/>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LjEk35X/U0LXofkwXi1PY71VVzw==">AMUW2mUVWaT8jE4BuYi68PPnQ0pbhLBErHwelgFNVudlvX/xPX8p9tPRTjxlCbDApqAArOpfxKWMHqQiWkAXBGowvrRvsbnScHvPlAXrMEAFcOpmd7xaYHs=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2021-06-16T14:52:00Z</dcterms:created>
  <dc:creator>usuario</dc:creator>
</cp:coreProperties>
</file>