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755799" w:rsidRDefault="003815BE" w:rsidP="00755799">
      <w:pPr>
        <w:spacing w:line="360" w:lineRule="auto"/>
        <w:jc w:val="both"/>
        <w:rPr>
          <w:b/>
          <w:smallCaps/>
          <w:szCs w:val="24"/>
        </w:rPr>
      </w:pPr>
      <w:r w:rsidRPr="003815BE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755799" w:rsidRDefault="003774E6" w:rsidP="00755799">
      <w:pPr>
        <w:spacing w:line="360" w:lineRule="auto"/>
        <w:jc w:val="both"/>
        <w:rPr>
          <w:b/>
          <w:smallCaps/>
          <w:szCs w:val="24"/>
        </w:rPr>
      </w:pPr>
    </w:p>
    <w:p w:rsidR="003774E6" w:rsidRPr="00755799" w:rsidRDefault="003774E6" w:rsidP="00755799">
      <w:pPr>
        <w:spacing w:line="360" w:lineRule="auto"/>
        <w:jc w:val="both"/>
        <w:rPr>
          <w:b/>
          <w:smallCaps/>
          <w:szCs w:val="24"/>
        </w:rPr>
      </w:pPr>
    </w:p>
    <w:p w:rsidR="003774E6" w:rsidRPr="00755799" w:rsidRDefault="003774E6" w:rsidP="00755799">
      <w:pPr>
        <w:spacing w:line="360" w:lineRule="auto"/>
        <w:jc w:val="both"/>
        <w:rPr>
          <w:b/>
          <w:smallCaps/>
          <w:szCs w:val="24"/>
        </w:rPr>
      </w:pPr>
    </w:p>
    <w:p w:rsidR="003774E6" w:rsidRPr="00755799" w:rsidRDefault="003774E6" w:rsidP="00755799">
      <w:pPr>
        <w:spacing w:line="360" w:lineRule="auto"/>
        <w:jc w:val="both"/>
        <w:rPr>
          <w:b/>
          <w:smallCaps/>
          <w:szCs w:val="24"/>
        </w:rPr>
      </w:pPr>
    </w:p>
    <w:p w:rsidR="003774E6" w:rsidRPr="00755799" w:rsidRDefault="003774E6" w:rsidP="00755799">
      <w:pPr>
        <w:spacing w:line="360" w:lineRule="auto"/>
        <w:jc w:val="both"/>
        <w:rPr>
          <w:b/>
          <w:smallCaps/>
          <w:szCs w:val="24"/>
        </w:rPr>
      </w:pPr>
    </w:p>
    <w:p w:rsidR="00DA7A3C" w:rsidRPr="00755799" w:rsidRDefault="00DA7A3C" w:rsidP="00755799">
      <w:pPr>
        <w:spacing w:line="360" w:lineRule="auto"/>
        <w:jc w:val="both"/>
        <w:rPr>
          <w:b/>
          <w:smallCaps/>
          <w:szCs w:val="24"/>
        </w:rPr>
      </w:pPr>
    </w:p>
    <w:p w:rsidR="00184EB0" w:rsidRDefault="00184EB0" w:rsidP="00755799">
      <w:pPr>
        <w:spacing w:line="360" w:lineRule="auto"/>
        <w:jc w:val="both"/>
        <w:rPr>
          <w:szCs w:val="24"/>
        </w:rPr>
      </w:pPr>
    </w:p>
    <w:p w:rsidR="009C3E27" w:rsidRDefault="009C3E27" w:rsidP="00755799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9C3E27">
        <w:rPr>
          <w:b/>
          <w:szCs w:val="24"/>
        </w:rPr>
        <w:t>REQUERIMENTO Nº:</w:t>
      </w:r>
    </w:p>
    <w:p w:rsidR="009C3E27" w:rsidRPr="009C3E27" w:rsidRDefault="009C3E27" w:rsidP="00755799">
      <w:pPr>
        <w:spacing w:line="360" w:lineRule="auto"/>
        <w:jc w:val="both"/>
        <w:rPr>
          <w:b/>
          <w:szCs w:val="24"/>
        </w:rPr>
      </w:pPr>
    </w:p>
    <w:p w:rsidR="00F6466A" w:rsidRPr="009C3E27" w:rsidRDefault="009C3E27" w:rsidP="00755799">
      <w:pPr>
        <w:spacing w:line="360" w:lineRule="auto"/>
        <w:ind w:firstLine="1418"/>
        <w:jc w:val="both"/>
        <w:rPr>
          <w:b/>
          <w:sz w:val="28"/>
          <w:szCs w:val="24"/>
        </w:rPr>
      </w:pPr>
      <w:r w:rsidRPr="009C3E27">
        <w:rPr>
          <w:b/>
          <w:sz w:val="28"/>
          <w:szCs w:val="24"/>
        </w:rPr>
        <w:t>Informações sobre a municipalização do PAT – Posto de Atendimento ao Trabalhador</w:t>
      </w:r>
      <w:r w:rsidR="008C726A">
        <w:rPr>
          <w:b/>
          <w:sz w:val="28"/>
          <w:szCs w:val="24"/>
        </w:rPr>
        <w:t>.</w:t>
      </w:r>
    </w:p>
    <w:p w:rsidR="009C3E27" w:rsidRPr="00755799" w:rsidRDefault="009C3E27" w:rsidP="00755799">
      <w:pPr>
        <w:spacing w:line="360" w:lineRule="auto"/>
        <w:ind w:firstLine="1418"/>
        <w:jc w:val="both"/>
        <w:rPr>
          <w:szCs w:val="24"/>
        </w:rPr>
      </w:pPr>
    </w:p>
    <w:p w:rsidR="00C01636" w:rsidRDefault="00F6466A" w:rsidP="00755799">
      <w:pPr>
        <w:spacing w:line="360" w:lineRule="auto"/>
        <w:ind w:firstLine="1418"/>
        <w:jc w:val="both"/>
        <w:rPr>
          <w:szCs w:val="24"/>
        </w:rPr>
      </w:pPr>
      <w:r w:rsidRPr="009C3E27">
        <w:rPr>
          <w:b/>
          <w:szCs w:val="24"/>
        </w:rPr>
        <w:t>CONSIDERANDO</w:t>
      </w:r>
      <w:r w:rsidRPr="00755799">
        <w:rPr>
          <w:szCs w:val="24"/>
        </w:rPr>
        <w:t xml:space="preserve"> que o processo de municipalização do Posto de Atendimento ao Trabalho consolida a aliança entre os poderes federal, estadual e municipal, contribuindo para melhoria nos serviços oferecidos </w:t>
      </w:r>
      <w:r w:rsidR="009C3E27">
        <w:rPr>
          <w:szCs w:val="24"/>
        </w:rPr>
        <w:t>hoje aos trabalhadores pelo PAT;</w:t>
      </w:r>
    </w:p>
    <w:p w:rsidR="00755799" w:rsidRPr="00755799" w:rsidRDefault="00755799" w:rsidP="00755799">
      <w:pPr>
        <w:spacing w:line="360" w:lineRule="auto"/>
        <w:ind w:firstLine="1418"/>
        <w:jc w:val="both"/>
        <w:rPr>
          <w:szCs w:val="24"/>
        </w:rPr>
      </w:pPr>
    </w:p>
    <w:p w:rsidR="008E3922" w:rsidRDefault="008E3922" w:rsidP="00755799">
      <w:pPr>
        <w:spacing w:line="360" w:lineRule="auto"/>
        <w:ind w:firstLine="1418"/>
        <w:jc w:val="both"/>
        <w:rPr>
          <w:szCs w:val="24"/>
        </w:rPr>
      </w:pPr>
      <w:r w:rsidRPr="009C3E27">
        <w:rPr>
          <w:b/>
          <w:szCs w:val="24"/>
        </w:rPr>
        <w:t xml:space="preserve">CONSIDERANDO </w:t>
      </w:r>
      <w:r w:rsidRPr="00755799">
        <w:rPr>
          <w:szCs w:val="24"/>
        </w:rPr>
        <w:t>que no inicio de 2017</w:t>
      </w:r>
      <w:r w:rsidR="008B4992" w:rsidRPr="00755799">
        <w:rPr>
          <w:szCs w:val="24"/>
        </w:rPr>
        <w:t xml:space="preserve"> </w:t>
      </w:r>
      <w:r w:rsidRPr="00755799">
        <w:rPr>
          <w:szCs w:val="24"/>
        </w:rPr>
        <w:t>este Vereador esteve em reunião com o Sr. Edson</w:t>
      </w:r>
      <w:r w:rsidR="008B4992" w:rsidRPr="00755799">
        <w:rPr>
          <w:szCs w:val="24"/>
        </w:rPr>
        <w:t xml:space="preserve"> Salinas, coordenador do PAT de Sorocaba buscando entender as questões envolvendo a mu</w:t>
      </w:r>
      <w:r w:rsidR="00256851" w:rsidRPr="00755799">
        <w:rPr>
          <w:szCs w:val="24"/>
        </w:rPr>
        <w:t xml:space="preserve">nicipalização </w:t>
      </w:r>
      <w:r w:rsidR="009C3E27">
        <w:rPr>
          <w:szCs w:val="24"/>
        </w:rPr>
        <w:t>do PAT;</w:t>
      </w:r>
    </w:p>
    <w:p w:rsidR="00755799" w:rsidRPr="00755799" w:rsidRDefault="00755799" w:rsidP="00755799">
      <w:pPr>
        <w:spacing w:line="360" w:lineRule="auto"/>
        <w:ind w:firstLine="1418"/>
        <w:jc w:val="both"/>
        <w:rPr>
          <w:szCs w:val="24"/>
        </w:rPr>
      </w:pPr>
    </w:p>
    <w:p w:rsidR="008B4992" w:rsidRDefault="008B4992" w:rsidP="00755799">
      <w:pPr>
        <w:spacing w:line="360" w:lineRule="auto"/>
        <w:ind w:firstLine="1418"/>
        <w:jc w:val="both"/>
        <w:rPr>
          <w:szCs w:val="24"/>
        </w:rPr>
      </w:pPr>
      <w:r w:rsidRPr="009C3E27">
        <w:rPr>
          <w:b/>
          <w:szCs w:val="24"/>
        </w:rPr>
        <w:t>CONSIDERANDO</w:t>
      </w:r>
      <w:r w:rsidRPr="00755799">
        <w:rPr>
          <w:szCs w:val="24"/>
        </w:rPr>
        <w:t xml:space="preserve"> que no mesmo</w:t>
      </w:r>
      <w:r w:rsidR="001254F1" w:rsidRPr="00755799">
        <w:rPr>
          <w:szCs w:val="24"/>
        </w:rPr>
        <w:t xml:space="preserve"> período este Vereador se reuniu</w:t>
      </w:r>
      <w:r w:rsidRPr="00755799">
        <w:rPr>
          <w:szCs w:val="24"/>
        </w:rPr>
        <w:t xml:space="preserve"> com o então</w:t>
      </w:r>
      <w:r w:rsidR="001254F1" w:rsidRPr="00755799">
        <w:rPr>
          <w:szCs w:val="24"/>
        </w:rPr>
        <w:t xml:space="preserve"> Secretário de Desenvolvimento, Trabalho e R</w:t>
      </w:r>
      <w:r w:rsidRPr="00755799">
        <w:rPr>
          <w:szCs w:val="24"/>
        </w:rPr>
        <w:t>enda, Sr. Roberto Freitas tratando d</w:t>
      </w:r>
      <w:r w:rsidR="009C3E27">
        <w:rPr>
          <w:szCs w:val="24"/>
        </w:rPr>
        <w:t>o mesmo assunto;</w:t>
      </w:r>
    </w:p>
    <w:p w:rsidR="00755799" w:rsidRPr="00755799" w:rsidRDefault="00755799" w:rsidP="00755799">
      <w:pPr>
        <w:spacing w:line="360" w:lineRule="auto"/>
        <w:ind w:firstLine="1418"/>
        <w:jc w:val="both"/>
        <w:rPr>
          <w:szCs w:val="24"/>
        </w:rPr>
      </w:pPr>
    </w:p>
    <w:p w:rsidR="00EE2C6A" w:rsidRDefault="00EE2C6A" w:rsidP="00755799">
      <w:pPr>
        <w:spacing w:line="360" w:lineRule="auto"/>
        <w:ind w:firstLine="1418"/>
        <w:jc w:val="both"/>
        <w:rPr>
          <w:szCs w:val="24"/>
        </w:rPr>
      </w:pPr>
      <w:r w:rsidRPr="009C3E27">
        <w:rPr>
          <w:b/>
          <w:szCs w:val="24"/>
        </w:rPr>
        <w:t>CONSIDERANDO</w:t>
      </w:r>
      <w:r w:rsidRPr="00755799">
        <w:rPr>
          <w:szCs w:val="24"/>
        </w:rPr>
        <w:t xml:space="preserve"> que durante todo o ano de 2017 este Vereador acompanhou os assuntos envolvendo as tratativas do convê</w:t>
      </w:r>
      <w:r w:rsidR="009C3E27">
        <w:rPr>
          <w:szCs w:val="24"/>
        </w:rPr>
        <w:t>nio para municipalização do PAT;</w:t>
      </w:r>
    </w:p>
    <w:p w:rsidR="00755799" w:rsidRPr="00755799" w:rsidRDefault="00755799" w:rsidP="00755799">
      <w:pPr>
        <w:spacing w:line="360" w:lineRule="auto"/>
        <w:ind w:firstLine="1418"/>
        <w:jc w:val="both"/>
        <w:rPr>
          <w:szCs w:val="24"/>
        </w:rPr>
      </w:pPr>
    </w:p>
    <w:p w:rsidR="008B4992" w:rsidRDefault="008B4992" w:rsidP="00755799">
      <w:pPr>
        <w:spacing w:line="360" w:lineRule="auto"/>
        <w:ind w:firstLine="1418"/>
        <w:jc w:val="both"/>
        <w:rPr>
          <w:szCs w:val="24"/>
        </w:rPr>
      </w:pPr>
      <w:r w:rsidRPr="009C3E27">
        <w:rPr>
          <w:b/>
          <w:szCs w:val="24"/>
        </w:rPr>
        <w:lastRenderedPageBreak/>
        <w:t>CONSIDERANDO</w:t>
      </w:r>
      <w:r w:rsidRPr="00755799">
        <w:rPr>
          <w:szCs w:val="24"/>
        </w:rPr>
        <w:t xml:space="preserve"> reunião realizada em Brasília no dia 08/11/2017 com o Assessor Técnico do Ministério do Trabalho, Sr. </w:t>
      </w:r>
      <w:proofErr w:type="spellStart"/>
      <w:r w:rsidRPr="00755799">
        <w:rPr>
          <w:szCs w:val="24"/>
        </w:rPr>
        <w:t>Aulus</w:t>
      </w:r>
      <w:proofErr w:type="spellEnd"/>
      <w:r w:rsidRPr="00755799">
        <w:rPr>
          <w:szCs w:val="24"/>
        </w:rPr>
        <w:t xml:space="preserve"> Castro</w:t>
      </w:r>
      <w:r w:rsidR="009C3E27">
        <w:rPr>
          <w:szCs w:val="24"/>
        </w:rPr>
        <w:t>,</w:t>
      </w:r>
      <w:r w:rsidRPr="00755799">
        <w:rPr>
          <w:szCs w:val="24"/>
        </w:rPr>
        <w:t xml:space="preserve"> para buscar informações a respeito de convênios entre município e federação para envio de verbas destinado à</w:t>
      </w:r>
      <w:r w:rsidR="009C3E27">
        <w:rPr>
          <w:szCs w:val="24"/>
        </w:rPr>
        <w:t xml:space="preserve"> fomentação do trabalho e renda;</w:t>
      </w:r>
    </w:p>
    <w:p w:rsidR="00755799" w:rsidRPr="00755799" w:rsidRDefault="00755799" w:rsidP="00755799">
      <w:pPr>
        <w:spacing w:line="360" w:lineRule="auto"/>
        <w:ind w:firstLine="1418"/>
        <w:jc w:val="both"/>
        <w:rPr>
          <w:szCs w:val="24"/>
        </w:rPr>
      </w:pPr>
    </w:p>
    <w:p w:rsidR="009C3E27" w:rsidRDefault="001254F1" w:rsidP="00755799">
      <w:pPr>
        <w:spacing w:line="360" w:lineRule="auto"/>
        <w:ind w:firstLine="1418"/>
        <w:jc w:val="both"/>
        <w:rPr>
          <w:szCs w:val="24"/>
        </w:rPr>
      </w:pPr>
      <w:r w:rsidRPr="009C3E27">
        <w:rPr>
          <w:b/>
          <w:szCs w:val="24"/>
        </w:rPr>
        <w:t>CONSIDERANDO</w:t>
      </w:r>
      <w:r w:rsidRPr="00755799">
        <w:rPr>
          <w:szCs w:val="24"/>
        </w:rPr>
        <w:t xml:space="preserve"> que entre as vantagens do repasse direto de recursos federais estão </w:t>
      </w:r>
      <w:r w:rsidR="009C3E27" w:rsidRPr="00755799">
        <w:rPr>
          <w:szCs w:val="24"/>
        </w:rPr>
        <w:t>às</w:t>
      </w:r>
      <w:r w:rsidRPr="00755799">
        <w:rPr>
          <w:szCs w:val="24"/>
        </w:rPr>
        <w:t xml:space="preserve"> melhorias nas condições de atendimento ao trabalhador em situação de desemprego e, principalmente, maior possibilidade de oferecer cursos de qualificação, levando-se em conta a demanda l</w:t>
      </w:r>
      <w:r w:rsidR="009C3E27">
        <w:rPr>
          <w:szCs w:val="24"/>
        </w:rPr>
        <w:t>ocal;</w:t>
      </w:r>
    </w:p>
    <w:p w:rsidR="009C3E27" w:rsidRDefault="009C3E27" w:rsidP="00755799">
      <w:pPr>
        <w:spacing w:line="360" w:lineRule="auto"/>
        <w:ind w:firstLine="1418"/>
        <w:jc w:val="both"/>
        <w:rPr>
          <w:szCs w:val="24"/>
        </w:rPr>
      </w:pPr>
    </w:p>
    <w:p w:rsidR="009C3E27" w:rsidRDefault="009C3E27" w:rsidP="009C3E27">
      <w:pPr>
        <w:spacing w:line="360" w:lineRule="auto"/>
        <w:ind w:firstLine="1418"/>
        <w:jc w:val="both"/>
        <w:rPr>
          <w:szCs w:val="24"/>
        </w:rPr>
      </w:pPr>
      <w:r w:rsidRPr="009C3E27">
        <w:rPr>
          <w:b/>
          <w:szCs w:val="24"/>
        </w:rPr>
        <w:t>CONSIDERANDO</w:t>
      </w:r>
      <w:r w:rsidRPr="00755799">
        <w:rPr>
          <w:szCs w:val="24"/>
        </w:rPr>
        <w:t xml:space="preserve"> que este Vereador trata os assuntos envolvendo o tema </w:t>
      </w:r>
      <w:r>
        <w:rPr>
          <w:szCs w:val="24"/>
        </w:rPr>
        <w:t xml:space="preserve">de empregabilidade </w:t>
      </w:r>
      <w:r w:rsidRPr="00755799">
        <w:rPr>
          <w:szCs w:val="24"/>
        </w:rPr>
        <w:t>como prioridade em suas atividades no legislativo</w:t>
      </w:r>
      <w:r>
        <w:rPr>
          <w:szCs w:val="24"/>
        </w:rPr>
        <w:t xml:space="preserve"> e fez requerimento deste teor de numeração 125/2018, em que foram expostas tratativas que não vingaram;</w:t>
      </w:r>
    </w:p>
    <w:p w:rsidR="009C3E27" w:rsidRDefault="009C3E27" w:rsidP="009C3E27">
      <w:pPr>
        <w:spacing w:line="360" w:lineRule="auto"/>
        <w:ind w:firstLine="1418"/>
        <w:jc w:val="both"/>
        <w:rPr>
          <w:szCs w:val="24"/>
        </w:rPr>
      </w:pPr>
    </w:p>
    <w:p w:rsidR="009C3E27" w:rsidRDefault="009C3E27" w:rsidP="009C3E27">
      <w:pPr>
        <w:spacing w:line="360" w:lineRule="auto"/>
        <w:ind w:firstLine="1418"/>
        <w:jc w:val="both"/>
        <w:rPr>
          <w:szCs w:val="24"/>
        </w:rPr>
      </w:pPr>
      <w:r w:rsidRPr="008C726A">
        <w:rPr>
          <w:b/>
          <w:szCs w:val="24"/>
        </w:rPr>
        <w:t>CONSIDERANDO</w:t>
      </w:r>
      <w:r>
        <w:rPr>
          <w:szCs w:val="24"/>
        </w:rPr>
        <w:t xml:space="preserve"> que este Vereador seguiu acompanhando a temática</w:t>
      </w:r>
      <w:r w:rsidR="008C726A">
        <w:rPr>
          <w:szCs w:val="24"/>
        </w:rPr>
        <w:t xml:space="preserve"> e no requerimento 922/2020 questionou o Executivo Municipal sobre o planejamento de manutenção e geração de emprego e renda no município de Sorocaba;</w:t>
      </w:r>
    </w:p>
    <w:p w:rsidR="008C726A" w:rsidRDefault="008C726A" w:rsidP="009C3E27">
      <w:pPr>
        <w:spacing w:line="360" w:lineRule="auto"/>
        <w:ind w:firstLine="1418"/>
        <w:jc w:val="both"/>
        <w:rPr>
          <w:szCs w:val="24"/>
        </w:rPr>
      </w:pPr>
    </w:p>
    <w:p w:rsidR="008C726A" w:rsidRDefault="008C726A" w:rsidP="009C3E27">
      <w:pPr>
        <w:spacing w:line="360" w:lineRule="auto"/>
        <w:ind w:firstLine="1418"/>
        <w:jc w:val="both"/>
        <w:rPr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1268095</wp:posOffset>
            </wp:positionV>
            <wp:extent cx="5400675" cy="742950"/>
            <wp:effectExtent l="19050" t="0" r="9525" b="0"/>
            <wp:wrapTight wrapText="bothSides">
              <wp:wrapPolygon edited="0">
                <wp:start x="-76" y="0"/>
                <wp:lineTo x="-76" y="21046"/>
                <wp:lineTo x="21638" y="21046"/>
                <wp:lineTo x="21638" y="0"/>
                <wp:lineTo x="-76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726A">
        <w:rPr>
          <w:b/>
          <w:szCs w:val="24"/>
        </w:rPr>
        <w:t>CONSIDERANDO</w:t>
      </w:r>
      <w:r>
        <w:rPr>
          <w:szCs w:val="24"/>
        </w:rPr>
        <w:t xml:space="preserve"> que, dentre os questionamento, foi informado como plano de trabalho a municipalização do PAT, conforme ilustra resposta a seguir:</w:t>
      </w:r>
    </w:p>
    <w:p w:rsidR="008C726A" w:rsidRDefault="008C726A" w:rsidP="009C3E27">
      <w:pPr>
        <w:spacing w:line="360" w:lineRule="auto"/>
        <w:ind w:firstLine="1418"/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151765</wp:posOffset>
            </wp:positionV>
            <wp:extent cx="5400675" cy="400050"/>
            <wp:effectExtent l="19050" t="0" r="9525" b="0"/>
            <wp:wrapTight wrapText="bothSides">
              <wp:wrapPolygon edited="0">
                <wp:start x="-76" y="0"/>
                <wp:lineTo x="-76" y="20571"/>
                <wp:lineTo x="21638" y="20571"/>
                <wp:lineTo x="21638" y="0"/>
                <wp:lineTo x="-76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26A" w:rsidRDefault="008C726A" w:rsidP="009C3E27">
      <w:pPr>
        <w:spacing w:line="360" w:lineRule="auto"/>
        <w:ind w:firstLine="1418"/>
        <w:jc w:val="both"/>
        <w:rPr>
          <w:szCs w:val="24"/>
        </w:rPr>
      </w:pPr>
    </w:p>
    <w:p w:rsidR="009C3E27" w:rsidRPr="00755799" w:rsidRDefault="009C3E27" w:rsidP="00755799">
      <w:pPr>
        <w:spacing w:line="360" w:lineRule="auto"/>
        <w:ind w:firstLine="1418"/>
        <w:jc w:val="both"/>
        <w:rPr>
          <w:rFonts w:ascii="Merriweather" w:hAnsi="Merriweather"/>
          <w:color w:val="000000"/>
          <w:szCs w:val="24"/>
        </w:rPr>
      </w:pPr>
    </w:p>
    <w:p w:rsidR="00184EB0" w:rsidRPr="00755799" w:rsidRDefault="00184EB0" w:rsidP="00755799">
      <w:pPr>
        <w:spacing w:line="360" w:lineRule="auto"/>
        <w:ind w:firstLine="1418"/>
        <w:jc w:val="both"/>
        <w:rPr>
          <w:szCs w:val="24"/>
        </w:rPr>
      </w:pPr>
      <w:r w:rsidRPr="008C726A">
        <w:rPr>
          <w:b/>
          <w:szCs w:val="24"/>
        </w:rPr>
        <w:lastRenderedPageBreak/>
        <w:t>REQUEIRO</w:t>
      </w:r>
      <w:r w:rsidRPr="00755799">
        <w:rPr>
          <w:szCs w:val="24"/>
        </w:rPr>
        <w:t xml:space="preserve"> à Mesa, ouvido o Plenário, seja oficiado ao Excelentíssimo Senhor Prefeito Municipal, solicitando nos informar o que segue: </w:t>
      </w:r>
    </w:p>
    <w:p w:rsidR="00184EB0" w:rsidRPr="00755799" w:rsidRDefault="00184EB0" w:rsidP="00755799">
      <w:pPr>
        <w:spacing w:line="360" w:lineRule="auto"/>
        <w:jc w:val="both"/>
        <w:rPr>
          <w:szCs w:val="24"/>
        </w:rPr>
      </w:pPr>
    </w:p>
    <w:p w:rsidR="00CC1D53" w:rsidRDefault="007F2280" w:rsidP="008C726A">
      <w:pPr>
        <w:numPr>
          <w:ilvl w:val="0"/>
          <w:numId w:val="1"/>
        </w:numPr>
        <w:spacing w:line="360" w:lineRule="auto"/>
        <w:ind w:left="0" w:firstLine="1418"/>
        <w:jc w:val="both"/>
        <w:rPr>
          <w:szCs w:val="24"/>
        </w:rPr>
      </w:pPr>
      <w:r w:rsidRPr="00755799">
        <w:rPr>
          <w:szCs w:val="24"/>
        </w:rPr>
        <w:t>Qual o andamento do</w:t>
      </w:r>
      <w:r w:rsidR="00256851" w:rsidRPr="00755799">
        <w:rPr>
          <w:szCs w:val="24"/>
        </w:rPr>
        <w:t xml:space="preserve"> processo </w:t>
      </w:r>
      <w:r w:rsidR="00F6466A" w:rsidRPr="00755799">
        <w:rPr>
          <w:szCs w:val="24"/>
        </w:rPr>
        <w:t xml:space="preserve">para municipalizar </w:t>
      </w:r>
      <w:proofErr w:type="gramStart"/>
      <w:r w:rsidR="008C726A">
        <w:rPr>
          <w:szCs w:val="24"/>
        </w:rPr>
        <w:t>o PAT</w:t>
      </w:r>
      <w:proofErr w:type="gramEnd"/>
      <w:r w:rsidR="00090ADC" w:rsidRPr="00755799">
        <w:rPr>
          <w:szCs w:val="24"/>
        </w:rPr>
        <w:t>?</w:t>
      </w:r>
      <w:r w:rsidR="00EE2C6A" w:rsidRPr="00755799">
        <w:rPr>
          <w:szCs w:val="24"/>
        </w:rPr>
        <w:t xml:space="preserve"> </w:t>
      </w:r>
      <w:r w:rsidR="008C726A">
        <w:rPr>
          <w:szCs w:val="24"/>
        </w:rPr>
        <w:t>Esse segue sendo objetivo da atual gestão? Se sim, quais foram os encaminhamentos realizados? Se não, por qual motivo?</w:t>
      </w:r>
    </w:p>
    <w:p w:rsidR="00755799" w:rsidRPr="00755799" w:rsidRDefault="00755799" w:rsidP="00755799">
      <w:pPr>
        <w:spacing w:line="360" w:lineRule="auto"/>
        <w:jc w:val="both"/>
        <w:rPr>
          <w:szCs w:val="24"/>
        </w:rPr>
      </w:pPr>
    </w:p>
    <w:p w:rsidR="00CC1D53" w:rsidRPr="00755799" w:rsidRDefault="00EE2C6A" w:rsidP="008C726A">
      <w:pPr>
        <w:numPr>
          <w:ilvl w:val="0"/>
          <w:numId w:val="1"/>
        </w:numPr>
        <w:spacing w:line="360" w:lineRule="auto"/>
        <w:ind w:left="0" w:firstLine="1418"/>
        <w:jc w:val="both"/>
        <w:rPr>
          <w:szCs w:val="24"/>
        </w:rPr>
      </w:pPr>
      <w:r w:rsidRPr="00755799">
        <w:rPr>
          <w:szCs w:val="24"/>
        </w:rPr>
        <w:t>Existe um levantamento de custos p</w:t>
      </w:r>
      <w:r w:rsidR="008C726A">
        <w:rPr>
          <w:szCs w:val="24"/>
        </w:rPr>
        <w:t>ara a efetivação desse convênio e quais os benefícios trazidos à população, como citado anteriormente referente aos recursos diretos do Governo Federal?</w:t>
      </w:r>
    </w:p>
    <w:p w:rsidR="00935D38" w:rsidRPr="00755799" w:rsidRDefault="00935D38" w:rsidP="00755799">
      <w:pPr>
        <w:spacing w:line="360" w:lineRule="auto"/>
        <w:jc w:val="both"/>
        <w:rPr>
          <w:szCs w:val="24"/>
        </w:rPr>
      </w:pPr>
    </w:p>
    <w:p w:rsidR="008C726A" w:rsidRPr="00D3147F" w:rsidRDefault="008C726A" w:rsidP="008C726A">
      <w:pPr>
        <w:tabs>
          <w:tab w:val="left" w:pos="3402"/>
        </w:tabs>
        <w:spacing w:line="348" w:lineRule="auto"/>
        <w:ind w:firstLine="1418"/>
        <w:jc w:val="both"/>
        <w:rPr>
          <w:szCs w:val="24"/>
        </w:rPr>
      </w:pPr>
      <w:r w:rsidRPr="001C3CB1">
        <w:rPr>
          <w:color w:val="000000"/>
          <w:szCs w:val="24"/>
        </w:rPr>
        <w:t xml:space="preserve">Por fim, </w:t>
      </w:r>
      <w:proofErr w:type="gramStart"/>
      <w:r w:rsidRPr="001C3CB1">
        <w:rPr>
          <w:b/>
          <w:color w:val="000000"/>
          <w:szCs w:val="24"/>
        </w:rPr>
        <w:t>REQUEIRO</w:t>
      </w:r>
      <w:r w:rsidRPr="001C3CB1">
        <w:rPr>
          <w:color w:val="000000"/>
          <w:szCs w:val="24"/>
        </w:rPr>
        <w:t>,</w:t>
      </w:r>
      <w:proofErr w:type="gramEnd"/>
      <w:r w:rsidRPr="001C3CB1">
        <w:rPr>
          <w:color w:val="000000"/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7F2280" w:rsidRPr="00755799" w:rsidRDefault="007F2280" w:rsidP="00755799">
      <w:pPr>
        <w:spacing w:line="360" w:lineRule="auto"/>
        <w:jc w:val="both"/>
        <w:rPr>
          <w:szCs w:val="24"/>
        </w:rPr>
      </w:pPr>
    </w:p>
    <w:p w:rsidR="008C726A" w:rsidRPr="00B52F66" w:rsidRDefault="008C726A" w:rsidP="008C726A">
      <w:pPr>
        <w:tabs>
          <w:tab w:val="left" w:pos="3402"/>
        </w:tabs>
        <w:spacing w:line="348" w:lineRule="auto"/>
        <w:ind w:firstLine="1418"/>
        <w:jc w:val="right"/>
        <w:rPr>
          <w:b/>
          <w:szCs w:val="24"/>
        </w:rPr>
      </w:pPr>
      <w:r w:rsidRPr="00B52F66">
        <w:rPr>
          <w:b/>
          <w:szCs w:val="24"/>
        </w:rPr>
        <w:t>Sala das sessões, 23 de junho de 2021.</w:t>
      </w:r>
    </w:p>
    <w:p w:rsidR="008C726A" w:rsidRDefault="008C726A" w:rsidP="008C726A">
      <w:pPr>
        <w:spacing w:line="348" w:lineRule="auto"/>
        <w:jc w:val="both"/>
        <w:rPr>
          <w:szCs w:val="24"/>
        </w:rPr>
      </w:pPr>
    </w:p>
    <w:p w:rsidR="008C726A" w:rsidRPr="001E74C2" w:rsidRDefault="008C726A" w:rsidP="008C726A">
      <w:pPr>
        <w:spacing w:line="348" w:lineRule="auto"/>
        <w:jc w:val="both"/>
        <w:rPr>
          <w:szCs w:val="24"/>
        </w:rPr>
      </w:pPr>
    </w:p>
    <w:p w:rsidR="008C726A" w:rsidRPr="001E74C2" w:rsidRDefault="008C726A" w:rsidP="008C726A">
      <w:pPr>
        <w:jc w:val="center"/>
        <w:rPr>
          <w:b/>
          <w:szCs w:val="24"/>
        </w:rPr>
      </w:pPr>
      <w:r w:rsidRPr="001E74C2">
        <w:rPr>
          <w:b/>
          <w:szCs w:val="24"/>
        </w:rPr>
        <w:t>PÉRICLES RÉGIS</w:t>
      </w:r>
    </w:p>
    <w:p w:rsidR="008C726A" w:rsidRPr="001E74C2" w:rsidRDefault="008C726A" w:rsidP="008C726A">
      <w:pPr>
        <w:jc w:val="center"/>
        <w:rPr>
          <w:b/>
          <w:szCs w:val="24"/>
        </w:rPr>
      </w:pPr>
      <w:r>
        <w:rPr>
          <w:b/>
          <w:szCs w:val="24"/>
        </w:rPr>
        <w:t>VEREADOR</w:t>
      </w:r>
    </w:p>
    <w:p w:rsidR="000212EE" w:rsidRPr="00755799" w:rsidRDefault="000212EE" w:rsidP="008C726A">
      <w:pPr>
        <w:spacing w:line="360" w:lineRule="auto"/>
        <w:jc w:val="right"/>
        <w:rPr>
          <w:b/>
          <w:szCs w:val="24"/>
        </w:rPr>
      </w:pPr>
    </w:p>
    <w:sectPr w:rsidR="000212EE" w:rsidRPr="00755799" w:rsidSect="007D6CAF">
      <w:head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78" w:rsidRDefault="00F33578" w:rsidP="002F6274">
      <w:r>
        <w:separator/>
      </w:r>
    </w:p>
  </w:endnote>
  <w:endnote w:type="continuationSeparator" w:id="0">
    <w:p w:rsidR="00F33578" w:rsidRDefault="00F33578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78" w:rsidRDefault="00F33578" w:rsidP="002F6274">
      <w:r>
        <w:separator/>
      </w:r>
    </w:p>
  </w:footnote>
  <w:footnote w:type="continuationSeparator" w:id="0">
    <w:p w:rsidR="00F33578" w:rsidRDefault="00F33578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9D1C0B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4080"/>
    <w:multiLevelType w:val="hybridMultilevel"/>
    <w:tmpl w:val="4532E7AA"/>
    <w:lvl w:ilvl="0" w:tplc="217E3D4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35D38"/>
    <w:rsid w:val="00006F26"/>
    <w:rsid w:val="00015B72"/>
    <w:rsid w:val="000212EE"/>
    <w:rsid w:val="00090ADC"/>
    <w:rsid w:val="000918DB"/>
    <w:rsid w:val="000A1BD9"/>
    <w:rsid w:val="000B4882"/>
    <w:rsid w:val="000C1A90"/>
    <w:rsid w:val="000D17F2"/>
    <w:rsid w:val="001254F1"/>
    <w:rsid w:val="0014069B"/>
    <w:rsid w:val="00184EB0"/>
    <w:rsid w:val="001B7B12"/>
    <w:rsid w:val="00211CCE"/>
    <w:rsid w:val="002303BE"/>
    <w:rsid w:val="00256851"/>
    <w:rsid w:val="00271053"/>
    <w:rsid w:val="002F6274"/>
    <w:rsid w:val="00333F7C"/>
    <w:rsid w:val="00350CD4"/>
    <w:rsid w:val="00365C7F"/>
    <w:rsid w:val="003774E6"/>
    <w:rsid w:val="003815BE"/>
    <w:rsid w:val="003B405B"/>
    <w:rsid w:val="00470CB9"/>
    <w:rsid w:val="0051791E"/>
    <w:rsid w:val="0057652B"/>
    <w:rsid w:val="00591947"/>
    <w:rsid w:val="005B2204"/>
    <w:rsid w:val="00622A6E"/>
    <w:rsid w:val="006401D6"/>
    <w:rsid w:val="0064450A"/>
    <w:rsid w:val="0066334E"/>
    <w:rsid w:val="00665030"/>
    <w:rsid w:val="00666E34"/>
    <w:rsid w:val="00695548"/>
    <w:rsid w:val="006B6D7D"/>
    <w:rsid w:val="006B7435"/>
    <w:rsid w:val="007029B9"/>
    <w:rsid w:val="00742B73"/>
    <w:rsid w:val="00755799"/>
    <w:rsid w:val="007D5435"/>
    <w:rsid w:val="007D6CAF"/>
    <w:rsid w:val="007F2280"/>
    <w:rsid w:val="008642AC"/>
    <w:rsid w:val="008A4579"/>
    <w:rsid w:val="008B4992"/>
    <w:rsid w:val="008C726A"/>
    <w:rsid w:val="008D03AF"/>
    <w:rsid w:val="008E3922"/>
    <w:rsid w:val="008F00D8"/>
    <w:rsid w:val="00924AAB"/>
    <w:rsid w:val="00935D38"/>
    <w:rsid w:val="009C380D"/>
    <w:rsid w:val="009C3E27"/>
    <w:rsid w:val="009D1C0B"/>
    <w:rsid w:val="00A00689"/>
    <w:rsid w:val="00A9703F"/>
    <w:rsid w:val="00AD29A8"/>
    <w:rsid w:val="00B53C6C"/>
    <w:rsid w:val="00BB36D6"/>
    <w:rsid w:val="00BD0035"/>
    <w:rsid w:val="00BE6322"/>
    <w:rsid w:val="00C01636"/>
    <w:rsid w:val="00C370A3"/>
    <w:rsid w:val="00C67965"/>
    <w:rsid w:val="00C83FE2"/>
    <w:rsid w:val="00CB1579"/>
    <w:rsid w:val="00CC19D5"/>
    <w:rsid w:val="00CC1D53"/>
    <w:rsid w:val="00CD0577"/>
    <w:rsid w:val="00CE15A7"/>
    <w:rsid w:val="00CE7896"/>
    <w:rsid w:val="00CF69F2"/>
    <w:rsid w:val="00D1058F"/>
    <w:rsid w:val="00D123A2"/>
    <w:rsid w:val="00D23035"/>
    <w:rsid w:val="00D2324F"/>
    <w:rsid w:val="00D65D36"/>
    <w:rsid w:val="00D7625B"/>
    <w:rsid w:val="00DA7A3C"/>
    <w:rsid w:val="00E10A14"/>
    <w:rsid w:val="00E2732F"/>
    <w:rsid w:val="00E5090D"/>
    <w:rsid w:val="00E70FAE"/>
    <w:rsid w:val="00EE2C6A"/>
    <w:rsid w:val="00F307E8"/>
    <w:rsid w:val="00F33578"/>
    <w:rsid w:val="00F6466A"/>
    <w:rsid w:val="00F769C1"/>
    <w:rsid w:val="00FB5542"/>
    <w:rsid w:val="00FB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55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0</TotalTime>
  <Pages>3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maycogeretti</cp:lastModifiedBy>
  <cp:revision>2</cp:revision>
  <cp:lastPrinted>2018-02-02T17:23:00Z</cp:lastPrinted>
  <dcterms:created xsi:type="dcterms:W3CDTF">2021-06-23T11:49:00Z</dcterms:created>
  <dcterms:modified xsi:type="dcterms:W3CDTF">2021-06-23T11:49:00Z</dcterms:modified>
</cp:coreProperties>
</file>