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319" w:rsidRDefault="00775319" w:rsidP="00775319">
      <w:pPr>
        <w:jc w:val="center"/>
        <w:rPr>
          <w:rFonts w:cs="Arial"/>
          <w:b/>
          <w:smallCaps/>
          <w:sz w:val="23"/>
          <w:szCs w:val="23"/>
        </w:rPr>
      </w:pPr>
      <w:r w:rsidRPr="00F011D9">
        <w:rPr>
          <w:rFonts w:cs="Arial"/>
          <w:b/>
          <w:smallCaps/>
          <w:sz w:val="23"/>
          <w:szCs w:val="23"/>
        </w:rPr>
        <w:t>PROJETO DE LEI Nº                 /20</w:t>
      </w:r>
      <w:r>
        <w:rPr>
          <w:rFonts w:cs="Arial"/>
          <w:b/>
          <w:smallCaps/>
          <w:sz w:val="23"/>
          <w:szCs w:val="23"/>
        </w:rPr>
        <w:t>2</w:t>
      </w:r>
      <w:r w:rsidR="001869F3">
        <w:rPr>
          <w:rFonts w:cs="Arial"/>
          <w:b/>
          <w:smallCaps/>
          <w:sz w:val="23"/>
          <w:szCs w:val="23"/>
        </w:rPr>
        <w:t>1</w:t>
      </w:r>
      <w:bookmarkStart w:id="0" w:name="_GoBack"/>
      <w:bookmarkEnd w:id="0"/>
    </w:p>
    <w:p w:rsidR="00775319" w:rsidRPr="00F011D9" w:rsidRDefault="00775319" w:rsidP="00775319">
      <w:pPr>
        <w:jc w:val="center"/>
        <w:rPr>
          <w:rFonts w:cs="Arial"/>
          <w:b/>
          <w:smallCaps/>
          <w:sz w:val="23"/>
          <w:szCs w:val="23"/>
        </w:rPr>
      </w:pPr>
    </w:p>
    <w:p w:rsidR="00775319" w:rsidRPr="00F011D9" w:rsidRDefault="00775319" w:rsidP="00775319">
      <w:pPr>
        <w:jc w:val="center"/>
        <w:rPr>
          <w:rFonts w:cs="Arial"/>
          <w:b/>
          <w:smallCaps/>
          <w:sz w:val="23"/>
          <w:szCs w:val="23"/>
        </w:rPr>
      </w:pPr>
    </w:p>
    <w:p w:rsidR="00775319" w:rsidRPr="00F011D9" w:rsidRDefault="00775319" w:rsidP="00775319">
      <w:pPr>
        <w:ind w:left="3402"/>
        <w:rPr>
          <w:rFonts w:cs="Arial"/>
          <w:b/>
          <w:sz w:val="23"/>
          <w:szCs w:val="23"/>
        </w:rPr>
      </w:pPr>
    </w:p>
    <w:p w:rsidR="00FF6FE9" w:rsidRDefault="00775319" w:rsidP="00775319">
      <w:pPr>
        <w:ind w:left="3402"/>
        <w:jc w:val="both"/>
        <w:rPr>
          <w:rFonts w:cs="Arial"/>
          <w:b/>
          <w:caps/>
          <w:szCs w:val="24"/>
        </w:rPr>
      </w:pPr>
      <w:r w:rsidRPr="009D2686">
        <w:rPr>
          <w:rFonts w:cs="Arial"/>
          <w:b/>
          <w:caps/>
          <w:szCs w:val="24"/>
        </w:rPr>
        <w:t xml:space="preserve">Dispõe sobre a </w:t>
      </w:r>
      <w:r w:rsidR="00FF6FE9">
        <w:rPr>
          <w:rFonts w:cs="Arial"/>
          <w:b/>
          <w:caps/>
          <w:szCs w:val="24"/>
        </w:rPr>
        <w:t>OBRIGATORIEDADE DA DISPONIBILIZAÇÃO DE ÁLCOOL EM GEL EM TODOS OS ESTABELECIMENTOS</w:t>
      </w:r>
      <w:r w:rsidR="00297A9A">
        <w:rPr>
          <w:rFonts w:cs="Arial"/>
          <w:b/>
          <w:caps/>
          <w:szCs w:val="24"/>
        </w:rPr>
        <w:t xml:space="preserve"> COMERCIAIS, INDUSTRIAIS, FINANCEIROS, DE SAÚDE, DE EDUCAÇÃO, REPARTIÇÕES PÚBLICAS, ENTIDADES DE CLASSE, ENTIDADES ASSISTENCIAIS, TERMINAIS RODOVIÁRIOS E TERMINAIS DE TRANSPORTE URBANO DO MUNICÍPIO</w:t>
      </w:r>
      <w:r w:rsidR="00FF6FE9">
        <w:rPr>
          <w:rFonts w:cs="Arial"/>
          <w:b/>
          <w:caps/>
          <w:szCs w:val="24"/>
        </w:rPr>
        <w:t xml:space="preserve"> DE SOROCABA APÓS O TÉRMINO DA VIGÊNCIA DO DECRETO MUNICIPAL Nº 25.663, DE 21 DE MARÇO DE 2020</w:t>
      </w:r>
    </w:p>
    <w:p w:rsidR="00FF6FE9" w:rsidRDefault="00FF6FE9" w:rsidP="00775319">
      <w:pPr>
        <w:ind w:left="3402"/>
        <w:jc w:val="both"/>
        <w:rPr>
          <w:rFonts w:cs="Arial"/>
          <w:b/>
          <w:caps/>
          <w:szCs w:val="24"/>
        </w:rPr>
      </w:pPr>
    </w:p>
    <w:p w:rsidR="00775319" w:rsidRPr="00F011D9" w:rsidRDefault="00FF6FE9" w:rsidP="00FF6FE9">
      <w:pPr>
        <w:ind w:left="3402" w:hanging="141"/>
        <w:jc w:val="both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ab/>
      </w:r>
      <w:r w:rsidR="00775319" w:rsidRPr="00F011D9">
        <w:rPr>
          <w:rFonts w:cs="Arial"/>
          <w:sz w:val="23"/>
          <w:szCs w:val="23"/>
        </w:rPr>
        <w:t>A Câmara Municipal de Sorocaba decreta:</w:t>
      </w:r>
    </w:p>
    <w:p w:rsidR="001A70D7" w:rsidRDefault="001A70D7" w:rsidP="001A70D7">
      <w:pPr>
        <w:ind w:firstLine="2835"/>
        <w:jc w:val="both"/>
        <w:rPr>
          <w:rFonts w:cs="Arial"/>
          <w:sz w:val="23"/>
          <w:szCs w:val="23"/>
        </w:rPr>
      </w:pPr>
    </w:p>
    <w:p w:rsidR="001A70D7" w:rsidRDefault="001A70D7" w:rsidP="001A70D7">
      <w:pPr>
        <w:ind w:firstLine="2835"/>
        <w:jc w:val="both"/>
        <w:rPr>
          <w:rFonts w:cs="Arial"/>
          <w:sz w:val="23"/>
          <w:szCs w:val="23"/>
        </w:rPr>
      </w:pPr>
    </w:p>
    <w:p w:rsidR="00822297" w:rsidRDefault="001A70D7" w:rsidP="00822297">
      <w:pPr>
        <w:ind w:firstLine="2268"/>
        <w:jc w:val="both"/>
        <w:rPr>
          <w:rFonts w:eastAsia="SimSun" w:cs="Arial"/>
          <w:kern w:val="1"/>
          <w:szCs w:val="24"/>
          <w:lang w:eastAsia="zh-CN" w:bidi="hi-IN"/>
        </w:rPr>
      </w:pPr>
      <w:r w:rsidRPr="00CC0830">
        <w:rPr>
          <w:rFonts w:cs="Arial"/>
          <w:b/>
        </w:rPr>
        <w:t xml:space="preserve">Art. 1º </w:t>
      </w:r>
      <w:r>
        <w:rPr>
          <w:rFonts w:eastAsia="SimSun" w:cs="Arial"/>
          <w:kern w:val="1"/>
          <w:szCs w:val="24"/>
          <w:lang w:eastAsia="zh-CN" w:bidi="hi-IN"/>
        </w:rPr>
        <w:t xml:space="preserve">Ficam os </w:t>
      </w:r>
      <w:r w:rsidR="00822297">
        <w:rPr>
          <w:rFonts w:eastAsia="SimSun" w:cs="Arial"/>
          <w:kern w:val="1"/>
          <w:szCs w:val="24"/>
          <w:lang w:eastAsia="zh-CN" w:bidi="hi-IN"/>
        </w:rPr>
        <w:t xml:space="preserve">estabelecimentos comerciais, </w:t>
      </w:r>
      <w:r w:rsidR="00297A9A">
        <w:rPr>
          <w:rFonts w:eastAsia="SimSun" w:cs="Arial"/>
          <w:kern w:val="1"/>
          <w:szCs w:val="24"/>
          <w:lang w:eastAsia="zh-CN" w:bidi="hi-IN"/>
        </w:rPr>
        <w:t>ind</w:t>
      </w:r>
      <w:r w:rsidR="00FB2D29">
        <w:rPr>
          <w:rFonts w:eastAsia="SimSun" w:cs="Arial"/>
          <w:kern w:val="1"/>
          <w:szCs w:val="24"/>
          <w:lang w:eastAsia="zh-CN" w:bidi="hi-IN"/>
        </w:rPr>
        <w:t xml:space="preserve">ustriais, </w:t>
      </w:r>
      <w:r w:rsidR="00297A9A">
        <w:rPr>
          <w:rFonts w:eastAsia="SimSun" w:cs="Arial"/>
          <w:kern w:val="1"/>
          <w:szCs w:val="24"/>
          <w:lang w:eastAsia="zh-CN" w:bidi="hi-IN"/>
        </w:rPr>
        <w:t xml:space="preserve"> financeiros, de saúde, de educação, repartições p</w:t>
      </w:r>
      <w:r w:rsidR="00FB2D29">
        <w:rPr>
          <w:rFonts w:eastAsia="SimSun" w:cs="Arial"/>
          <w:kern w:val="1"/>
          <w:szCs w:val="24"/>
          <w:lang w:eastAsia="zh-CN" w:bidi="hi-IN"/>
        </w:rPr>
        <w:t>ú</w:t>
      </w:r>
      <w:r w:rsidR="00297A9A">
        <w:rPr>
          <w:rFonts w:eastAsia="SimSun" w:cs="Arial"/>
          <w:kern w:val="1"/>
          <w:szCs w:val="24"/>
          <w:lang w:eastAsia="zh-CN" w:bidi="hi-IN"/>
        </w:rPr>
        <w:t>blicas, entidade</w:t>
      </w:r>
      <w:r w:rsidR="00FB2D29">
        <w:rPr>
          <w:rFonts w:eastAsia="SimSun" w:cs="Arial"/>
          <w:kern w:val="1"/>
          <w:szCs w:val="24"/>
          <w:lang w:eastAsia="zh-CN" w:bidi="hi-IN"/>
        </w:rPr>
        <w:t>s</w:t>
      </w:r>
      <w:r w:rsidR="00297A9A">
        <w:rPr>
          <w:rFonts w:eastAsia="SimSun" w:cs="Arial"/>
          <w:kern w:val="1"/>
          <w:szCs w:val="24"/>
          <w:lang w:eastAsia="zh-CN" w:bidi="hi-IN"/>
        </w:rPr>
        <w:t xml:space="preserve"> de classe, entidades assistenciais, terminais rodoviários e terminais de transporte urbano do Munic</w:t>
      </w:r>
      <w:r w:rsidR="00FB2D29">
        <w:rPr>
          <w:rFonts w:eastAsia="SimSun" w:cs="Arial"/>
          <w:kern w:val="1"/>
          <w:szCs w:val="24"/>
          <w:lang w:eastAsia="zh-CN" w:bidi="hi-IN"/>
        </w:rPr>
        <w:t>ípio</w:t>
      </w:r>
      <w:r w:rsidR="00297A9A">
        <w:rPr>
          <w:rFonts w:eastAsia="SimSun" w:cs="Arial"/>
          <w:kern w:val="1"/>
          <w:szCs w:val="24"/>
          <w:lang w:eastAsia="zh-CN" w:bidi="hi-IN"/>
        </w:rPr>
        <w:t xml:space="preserve"> de Sorocaba, </w:t>
      </w:r>
      <w:r w:rsidR="00822297">
        <w:rPr>
          <w:rFonts w:eastAsia="SimSun" w:cs="Arial"/>
          <w:kern w:val="1"/>
          <w:szCs w:val="24"/>
          <w:lang w:eastAsia="zh-CN" w:bidi="hi-IN"/>
        </w:rPr>
        <w:t>que exerçam atendimento presencial ao público, obrigados a disponibilizar, em local de fácil acesso e bem visível, álcool em gel para a higienização</w:t>
      </w:r>
      <w:r w:rsidR="00512F53">
        <w:rPr>
          <w:rFonts w:eastAsia="SimSun" w:cs="Arial"/>
          <w:kern w:val="1"/>
          <w:szCs w:val="24"/>
          <w:lang w:eastAsia="zh-CN" w:bidi="hi-IN"/>
        </w:rPr>
        <w:t xml:space="preserve"> </w:t>
      </w:r>
      <w:r w:rsidR="001875C2">
        <w:rPr>
          <w:rFonts w:eastAsia="SimSun" w:cs="Arial"/>
          <w:kern w:val="1"/>
          <w:szCs w:val="24"/>
          <w:lang w:eastAsia="zh-CN" w:bidi="hi-IN"/>
        </w:rPr>
        <w:t xml:space="preserve">das mãos </w:t>
      </w:r>
      <w:r w:rsidR="00512F53">
        <w:rPr>
          <w:rFonts w:eastAsia="SimSun" w:cs="Arial"/>
          <w:kern w:val="1"/>
          <w:szCs w:val="24"/>
          <w:lang w:eastAsia="zh-CN" w:bidi="hi-IN"/>
        </w:rPr>
        <w:t>dos seus trabalhadores e do público em geral.</w:t>
      </w:r>
    </w:p>
    <w:p w:rsidR="00822297" w:rsidRDefault="00822297" w:rsidP="001A70D7">
      <w:pPr>
        <w:ind w:firstLine="2835"/>
        <w:jc w:val="both"/>
        <w:rPr>
          <w:rFonts w:eastAsia="SimSun" w:cs="Arial"/>
          <w:kern w:val="1"/>
          <w:szCs w:val="24"/>
          <w:lang w:eastAsia="zh-CN" w:bidi="hi-IN"/>
        </w:rPr>
      </w:pPr>
    </w:p>
    <w:p w:rsidR="00BA0B3E" w:rsidRDefault="001A70D7" w:rsidP="00C64887">
      <w:pPr>
        <w:pStyle w:val="Standard"/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Art. </w:t>
      </w:r>
      <w:r w:rsidR="00DF4A36">
        <w:rPr>
          <w:rFonts w:ascii="Arial" w:hAnsi="Arial" w:cs="Arial"/>
          <w:b/>
        </w:rPr>
        <w:t>2</w:t>
      </w:r>
      <w:r w:rsidR="00D32093">
        <w:rPr>
          <w:rFonts w:ascii="Arial" w:hAnsi="Arial" w:cs="Arial"/>
          <w:b/>
        </w:rPr>
        <w:t>º</w:t>
      </w:r>
      <w:r w:rsidR="00C64887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O descumprimento do disposto na presente Lei</w:t>
      </w:r>
      <w:r w:rsidR="00C64887">
        <w:rPr>
          <w:rFonts w:ascii="Arial" w:hAnsi="Arial" w:cs="Arial"/>
        </w:rPr>
        <w:t xml:space="preserve"> ficará sujeito</w:t>
      </w:r>
      <w:r w:rsidR="00BA0B3E">
        <w:rPr>
          <w:rFonts w:ascii="Arial" w:hAnsi="Arial" w:cs="Arial"/>
        </w:rPr>
        <w:t xml:space="preserve">, em </w:t>
      </w:r>
      <w:r w:rsidR="00AB2824">
        <w:rPr>
          <w:rFonts w:ascii="Arial" w:hAnsi="Arial" w:cs="Arial"/>
        </w:rPr>
        <w:t xml:space="preserve">um </w:t>
      </w:r>
      <w:r w:rsidR="00BA0B3E">
        <w:rPr>
          <w:rFonts w:ascii="Arial" w:hAnsi="Arial" w:cs="Arial"/>
        </w:rPr>
        <w:t xml:space="preserve">primeiro momento, a uma advertência e na primeira reincidência </w:t>
      </w:r>
      <w:r w:rsidR="00AB2824">
        <w:rPr>
          <w:rFonts w:ascii="Arial" w:hAnsi="Arial" w:cs="Arial"/>
        </w:rPr>
        <w:t xml:space="preserve">a </w:t>
      </w:r>
      <w:r w:rsidR="00BA0B3E">
        <w:rPr>
          <w:rFonts w:ascii="Arial" w:hAnsi="Arial" w:cs="Arial"/>
        </w:rPr>
        <w:t>multa no valor</w:t>
      </w:r>
      <w:r w:rsidR="00C071E3">
        <w:rPr>
          <w:rFonts w:ascii="Arial" w:hAnsi="Arial" w:cs="Arial"/>
        </w:rPr>
        <w:t xml:space="preserve"> de R$ 1.000,00 (hum mil reais).</w:t>
      </w:r>
    </w:p>
    <w:p w:rsidR="00E2578D" w:rsidRDefault="00E2578D" w:rsidP="00C64887">
      <w:pPr>
        <w:pStyle w:val="Standard"/>
        <w:ind w:firstLine="2268"/>
        <w:jc w:val="both"/>
        <w:rPr>
          <w:rFonts w:ascii="Arial" w:hAnsi="Arial" w:cs="Arial"/>
        </w:rPr>
      </w:pPr>
    </w:p>
    <w:p w:rsidR="00DF4A36" w:rsidRDefault="00DF4A36" w:rsidP="00DF4A36">
      <w:pPr>
        <w:ind w:firstLine="2268"/>
        <w:jc w:val="both"/>
        <w:rPr>
          <w:rFonts w:cs="Arial"/>
        </w:rPr>
      </w:pPr>
      <w:r w:rsidRPr="00CC0830">
        <w:rPr>
          <w:rFonts w:cs="Arial"/>
          <w:b/>
        </w:rPr>
        <w:t xml:space="preserve">Art. </w:t>
      </w:r>
      <w:r>
        <w:rPr>
          <w:rFonts w:cs="Arial"/>
          <w:b/>
        </w:rPr>
        <w:t>3</w:t>
      </w:r>
      <w:r w:rsidRPr="00CC0830">
        <w:rPr>
          <w:rFonts w:cs="Arial"/>
          <w:b/>
        </w:rPr>
        <w:t xml:space="preserve">º </w:t>
      </w:r>
      <w:r>
        <w:rPr>
          <w:rFonts w:cs="Arial"/>
          <w:b/>
        </w:rPr>
        <w:t xml:space="preserve"> </w:t>
      </w:r>
      <w:r>
        <w:rPr>
          <w:rFonts w:cs="Arial"/>
        </w:rPr>
        <w:t xml:space="preserve">A obrigatoriedade desta </w:t>
      </w:r>
      <w:r w:rsidR="001875C2">
        <w:rPr>
          <w:rFonts w:cs="Arial"/>
        </w:rPr>
        <w:t xml:space="preserve">lei </w:t>
      </w:r>
      <w:r>
        <w:rPr>
          <w:rFonts w:cs="Arial"/>
        </w:rPr>
        <w:t>se aplica após o término da vigência do Decreto Municipal Nº 25.663, de 21 de março de 2020</w:t>
      </w:r>
      <w:r w:rsidR="00BA0B3E">
        <w:rPr>
          <w:rFonts w:cs="Arial"/>
        </w:rPr>
        <w:t>.</w:t>
      </w:r>
    </w:p>
    <w:p w:rsidR="00DF4A36" w:rsidRDefault="00DF4A36" w:rsidP="00C64887">
      <w:pPr>
        <w:pStyle w:val="Standard"/>
        <w:ind w:firstLine="2268"/>
        <w:jc w:val="both"/>
        <w:rPr>
          <w:rFonts w:ascii="Arial" w:hAnsi="Arial" w:cs="Arial"/>
        </w:rPr>
      </w:pPr>
    </w:p>
    <w:p w:rsidR="00DF4A36" w:rsidRDefault="00DF4A36" w:rsidP="00C64887">
      <w:pPr>
        <w:pStyle w:val="Standard"/>
        <w:ind w:firstLine="2268"/>
        <w:jc w:val="both"/>
        <w:rPr>
          <w:rFonts w:ascii="Arial" w:hAnsi="Arial" w:cs="Arial"/>
        </w:rPr>
      </w:pPr>
    </w:p>
    <w:p w:rsidR="00775319" w:rsidRDefault="00775319" w:rsidP="00775319">
      <w:pPr>
        <w:jc w:val="center"/>
        <w:rPr>
          <w:rFonts w:cs="Arial"/>
          <w:b/>
          <w:sz w:val="23"/>
          <w:szCs w:val="23"/>
        </w:rPr>
      </w:pPr>
    </w:p>
    <w:p w:rsidR="00775319" w:rsidRDefault="00775319" w:rsidP="00775319">
      <w:pPr>
        <w:jc w:val="center"/>
        <w:rPr>
          <w:rFonts w:cs="Arial"/>
          <w:b/>
          <w:sz w:val="23"/>
          <w:szCs w:val="23"/>
        </w:rPr>
      </w:pPr>
    </w:p>
    <w:p w:rsidR="00775319" w:rsidRPr="00F011D9" w:rsidRDefault="001869F3" w:rsidP="00775319">
      <w:pPr>
        <w:jc w:val="center"/>
        <w:rPr>
          <w:rFonts w:cs="Arial"/>
          <w:b/>
          <w:sz w:val="23"/>
          <w:szCs w:val="23"/>
        </w:rPr>
      </w:pPr>
      <w:r>
        <w:rPr>
          <w:rFonts w:cs="Arial"/>
          <w:b/>
          <w:sz w:val="23"/>
          <w:szCs w:val="23"/>
        </w:rPr>
        <w:t xml:space="preserve">S/S., 06 </w:t>
      </w:r>
      <w:r w:rsidR="00775319">
        <w:rPr>
          <w:rFonts w:cs="Arial"/>
          <w:b/>
          <w:sz w:val="23"/>
          <w:szCs w:val="23"/>
        </w:rPr>
        <w:t xml:space="preserve">de </w:t>
      </w:r>
      <w:r w:rsidR="00FB2D29">
        <w:rPr>
          <w:rFonts w:cs="Arial"/>
          <w:b/>
          <w:sz w:val="23"/>
          <w:szCs w:val="23"/>
        </w:rPr>
        <w:t>J</w:t>
      </w:r>
      <w:r w:rsidR="00775319">
        <w:rPr>
          <w:rFonts w:cs="Arial"/>
          <w:b/>
          <w:sz w:val="23"/>
          <w:szCs w:val="23"/>
        </w:rPr>
        <w:t>u</w:t>
      </w:r>
      <w:r>
        <w:rPr>
          <w:rFonts w:cs="Arial"/>
          <w:b/>
          <w:sz w:val="23"/>
          <w:szCs w:val="23"/>
        </w:rPr>
        <w:t>l</w:t>
      </w:r>
      <w:r w:rsidR="00775319">
        <w:rPr>
          <w:rFonts w:cs="Arial"/>
          <w:b/>
          <w:sz w:val="23"/>
          <w:szCs w:val="23"/>
        </w:rPr>
        <w:t>ho de 202</w:t>
      </w:r>
      <w:r>
        <w:rPr>
          <w:rFonts w:cs="Arial"/>
          <w:b/>
          <w:sz w:val="23"/>
          <w:szCs w:val="23"/>
        </w:rPr>
        <w:t>1</w:t>
      </w:r>
      <w:r w:rsidR="00775319" w:rsidRPr="00F011D9">
        <w:rPr>
          <w:rFonts w:cs="Arial"/>
          <w:b/>
          <w:sz w:val="23"/>
          <w:szCs w:val="23"/>
        </w:rPr>
        <w:t>.</w:t>
      </w:r>
    </w:p>
    <w:p w:rsidR="00775319" w:rsidRPr="00F011D9" w:rsidRDefault="00775319" w:rsidP="00775319">
      <w:pPr>
        <w:jc w:val="center"/>
        <w:rPr>
          <w:rFonts w:cs="Arial"/>
          <w:b/>
          <w:sz w:val="23"/>
          <w:szCs w:val="23"/>
        </w:rPr>
      </w:pPr>
    </w:p>
    <w:p w:rsidR="00775319" w:rsidRDefault="00775319" w:rsidP="00775319">
      <w:pPr>
        <w:jc w:val="center"/>
        <w:rPr>
          <w:rFonts w:cs="Arial"/>
          <w:b/>
          <w:sz w:val="23"/>
          <w:szCs w:val="23"/>
        </w:rPr>
      </w:pPr>
    </w:p>
    <w:p w:rsidR="00775319" w:rsidRPr="00F011D9" w:rsidRDefault="00775319" w:rsidP="00775319">
      <w:pPr>
        <w:jc w:val="center"/>
        <w:rPr>
          <w:rFonts w:cs="Arial"/>
          <w:b/>
          <w:sz w:val="23"/>
          <w:szCs w:val="23"/>
        </w:rPr>
      </w:pPr>
    </w:p>
    <w:p w:rsidR="00775319" w:rsidRPr="00F011D9" w:rsidRDefault="00775319" w:rsidP="00775319">
      <w:pPr>
        <w:jc w:val="center"/>
        <w:rPr>
          <w:rFonts w:cs="Arial"/>
          <w:b/>
          <w:sz w:val="23"/>
          <w:szCs w:val="23"/>
        </w:rPr>
      </w:pPr>
    </w:p>
    <w:p w:rsidR="00775319" w:rsidRPr="00F011D9" w:rsidRDefault="00775319" w:rsidP="00775319">
      <w:pPr>
        <w:jc w:val="center"/>
        <w:rPr>
          <w:rFonts w:cs="Arial"/>
          <w:b/>
          <w:sz w:val="23"/>
          <w:szCs w:val="23"/>
        </w:rPr>
      </w:pPr>
    </w:p>
    <w:p w:rsidR="00775319" w:rsidRPr="00F011D9" w:rsidRDefault="00775319" w:rsidP="00775319">
      <w:pPr>
        <w:jc w:val="center"/>
        <w:rPr>
          <w:rFonts w:cs="Arial"/>
          <w:b/>
          <w:sz w:val="23"/>
          <w:szCs w:val="23"/>
        </w:rPr>
      </w:pPr>
      <w:r w:rsidRPr="00F011D9">
        <w:rPr>
          <w:rFonts w:cs="Arial"/>
          <w:b/>
          <w:sz w:val="23"/>
          <w:szCs w:val="23"/>
        </w:rPr>
        <w:t>FRANCISCO FRANÇA DA SILVA</w:t>
      </w:r>
    </w:p>
    <w:p w:rsidR="00775319" w:rsidRPr="00F011D9" w:rsidRDefault="00775319" w:rsidP="00775319">
      <w:pPr>
        <w:jc w:val="center"/>
        <w:rPr>
          <w:rFonts w:cs="Arial"/>
          <w:b/>
          <w:sz w:val="23"/>
          <w:szCs w:val="23"/>
        </w:rPr>
      </w:pPr>
      <w:r w:rsidRPr="00F011D9">
        <w:rPr>
          <w:rFonts w:cs="Arial"/>
          <w:b/>
          <w:sz w:val="23"/>
          <w:szCs w:val="23"/>
        </w:rPr>
        <w:t>Vereador</w:t>
      </w:r>
    </w:p>
    <w:p w:rsidR="00775319" w:rsidRPr="00F011D9" w:rsidRDefault="00775319" w:rsidP="00775319">
      <w:pPr>
        <w:jc w:val="center"/>
        <w:rPr>
          <w:rFonts w:cs="Arial"/>
          <w:b/>
          <w:sz w:val="23"/>
          <w:szCs w:val="23"/>
        </w:rPr>
      </w:pPr>
    </w:p>
    <w:p w:rsidR="00775319" w:rsidRPr="00F011D9" w:rsidRDefault="00BA0B3E" w:rsidP="00BA0B3E">
      <w:pPr>
        <w:jc w:val="center"/>
        <w:rPr>
          <w:rFonts w:cs="Arial"/>
          <w:b/>
          <w:sz w:val="23"/>
          <w:szCs w:val="23"/>
        </w:rPr>
      </w:pPr>
      <w:r>
        <w:rPr>
          <w:rFonts w:cs="Arial"/>
          <w:b/>
          <w:smallCaps/>
          <w:sz w:val="23"/>
          <w:szCs w:val="23"/>
        </w:rPr>
        <w:t>J</w:t>
      </w:r>
      <w:r w:rsidR="00775319" w:rsidRPr="00F011D9">
        <w:rPr>
          <w:rFonts w:cs="Arial"/>
          <w:b/>
          <w:smallCaps/>
          <w:sz w:val="23"/>
          <w:szCs w:val="23"/>
        </w:rPr>
        <w:t>ustificativa</w:t>
      </w:r>
    </w:p>
    <w:p w:rsidR="00775319" w:rsidRDefault="00775319" w:rsidP="00775319">
      <w:pPr>
        <w:ind w:firstLine="1701"/>
        <w:jc w:val="both"/>
        <w:rPr>
          <w:rFonts w:cs="Arial"/>
          <w:sz w:val="23"/>
          <w:szCs w:val="23"/>
        </w:rPr>
      </w:pPr>
    </w:p>
    <w:p w:rsidR="00EB398A" w:rsidRDefault="00247D73" w:rsidP="00247D73">
      <w:pPr>
        <w:spacing w:before="100" w:beforeAutospacing="1" w:after="100" w:afterAutospacing="1" w:line="360" w:lineRule="auto"/>
        <w:ind w:firstLine="1701"/>
        <w:jc w:val="both"/>
        <w:rPr>
          <w:rFonts w:cs="Arial"/>
          <w:szCs w:val="24"/>
          <w:shd w:val="clear" w:color="auto" w:fill="FFFFFF"/>
        </w:rPr>
      </w:pPr>
      <w:r>
        <w:rPr>
          <w:rFonts w:cs="Arial"/>
          <w:szCs w:val="24"/>
          <w:shd w:val="clear" w:color="auto" w:fill="FFFFFF"/>
        </w:rPr>
        <w:t>O</w:t>
      </w:r>
      <w:r w:rsidR="00EB398A">
        <w:rPr>
          <w:rFonts w:cs="Arial"/>
          <w:szCs w:val="24"/>
          <w:shd w:val="clear" w:color="auto" w:fill="FFFFFF"/>
        </w:rPr>
        <w:t xml:space="preserve"> álcool em gel, em tempos de pandemia pelo novo </w:t>
      </w:r>
      <w:proofErr w:type="spellStart"/>
      <w:r w:rsidR="00EB398A">
        <w:rPr>
          <w:rFonts w:cs="Arial"/>
          <w:szCs w:val="24"/>
          <w:shd w:val="clear" w:color="auto" w:fill="FFFFFF"/>
        </w:rPr>
        <w:t>coronavírus</w:t>
      </w:r>
      <w:proofErr w:type="spellEnd"/>
      <w:r>
        <w:rPr>
          <w:rFonts w:cs="Arial"/>
          <w:szCs w:val="24"/>
          <w:shd w:val="clear" w:color="auto" w:fill="FFFFFF"/>
        </w:rPr>
        <w:t xml:space="preserve"> (causador da </w:t>
      </w:r>
      <w:proofErr w:type="spellStart"/>
      <w:r w:rsidR="00FB2D29">
        <w:rPr>
          <w:rFonts w:cs="Arial"/>
          <w:szCs w:val="24"/>
          <w:shd w:val="clear" w:color="auto" w:fill="FFFFFF"/>
        </w:rPr>
        <w:t>c</w:t>
      </w:r>
      <w:r>
        <w:rPr>
          <w:rFonts w:cs="Arial"/>
          <w:szCs w:val="24"/>
          <w:shd w:val="clear" w:color="auto" w:fill="FFFFFF"/>
        </w:rPr>
        <w:t>ovid</w:t>
      </w:r>
      <w:proofErr w:type="spellEnd"/>
      <w:r>
        <w:rPr>
          <w:rFonts w:cs="Arial"/>
          <w:szCs w:val="24"/>
          <w:shd w:val="clear" w:color="auto" w:fill="FFFFFF"/>
        </w:rPr>
        <w:t>-19)</w:t>
      </w:r>
      <w:r w:rsidR="00EB398A">
        <w:rPr>
          <w:rFonts w:cs="Arial"/>
          <w:szCs w:val="24"/>
          <w:shd w:val="clear" w:color="auto" w:fill="FFFFFF"/>
        </w:rPr>
        <w:t xml:space="preserve">, virou item essencial e indispensável entre as medidas de controle para a disseminação do vírus. O produto passou a fazer parte da rotina das pessoas para </w:t>
      </w:r>
      <w:r w:rsidR="00E41368">
        <w:rPr>
          <w:rFonts w:cs="Arial"/>
          <w:szCs w:val="24"/>
          <w:shd w:val="clear" w:color="auto" w:fill="FFFFFF"/>
        </w:rPr>
        <w:t xml:space="preserve">a </w:t>
      </w:r>
      <w:r w:rsidR="00EB398A">
        <w:rPr>
          <w:rFonts w:cs="Arial"/>
          <w:szCs w:val="24"/>
          <w:shd w:val="clear" w:color="auto" w:fill="FFFFFF"/>
        </w:rPr>
        <w:t xml:space="preserve">higienização </w:t>
      </w:r>
      <w:r w:rsidR="00E41368">
        <w:rPr>
          <w:rFonts w:cs="Arial"/>
          <w:szCs w:val="24"/>
          <w:shd w:val="clear" w:color="auto" w:fill="FFFFFF"/>
        </w:rPr>
        <w:t>frequente das mãos, uma das medidas mais simples e eficazes para diminuir a possibilidade de contágio.</w:t>
      </w:r>
    </w:p>
    <w:p w:rsidR="00E41368" w:rsidRDefault="001869F3" w:rsidP="00247D73">
      <w:pPr>
        <w:spacing w:before="100" w:beforeAutospacing="1" w:after="100" w:afterAutospacing="1" w:line="360" w:lineRule="auto"/>
        <w:ind w:firstLine="1701"/>
        <w:jc w:val="both"/>
        <w:rPr>
          <w:rFonts w:cs="Arial"/>
          <w:szCs w:val="24"/>
          <w:shd w:val="clear" w:color="auto" w:fill="FFFFFF"/>
        </w:rPr>
      </w:pPr>
      <w:r>
        <w:rPr>
          <w:rFonts w:cs="Arial"/>
          <w:szCs w:val="24"/>
          <w:shd w:val="clear" w:color="auto" w:fill="FFFFFF"/>
        </w:rPr>
        <w:t>D</w:t>
      </w:r>
      <w:r w:rsidR="00E41368">
        <w:rPr>
          <w:rFonts w:cs="Arial"/>
          <w:szCs w:val="24"/>
          <w:shd w:val="clear" w:color="auto" w:fill="FFFFFF"/>
        </w:rPr>
        <w:t>e acordo com os órgãos oficiais de Saúde, o</w:t>
      </w:r>
      <w:r w:rsidR="001875C2" w:rsidRPr="001875C2">
        <w:rPr>
          <w:rFonts w:cs="Arial"/>
          <w:szCs w:val="24"/>
          <w:shd w:val="clear" w:color="auto" w:fill="FFFFFF"/>
        </w:rPr>
        <w:t xml:space="preserve"> poder de infectividade do vírus é alto e as pessoas contaminadas têm grande capacidade de espalhar o vetor, sobretudo quando tossem, espirram ou falam a menos de um metro das outras. Isso é agravado quando a pessoa infectada tosse ou espirra nas mãos e, depois, por instinto, segura-se nos lugares em que outros também vão se </w:t>
      </w:r>
      <w:r w:rsidR="00E41368">
        <w:rPr>
          <w:rFonts w:cs="Arial"/>
          <w:szCs w:val="24"/>
          <w:shd w:val="clear" w:color="auto" w:fill="FFFFFF"/>
        </w:rPr>
        <w:t xml:space="preserve">apoiar. Dessa forma, é muito importante realizar a </w:t>
      </w:r>
      <w:r w:rsidR="001875C2" w:rsidRPr="001875C2">
        <w:rPr>
          <w:rFonts w:cs="Arial"/>
          <w:szCs w:val="24"/>
          <w:shd w:val="clear" w:color="auto" w:fill="FFFFFF"/>
        </w:rPr>
        <w:t>higienização das mãos</w:t>
      </w:r>
      <w:r w:rsidR="00E41368">
        <w:rPr>
          <w:rFonts w:cs="Arial"/>
          <w:szCs w:val="24"/>
          <w:shd w:val="clear" w:color="auto" w:fill="FFFFFF"/>
        </w:rPr>
        <w:t>.</w:t>
      </w:r>
    </w:p>
    <w:p w:rsidR="00775319" w:rsidRDefault="00E41368" w:rsidP="00247D73">
      <w:pPr>
        <w:spacing w:before="100" w:beforeAutospacing="1" w:after="100" w:afterAutospacing="1" w:line="360" w:lineRule="auto"/>
        <w:ind w:firstLine="1701"/>
        <w:jc w:val="both"/>
        <w:rPr>
          <w:rFonts w:eastAsia="SimSun" w:cs="Arial"/>
          <w:kern w:val="1"/>
          <w:szCs w:val="24"/>
          <w:lang w:eastAsia="zh-CN" w:bidi="hi-IN"/>
        </w:rPr>
      </w:pPr>
      <w:r>
        <w:rPr>
          <w:rFonts w:cs="Arial"/>
          <w:szCs w:val="24"/>
        </w:rPr>
        <w:t>Assim, o que proponho neste projeto é a continuidade do álcool em gel na rotina das pessoas em estabelecimentos</w:t>
      </w:r>
      <w:r w:rsidR="00C071E3">
        <w:rPr>
          <w:rFonts w:cs="Arial"/>
          <w:szCs w:val="24"/>
        </w:rPr>
        <w:t xml:space="preserve">: </w:t>
      </w:r>
      <w:r>
        <w:rPr>
          <w:rFonts w:cs="Arial"/>
          <w:szCs w:val="24"/>
        </w:rPr>
        <w:t xml:space="preserve">comerciais, </w:t>
      </w:r>
      <w:r w:rsidR="00C071E3">
        <w:rPr>
          <w:rFonts w:cs="Arial"/>
          <w:szCs w:val="24"/>
        </w:rPr>
        <w:t xml:space="preserve">industriais, </w:t>
      </w:r>
      <w:r w:rsidR="00C071E3">
        <w:rPr>
          <w:rFonts w:eastAsia="SimSun" w:cs="Arial"/>
          <w:kern w:val="1"/>
          <w:szCs w:val="24"/>
          <w:lang w:eastAsia="zh-CN" w:bidi="hi-IN"/>
        </w:rPr>
        <w:t>financeiros,</w:t>
      </w:r>
      <w:r w:rsidR="00C071E3">
        <w:rPr>
          <w:rFonts w:cs="Arial"/>
          <w:szCs w:val="24"/>
        </w:rPr>
        <w:t xml:space="preserve"> de saúde, de educação, </w:t>
      </w:r>
      <w:r w:rsidR="00C071E3">
        <w:rPr>
          <w:rFonts w:eastAsia="SimSun" w:cs="Arial"/>
          <w:kern w:val="1"/>
          <w:szCs w:val="24"/>
          <w:lang w:eastAsia="zh-CN" w:bidi="hi-IN"/>
        </w:rPr>
        <w:t>repartições públicas</w:t>
      </w:r>
      <w:r>
        <w:rPr>
          <w:rFonts w:eastAsia="SimSun" w:cs="Arial"/>
          <w:kern w:val="1"/>
          <w:szCs w:val="24"/>
          <w:lang w:eastAsia="zh-CN" w:bidi="hi-IN"/>
        </w:rPr>
        <w:t xml:space="preserve">, </w:t>
      </w:r>
      <w:r w:rsidR="00C071E3">
        <w:rPr>
          <w:rFonts w:eastAsia="SimSun" w:cs="Arial"/>
          <w:kern w:val="1"/>
          <w:szCs w:val="24"/>
          <w:lang w:eastAsia="zh-CN" w:bidi="hi-IN"/>
        </w:rPr>
        <w:t xml:space="preserve">entidades de classe, entidades assistenciais, terminais rodoviários e terminais de transporte urbano,  </w:t>
      </w:r>
      <w:r>
        <w:rPr>
          <w:rFonts w:eastAsia="SimSun" w:cs="Arial"/>
          <w:kern w:val="1"/>
          <w:szCs w:val="24"/>
          <w:lang w:eastAsia="zh-CN" w:bidi="hi-IN"/>
        </w:rPr>
        <w:t xml:space="preserve">após o término de vigência do Decreto Municipal </w:t>
      </w:r>
      <w:r>
        <w:rPr>
          <w:rFonts w:cs="Arial"/>
        </w:rPr>
        <w:t>Nº 25.663, de 21 de março de 2020,</w:t>
      </w:r>
      <w:r>
        <w:rPr>
          <w:rFonts w:eastAsia="SimSun" w:cs="Arial"/>
          <w:kern w:val="1"/>
          <w:szCs w:val="24"/>
          <w:lang w:eastAsia="zh-CN" w:bidi="hi-IN"/>
        </w:rPr>
        <w:t xml:space="preserve"> como forma de manter os hábitos de higienização e proporcionar a segurança sanitária.</w:t>
      </w:r>
    </w:p>
    <w:p w:rsidR="00775319" w:rsidRDefault="001869F3" w:rsidP="00247D73">
      <w:pPr>
        <w:spacing w:before="100" w:beforeAutospacing="1" w:after="100" w:afterAutospacing="1" w:line="360" w:lineRule="auto"/>
        <w:ind w:firstLine="1701"/>
        <w:jc w:val="both"/>
      </w:pPr>
      <w:r>
        <w:t>D</w:t>
      </w:r>
      <w:r w:rsidR="00775319">
        <w:t>iante do exposto, considerando que a relevância do projeto de fundamental importância social, conto com o apoio dos nobres pares.</w:t>
      </w:r>
    </w:p>
    <w:p w:rsidR="00775319" w:rsidRDefault="00775319" w:rsidP="00775319">
      <w:pPr>
        <w:jc w:val="center"/>
        <w:rPr>
          <w:rFonts w:cs="Arial"/>
          <w:b/>
          <w:sz w:val="23"/>
          <w:szCs w:val="23"/>
        </w:rPr>
      </w:pPr>
      <w:r w:rsidRPr="00F011D9">
        <w:rPr>
          <w:rFonts w:cs="Arial"/>
          <w:b/>
          <w:sz w:val="23"/>
          <w:szCs w:val="23"/>
        </w:rPr>
        <w:t xml:space="preserve">S/S., </w:t>
      </w:r>
      <w:r w:rsidR="001869F3">
        <w:rPr>
          <w:rFonts w:cs="Arial"/>
          <w:b/>
          <w:sz w:val="23"/>
          <w:szCs w:val="23"/>
        </w:rPr>
        <w:t>06</w:t>
      </w:r>
      <w:r>
        <w:rPr>
          <w:rFonts w:cs="Arial"/>
          <w:b/>
          <w:sz w:val="23"/>
          <w:szCs w:val="23"/>
        </w:rPr>
        <w:t xml:space="preserve"> de ju</w:t>
      </w:r>
      <w:r w:rsidR="001869F3">
        <w:rPr>
          <w:rFonts w:cs="Arial"/>
          <w:b/>
          <w:sz w:val="23"/>
          <w:szCs w:val="23"/>
        </w:rPr>
        <w:t>lho de 2021</w:t>
      </w:r>
      <w:r w:rsidRPr="00F011D9">
        <w:rPr>
          <w:rFonts w:cs="Arial"/>
          <w:b/>
          <w:sz w:val="23"/>
          <w:szCs w:val="23"/>
        </w:rPr>
        <w:t>.</w:t>
      </w:r>
    </w:p>
    <w:p w:rsidR="00775319" w:rsidRPr="00F011D9" w:rsidRDefault="00775319" w:rsidP="00775319">
      <w:pPr>
        <w:jc w:val="center"/>
        <w:rPr>
          <w:rFonts w:cs="Arial"/>
          <w:b/>
          <w:sz w:val="23"/>
          <w:szCs w:val="23"/>
        </w:rPr>
      </w:pPr>
    </w:p>
    <w:p w:rsidR="00775319" w:rsidRPr="00F011D9" w:rsidRDefault="00775319" w:rsidP="00775319">
      <w:pPr>
        <w:jc w:val="center"/>
        <w:rPr>
          <w:rFonts w:cs="Arial"/>
          <w:b/>
          <w:sz w:val="23"/>
          <w:szCs w:val="23"/>
        </w:rPr>
      </w:pPr>
    </w:p>
    <w:p w:rsidR="00775319" w:rsidRPr="00F011D9" w:rsidRDefault="00775319" w:rsidP="00775319">
      <w:pPr>
        <w:jc w:val="center"/>
        <w:rPr>
          <w:rFonts w:cs="Arial"/>
          <w:b/>
          <w:sz w:val="23"/>
          <w:szCs w:val="23"/>
        </w:rPr>
      </w:pPr>
    </w:p>
    <w:p w:rsidR="00775319" w:rsidRPr="00F011D9" w:rsidRDefault="00775319" w:rsidP="00775319">
      <w:pPr>
        <w:jc w:val="center"/>
        <w:rPr>
          <w:rFonts w:cs="Arial"/>
          <w:b/>
          <w:sz w:val="23"/>
          <w:szCs w:val="23"/>
        </w:rPr>
      </w:pPr>
    </w:p>
    <w:p w:rsidR="00775319" w:rsidRPr="00F011D9" w:rsidRDefault="00775319" w:rsidP="00775319">
      <w:pPr>
        <w:jc w:val="center"/>
        <w:rPr>
          <w:rFonts w:cs="Arial"/>
          <w:b/>
          <w:sz w:val="23"/>
          <w:szCs w:val="23"/>
        </w:rPr>
      </w:pPr>
      <w:r w:rsidRPr="00F011D9">
        <w:rPr>
          <w:rFonts w:cs="Arial"/>
          <w:b/>
          <w:sz w:val="23"/>
          <w:szCs w:val="23"/>
        </w:rPr>
        <w:t>FRANCISCO FRANÇA DA SILVA</w:t>
      </w:r>
    </w:p>
    <w:p w:rsidR="0023247E" w:rsidRDefault="00775319" w:rsidP="00FB2D29">
      <w:pPr>
        <w:jc w:val="center"/>
      </w:pPr>
      <w:r w:rsidRPr="00F011D9">
        <w:rPr>
          <w:rFonts w:cs="Arial"/>
          <w:b/>
          <w:sz w:val="23"/>
          <w:szCs w:val="23"/>
        </w:rPr>
        <w:t>Vereador</w:t>
      </w:r>
    </w:p>
    <w:sectPr w:rsidR="0023247E" w:rsidSect="00F011D9">
      <w:headerReference w:type="default" r:id="rId7"/>
      <w:footerReference w:type="default" r:id="rId8"/>
      <w:pgSz w:w="11907" w:h="16840" w:code="9"/>
      <w:pgMar w:top="3119" w:right="1134" w:bottom="1702" w:left="1701" w:header="720" w:footer="12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DDA" w:rsidRDefault="00707DDA" w:rsidP="006250C3">
      <w:r>
        <w:separator/>
      </w:r>
    </w:p>
  </w:endnote>
  <w:endnote w:type="continuationSeparator" w:id="0">
    <w:p w:rsidR="00707DDA" w:rsidRDefault="00707DDA" w:rsidP="006250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1D9" w:rsidRPr="00F011D9" w:rsidRDefault="00247D73" w:rsidP="00F011D9">
    <w:pPr>
      <w:pStyle w:val="Rodap"/>
      <w:tabs>
        <w:tab w:val="clear" w:pos="4252"/>
      </w:tabs>
      <w:spacing w:line="276" w:lineRule="auto"/>
      <w:ind w:left="-567"/>
      <w:jc w:val="center"/>
      <w:rPr>
        <w:rFonts w:ascii="Century Gothic" w:hAnsi="Century Gothic"/>
        <w:color w:val="948A54" w:themeColor="background2" w:themeShade="80"/>
        <w:sz w:val="20"/>
      </w:rPr>
    </w:pPr>
    <w:r w:rsidRPr="00F011D9">
      <w:rPr>
        <w:rFonts w:ascii="Century Gothic" w:hAnsi="Century Gothic"/>
        <w:noProof/>
        <w:color w:val="948A54" w:themeColor="background2" w:themeShade="80"/>
        <w:sz w:val="20"/>
        <w:lang w:val="pt-BR"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-393175</wp:posOffset>
          </wp:positionH>
          <wp:positionV relativeFrom="paragraph">
            <wp:posOffset>-23495</wp:posOffset>
          </wp:positionV>
          <wp:extent cx="6510572" cy="644056"/>
          <wp:effectExtent l="19050" t="0" r="4528" b="0"/>
          <wp:wrapNone/>
          <wp:docPr id="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apel Timbr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0572" cy="6440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/>
        <w:color w:val="948A54" w:themeColor="background2" w:themeShade="80"/>
        <w:sz w:val="20"/>
      </w:rPr>
      <w:t>Av. Eng. Carlos Reinaldo Mendes,</w:t>
    </w:r>
    <w:r w:rsidRPr="00F011D9">
      <w:rPr>
        <w:rFonts w:ascii="Century Gothic" w:hAnsi="Century Gothic"/>
        <w:color w:val="948A54" w:themeColor="background2" w:themeShade="80"/>
        <w:sz w:val="20"/>
      </w:rPr>
      <w:t xml:space="preserve"> </w:t>
    </w:r>
    <w:r>
      <w:rPr>
        <w:rFonts w:ascii="Century Gothic" w:hAnsi="Century Gothic"/>
        <w:color w:val="948A54" w:themeColor="background2" w:themeShade="80"/>
        <w:sz w:val="20"/>
      </w:rPr>
      <w:t>nº. 2.945</w:t>
    </w:r>
    <w:r w:rsidRPr="00F011D9">
      <w:rPr>
        <w:rFonts w:ascii="Century Gothic" w:hAnsi="Century Gothic"/>
        <w:color w:val="948A54" w:themeColor="background2" w:themeShade="80"/>
        <w:sz w:val="20"/>
      </w:rPr>
      <w:t xml:space="preserve"> </w:t>
    </w:r>
    <w:r>
      <w:rPr>
        <w:rFonts w:ascii="Century Gothic" w:hAnsi="Century Gothic"/>
        <w:color w:val="948A54" w:themeColor="background2" w:themeShade="80"/>
        <w:sz w:val="20"/>
      </w:rPr>
      <w:t>– Gab. 03</w:t>
    </w:r>
    <w:r w:rsidRPr="00F011D9">
      <w:rPr>
        <w:rFonts w:ascii="Century Gothic" w:hAnsi="Century Gothic"/>
        <w:color w:val="948A54" w:themeColor="background2" w:themeShade="80"/>
        <w:sz w:val="20"/>
      </w:rPr>
      <w:t xml:space="preserve"> </w:t>
    </w:r>
    <w:r>
      <w:rPr>
        <w:rFonts w:ascii="Century Gothic" w:hAnsi="Century Gothic"/>
        <w:color w:val="948A54" w:themeColor="background2" w:themeShade="80"/>
        <w:sz w:val="20"/>
      </w:rPr>
      <w:t>–</w:t>
    </w:r>
    <w:r w:rsidRPr="00F011D9">
      <w:rPr>
        <w:rFonts w:ascii="Century Gothic" w:hAnsi="Century Gothic"/>
        <w:color w:val="948A54" w:themeColor="background2" w:themeShade="80"/>
        <w:sz w:val="20"/>
      </w:rPr>
      <w:t xml:space="preserve"> </w:t>
    </w:r>
    <w:r>
      <w:rPr>
        <w:rFonts w:ascii="Century Gothic" w:hAnsi="Century Gothic"/>
        <w:color w:val="948A54" w:themeColor="background2" w:themeShade="80"/>
        <w:sz w:val="20"/>
      </w:rPr>
      <w:t xml:space="preserve">Alto da Boa Vista </w:t>
    </w:r>
    <w:r w:rsidRPr="00F011D9">
      <w:rPr>
        <w:rFonts w:ascii="Century Gothic" w:hAnsi="Century Gothic"/>
        <w:color w:val="948A54" w:themeColor="background2" w:themeShade="80"/>
        <w:sz w:val="20"/>
      </w:rPr>
      <w:t xml:space="preserve">– CEP </w:t>
    </w:r>
    <w:r>
      <w:rPr>
        <w:rFonts w:ascii="Century Gothic" w:hAnsi="Century Gothic"/>
        <w:color w:val="948A54" w:themeColor="background2" w:themeShade="80"/>
        <w:sz w:val="20"/>
      </w:rPr>
      <w:t>18013-904</w:t>
    </w:r>
    <w:r w:rsidRPr="00F011D9">
      <w:rPr>
        <w:rFonts w:ascii="Century Gothic" w:hAnsi="Century Gothic"/>
        <w:color w:val="948A54" w:themeColor="background2" w:themeShade="80"/>
        <w:sz w:val="20"/>
      </w:rPr>
      <w:t xml:space="preserve"> </w:t>
    </w:r>
  </w:p>
  <w:p w:rsidR="00072DA0" w:rsidRDefault="00247D73" w:rsidP="00F011D9">
    <w:pPr>
      <w:pStyle w:val="Rodap"/>
      <w:tabs>
        <w:tab w:val="clear" w:pos="4252"/>
      </w:tabs>
      <w:spacing w:line="276" w:lineRule="auto"/>
      <w:ind w:left="-142"/>
      <w:jc w:val="center"/>
      <w:rPr>
        <w:rFonts w:ascii="Century Gothic" w:hAnsi="Century Gothic"/>
        <w:color w:val="948A54" w:themeColor="background2" w:themeShade="80"/>
        <w:sz w:val="20"/>
      </w:rPr>
    </w:pPr>
    <w:r w:rsidRPr="00F011D9">
      <w:rPr>
        <w:rFonts w:ascii="Century Gothic" w:hAnsi="Century Gothic"/>
        <w:color w:val="948A54" w:themeColor="background2" w:themeShade="80"/>
        <w:sz w:val="20"/>
      </w:rPr>
      <w:t xml:space="preserve">Sorocaba / SP  - </w:t>
    </w:r>
    <w:r>
      <w:rPr>
        <w:rFonts w:ascii="Century Gothic" w:hAnsi="Century Gothic"/>
        <w:color w:val="948A54" w:themeColor="background2" w:themeShade="80"/>
        <w:sz w:val="20"/>
      </w:rPr>
      <w:t>E-mail:  vereadorfranca@camarasorocaba.sp.gov.br</w:t>
    </w:r>
  </w:p>
  <w:p w:rsidR="00F011D9" w:rsidRPr="00F011D9" w:rsidRDefault="00247D73" w:rsidP="00072DA0">
    <w:pPr>
      <w:pStyle w:val="Rodap"/>
      <w:tabs>
        <w:tab w:val="clear" w:pos="4252"/>
        <w:tab w:val="center" w:pos="4465"/>
        <w:tab w:val="left" w:pos="5311"/>
      </w:tabs>
      <w:spacing w:line="276" w:lineRule="auto"/>
      <w:ind w:left="-142"/>
      <w:rPr>
        <w:rFonts w:ascii="Century Gothic" w:hAnsi="Century Gothic"/>
        <w:sz w:val="20"/>
      </w:rPr>
    </w:pPr>
    <w:r>
      <w:rPr>
        <w:rFonts w:ascii="Century Gothic" w:hAnsi="Century Gothic"/>
        <w:color w:val="948A54" w:themeColor="background2" w:themeShade="80"/>
        <w:sz w:val="20"/>
      </w:rPr>
      <w:tab/>
    </w:r>
    <w:r w:rsidRPr="00F011D9">
      <w:rPr>
        <w:rFonts w:ascii="Century Gothic" w:hAnsi="Century Gothic"/>
        <w:color w:val="948A54" w:themeColor="background2" w:themeShade="80"/>
        <w:sz w:val="20"/>
      </w:rPr>
      <w:t xml:space="preserve"> Tel. </w:t>
    </w:r>
    <w:r>
      <w:rPr>
        <w:rFonts w:ascii="Century Gothic" w:hAnsi="Century Gothic"/>
        <w:color w:val="948A54" w:themeColor="background2" w:themeShade="80"/>
        <w:sz w:val="20"/>
      </w:rPr>
      <w:t xml:space="preserve"> </w:t>
    </w:r>
    <w:r w:rsidRPr="00F011D9">
      <w:rPr>
        <w:rFonts w:ascii="Century Gothic" w:hAnsi="Century Gothic"/>
        <w:color w:val="948A54" w:themeColor="background2" w:themeShade="80"/>
        <w:sz w:val="20"/>
      </w:rPr>
      <w:t xml:space="preserve">(15) </w:t>
    </w:r>
    <w:r>
      <w:rPr>
        <w:rFonts w:ascii="Century Gothic" w:hAnsi="Century Gothic"/>
        <w:color w:val="948A54" w:themeColor="background2" w:themeShade="80"/>
        <w:sz w:val="20"/>
      </w:rPr>
      <w:t>3238-1133</w:t>
    </w:r>
    <w:r w:rsidRPr="00F011D9">
      <w:rPr>
        <w:rFonts w:ascii="Century Gothic" w:hAnsi="Century Gothic"/>
        <w:color w:val="948A54" w:themeColor="background2" w:themeShade="80"/>
        <w:sz w:val="20"/>
      </w:rPr>
      <w:t xml:space="preserve"> | (15) </w:t>
    </w:r>
    <w:r>
      <w:rPr>
        <w:rFonts w:ascii="Century Gothic" w:hAnsi="Century Gothic"/>
        <w:color w:val="948A54" w:themeColor="background2" w:themeShade="80"/>
        <w:sz w:val="20"/>
      </w:rPr>
      <w:t>99126-7036</w:t>
    </w:r>
  </w:p>
  <w:p w:rsidR="00F011D9" w:rsidRDefault="00707DD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DDA" w:rsidRDefault="00707DDA" w:rsidP="006250C3">
      <w:r>
        <w:separator/>
      </w:r>
    </w:p>
  </w:footnote>
  <w:footnote w:type="continuationSeparator" w:id="0">
    <w:p w:rsidR="00707DDA" w:rsidRDefault="00707DDA" w:rsidP="006250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4CC" w:rsidRDefault="00247D73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5319"/>
    <w:rsid w:val="000F4B7D"/>
    <w:rsid w:val="001656B9"/>
    <w:rsid w:val="001869F3"/>
    <w:rsid w:val="001875C2"/>
    <w:rsid w:val="001A70D7"/>
    <w:rsid w:val="001B5D1C"/>
    <w:rsid w:val="001F6F34"/>
    <w:rsid w:val="0023247E"/>
    <w:rsid w:val="00247D73"/>
    <w:rsid w:val="00297A9A"/>
    <w:rsid w:val="003F248C"/>
    <w:rsid w:val="00485F87"/>
    <w:rsid w:val="00512F53"/>
    <w:rsid w:val="006250C3"/>
    <w:rsid w:val="00707DDA"/>
    <w:rsid w:val="00775319"/>
    <w:rsid w:val="00822297"/>
    <w:rsid w:val="00870B47"/>
    <w:rsid w:val="00A70FE1"/>
    <w:rsid w:val="00AB2824"/>
    <w:rsid w:val="00B95335"/>
    <w:rsid w:val="00BA0B3E"/>
    <w:rsid w:val="00BC08F5"/>
    <w:rsid w:val="00C071E3"/>
    <w:rsid w:val="00C64887"/>
    <w:rsid w:val="00CF5599"/>
    <w:rsid w:val="00D13635"/>
    <w:rsid w:val="00D32093"/>
    <w:rsid w:val="00DF4A36"/>
    <w:rsid w:val="00E2578D"/>
    <w:rsid w:val="00E41368"/>
    <w:rsid w:val="00EB398A"/>
    <w:rsid w:val="00EE103C"/>
    <w:rsid w:val="00FB2D29"/>
    <w:rsid w:val="00FF6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8"/>
        <w:szCs w:val="28"/>
        <w:lang w:val="pt-BR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319"/>
    <w:pPr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ascii="Arial" w:eastAsia="Times New Roman" w:hAnsi="Arial"/>
      <w:b w:val="0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75319"/>
    <w:pPr>
      <w:tabs>
        <w:tab w:val="center" w:pos="4252"/>
        <w:tab w:val="right" w:pos="8504"/>
      </w:tabs>
    </w:pPr>
    <w:rPr>
      <w:lang w:val="en-US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75319"/>
    <w:rPr>
      <w:rFonts w:ascii="Arial" w:eastAsia="Times New Roman" w:hAnsi="Arial"/>
      <w:b w:val="0"/>
      <w:sz w:val="24"/>
      <w:szCs w:val="20"/>
      <w:lang w:val="en-US"/>
    </w:rPr>
  </w:style>
  <w:style w:type="paragraph" w:styleId="Rodap">
    <w:name w:val="footer"/>
    <w:basedOn w:val="Normal"/>
    <w:link w:val="RodapChar"/>
    <w:uiPriority w:val="99"/>
    <w:rsid w:val="00775319"/>
    <w:pPr>
      <w:tabs>
        <w:tab w:val="center" w:pos="4252"/>
        <w:tab w:val="right" w:pos="8504"/>
      </w:tabs>
    </w:pPr>
    <w:rPr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775319"/>
    <w:rPr>
      <w:rFonts w:ascii="Arial" w:eastAsia="Times New Roman" w:hAnsi="Arial"/>
      <w:b w:val="0"/>
      <w:sz w:val="24"/>
      <w:szCs w:val="20"/>
      <w:lang w:val="en-US"/>
    </w:rPr>
  </w:style>
  <w:style w:type="paragraph" w:customStyle="1" w:styleId="Standard">
    <w:name w:val="Standard"/>
    <w:rsid w:val="001A70D7"/>
    <w:pPr>
      <w:widowControl w:val="0"/>
      <w:suppressAutoHyphens/>
      <w:ind w:firstLine="0"/>
      <w:jc w:val="left"/>
      <w:textAlignment w:val="baseline"/>
    </w:pPr>
    <w:rPr>
      <w:rFonts w:ascii="Liberation Serif" w:eastAsia="SimSun" w:hAnsi="Liberation Serif" w:cs="Mangal"/>
      <w:b w:val="0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76A49F-4098-4158-9FA5-D85C37B3F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437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usuariocamar</dc:creator>
  <cp:lastModifiedBy>usuariocamara</cp:lastModifiedBy>
  <cp:revision>2</cp:revision>
  <cp:lastPrinted>2021-07-06T18:36:00Z</cp:lastPrinted>
  <dcterms:created xsi:type="dcterms:W3CDTF">2021-07-06T18:37:00Z</dcterms:created>
  <dcterms:modified xsi:type="dcterms:W3CDTF">2021-07-06T18:37:00Z</dcterms:modified>
</cp:coreProperties>
</file>