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CA7B" w14:textId="77777777" w:rsidR="00646E5F" w:rsidRPr="00B54EAA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B54EAA">
        <w:rPr>
          <w:rFonts w:ascii="Times New Roman" w:hAnsi="Times New Roman"/>
          <w:b/>
          <w:smallCaps/>
          <w:szCs w:val="24"/>
        </w:rPr>
        <w:t>PROJETO DE LEI Nº</w:t>
      </w:r>
    </w:p>
    <w:p w14:paraId="4CD5A49A" w14:textId="77777777" w:rsidR="00967098" w:rsidRPr="00B54EAA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14:paraId="3B189292" w14:textId="77777777" w:rsidR="00FD1ED9" w:rsidRPr="00B54EAA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14:paraId="38BBB0B9" w14:textId="77777777" w:rsidR="00F56124" w:rsidRPr="00B54EAA" w:rsidRDefault="00E215B8" w:rsidP="00F56124">
      <w:pPr>
        <w:ind w:left="3828"/>
        <w:jc w:val="both"/>
        <w:rPr>
          <w:rFonts w:ascii="Times New Roman" w:hAnsi="Times New Roman"/>
          <w:b/>
          <w:szCs w:val="24"/>
        </w:rPr>
      </w:pPr>
      <w:r w:rsidRPr="00B54EAA">
        <w:rPr>
          <w:rFonts w:ascii="Times New Roman" w:hAnsi="Times New Roman"/>
          <w:b/>
          <w:szCs w:val="24"/>
        </w:rPr>
        <w:t xml:space="preserve">Revoga </w:t>
      </w:r>
      <w:r w:rsidR="00297EFE" w:rsidRPr="00B54EAA">
        <w:rPr>
          <w:rFonts w:ascii="Times New Roman" w:hAnsi="Times New Roman"/>
          <w:b/>
          <w:szCs w:val="24"/>
        </w:rPr>
        <w:t>a Lei Nº 12.326, de 26 de julho de 2021</w:t>
      </w:r>
      <w:r w:rsidR="00297EFE" w:rsidRPr="00B54EAA">
        <w:rPr>
          <w:b/>
        </w:rPr>
        <w:t xml:space="preserve">, </w:t>
      </w:r>
      <w:proofErr w:type="gramStart"/>
      <w:r w:rsidR="00297EFE" w:rsidRPr="00B54EAA">
        <w:rPr>
          <w:rFonts w:ascii="Times New Roman" w:hAnsi="Times New Roman"/>
          <w:b/>
        </w:rPr>
        <w:t>que Dispõe</w:t>
      </w:r>
      <w:proofErr w:type="gramEnd"/>
      <w:r w:rsidR="00297EFE" w:rsidRPr="00B54EAA">
        <w:rPr>
          <w:rFonts w:ascii="Times New Roman" w:hAnsi="Times New Roman"/>
          <w:b/>
        </w:rPr>
        <w:t xml:space="preserve"> sobre as normas para realização de rodeios no âmbito do Município de Sorocaba/ SP, priorizando o bem-estar animal, suplementando a legislação federal vigente e dá outras providências</w:t>
      </w:r>
      <w:r w:rsidR="00297EFE" w:rsidRPr="00B54EAA">
        <w:rPr>
          <w:rFonts w:ascii="Times New Roman" w:hAnsi="Times New Roman"/>
          <w:b/>
          <w:szCs w:val="24"/>
        </w:rPr>
        <w:t>.</w:t>
      </w:r>
    </w:p>
    <w:p w14:paraId="13778034" w14:textId="77777777" w:rsidR="00B452FE" w:rsidRPr="00B54EAA" w:rsidRDefault="00B452FE" w:rsidP="00F56124">
      <w:pPr>
        <w:ind w:left="3119" w:firstLine="2268"/>
        <w:jc w:val="both"/>
        <w:rPr>
          <w:rFonts w:ascii="Times New Roman" w:hAnsi="Times New Roman"/>
          <w:szCs w:val="24"/>
        </w:rPr>
      </w:pPr>
    </w:p>
    <w:p w14:paraId="6A7DF9F1" w14:textId="77777777" w:rsidR="00B452FE" w:rsidRPr="00B54EAA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7DEA9572" w14:textId="77777777" w:rsidR="00DB61F9" w:rsidRPr="00B54EAA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2B744322" w14:textId="77777777" w:rsidR="007D2EAB" w:rsidRPr="00B54EAA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B54EAA">
        <w:rPr>
          <w:rFonts w:ascii="Times New Roman" w:hAnsi="Times New Roman"/>
          <w:szCs w:val="24"/>
        </w:rPr>
        <w:t>A Câmara Municipal de Sorocaba decreta:</w:t>
      </w:r>
    </w:p>
    <w:p w14:paraId="264027A0" w14:textId="77777777" w:rsidR="007D2EAB" w:rsidRPr="00B54EAA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063CE86A" w14:textId="77777777" w:rsidR="007D2EAB" w:rsidRPr="00B54EAA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69ACE254" w14:textId="77777777" w:rsidR="00F56124" w:rsidRPr="00B54EAA" w:rsidRDefault="00F56124" w:rsidP="00297EF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B54EAA">
        <w:rPr>
          <w:rFonts w:ascii="Times New Roman" w:hAnsi="Times New Roman"/>
          <w:szCs w:val="24"/>
        </w:rPr>
        <w:t>Art. 1º - Fica</w:t>
      </w:r>
      <w:r w:rsidR="00297EFE" w:rsidRPr="00B54EAA">
        <w:rPr>
          <w:rFonts w:ascii="Times New Roman" w:hAnsi="Times New Roman"/>
          <w:szCs w:val="24"/>
        </w:rPr>
        <w:t xml:space="preserve"> expressamente</w:t>
      </w:r>
      <w:r w:rsidR="003648CD" w:rsidRPr="00B54EAA">
        <w:rPr>
          <w:rFonts w:ascii="Times New Roman" w:hAnsi="Times New Roman"/>
          <w:szCs w:val="24"/>
        </w:rPr>
        <w:t xml:space="preserve"> </w:t>
      </w:r>
      <w:r w:rsidR="00297EFE" w:rsidRPr="00B54EAA">
        <w:rPr>
          <w:rFonts w:ascii="Times New Roman" w:hAnsi="Times New Roman"/>
          <w:szCs w:val="24"/>
        </w:rPr>
        <w:t xml:space="preserve">revogada a Lei </w:t>
      </w:r>
      <w:r w:rsidR="00297EFE" w:rsidRPr="00B54EAA">
        <w:rPr>
          <w:rFonts w:ascii="Times New Roman" w:hAnsi="Times New Roman"/>
          <w:b/>
          <w:szCs w:val="24"/>
        </w:rPr>
        <w:t xml:space="preserve">Nº </w:t>
      </w:r>
      <w:r w:rsidR="00297EFE" w:rsidRPr="00B54EAA">
        <w:rPr>
          <w:rFonts w:ascii="Times New Roman" w:hAnsi="Times New Roman"/>
          <w:szCs w:val="24"/>
        </w:rPr>
        <w:t>12.326, de 26 de julho de 2021</w:t>
      </w:r>
      <w:r w:rsidRPr="00B54EAA">
        <w:rPr>
          <w:rFonts w:ascii="Times New Roman" w:hAnsi="Times New Roman"/>
          <w:szCs w:val="24"/>
        </w:rPr>
        <w:t>;</w:t>
      </w:r>
    </w:p>
    <w:p w14:paraId="287396B8" w14:textId="77777777" w:rsidR="003648CD" w:rsidRPr="00B54EAA" w:rsidRDefault="003648CD" w:rsidP="003648CD">
      <w:pPr>
        <w:ind w:firstLine="2268"/>
        <w:jc w:val="both"/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</w:pPr>
      <w:r w:rsidRPr="00B54EAA"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  <w:t>Art. 2</w:t>
      </w:r>
      <w:proofErr w:type="gramStart"/>
      <w:r w:rsidRPr="00B54EAA"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  <w:t>º  As</w:t>
      </w:r>
      <w:proofErr w:type="gramEnd"/>
      <w:r w:rsidRPr="00B54EAA"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  <w:t xml:space="preserve"> despesas com a execução da presente Lei correrão por conta de dotações orçamentárias próprias.</w:t>
      </w:r>
    </w:p>
    <w:p w14:paraId="7569E164" w14:textId="77777777" w:rsidR="003648CD" w:rsidRPr="00B54EAA" w:rsidRDefault="003648CD" w:rsidP="003648CD">
      <w:pPr>
        <w:ind w:firstLine="2268"/>
        <w:jc w:val="both"/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</w:pPr>
    </w:p>
    <w:p w14:paraId="79F89D47" w14:textId="77777777" w:rsidR="003648CD" w:rsidRPr="00B54EAA" w:rsidRDefault="003648CD" w:rsidP="003648CD">
      <w:pPr>
        <w:ind w:firstLine="2268"/>
        <w:jc w:val="both"/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</w:pPr>
      <w:r w:rsidRPr="00B54EAA"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  <w:t xml:space="preserve"> Art. 3</w:t>
      </w:r>
      <w:proofErr w:type="gramStart"/>
      <w:r w:rsidRPr="00B54EAA"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  <w:t>º  Esta</w:t>
      </w:r>
      <w:proofErr w:type="gramEnd"/>
      <w:r w:rsidRPr="00B54EAA">
        <w:rPr>
          <w:rStyle w:val="apple-converted-space"/>
          <w:rFonts w:ascii="Times New Roman" w:eastAsia="Calibri" w:hAnsi="Times New Roman"/>
          <w:bCs/>
          <w:szCs w:val="24"/>
          <w:shd w:val="clear" w:color="auto" w:fill="FFFFFF"/>
        </w:rPr>
        <w:t xml:space="preserve"> Lei entra em vigor na data de sua publicação.</w:t>
      </w:r>
    </w:p>
    <w:p w14:paraId="51B6B8FC" w14:textId="77777777" w:rsidR="008E183C" w:rsidRPr="00B54EAA" w:rsidRDefault="008E183C" w:rsidP="00F56124">
      <w:pPr>
        <w:spacing w:line="360" w:lineRule="auto"/>
        <w:ind w:firstLine="2268"/>
        <w:jc w:val="both"/>
        <w:rPr>
          <w:rFonts w:ascii="Times New Roman" w:hAnsi="Times New Roman"/>
          <w:i/>
          <w:szCs w:val="24"/>
        </w:rPr>
      </w:pPr>
    </w:p>
    <w:p w14:paraId="69E36FB0" w14:textId="77777777" w:rsidR="00B91F67" w:rsidRPr="00B54EAA" w:rsidRDefault="007D2EAB" w:rsidP="00B91F67">
      <w:pPr>
        <w:jc w:val="center"/>
        <w:rPr>
          <w:rFonts w:ascii="Times New Roman" w:hAnsi="Times New Roman"/>
          <w:b/>
          <w:noProof/>
          <w:szCs w:val="24"/>
        </w:rPr>
      </w:pPr>
      <w:r w:rsidRPr="00B54EAA">
        <w:rPr>
          <w:rFonts w:ascii="Times New Roman" w:hAnsi="Times New Roman"/>
          <w:szCs w:val="24"/>
        </w:rPr>
        <w:t>S/</w:t>
      </w:r>
      <w:proofErr w:type="gramStart"/>
      <w:r w:rsidRPr="00B54EAA">
        <w:rPr>
          <w:rFonts w:ascii="Times New Roman" w:hAnsi="Times New Roman"/>
          <w:szCs w:val="24"/>
        </w:rPr>
        <w:t>S</w:t>
      </w:r>
      <w:r w:rsidR="00B54EAA">
        <w:rPr>
          <w:rFonts w:ascii="Times New Roman" w:hAnsi="Times New Roman"/>
          <w:szCs w:val="24"/>
        </w:rPr>
        <w:t xml:space="preserve"> </w:t>
      </w:r>
      <w:r w:rsidRPr="00B54EAA">
        <w:rPr>
          <w:rFonts w:ascii="Times New Roman" w:hAnsi="Times New Roman"/>
          <w:szCs w:val="24"/>
        </w:rPr>
        <w:t>.</w:t>
      </w:r>
      <w:proofErr w:type="gramEnd"/>
      <w:r w:rsidRPr="00B54EAA">
        <w:rPr>
          <w:rFonts w:ascii="Times New Roman" w:hAnsi="Times New Roman"/>
          <w:szCs w:val="24"/>
        </w:rPr>
        <w:t>,</w:t>
      </w:r>
      <w:r w:rsidR="003648CD" w:rsidRPr="00B54EAA">
        <w:rPr>
          <w:rFonts w:ascii="Times New Roman" w:hAnsi="Times New Roman"/>
          <w:szCs w:val="24"/>
        </w:rPr>
        <w:t xml:space="preserve"> 2</w:t>
      </w:r>
      <w:r w:rsidR="00B54EAA">
        <w:rPr>
          <w:rFonts w:ascii="Times New Roman" w:hAnsi="Times New Roman"/>
          <w:szCs w:val="24"/>
        </w:rPr>
        <w:t>8</w:t>
      </w:r>
      <w:r w:rsidR="003648CD" w:rsidRPr="00B54EAA">
        <w:rPr>
          <w:rFonts w:ascii="Times New Roman" w:hAnsi="Times New Roman"/>
          <w:szCs w:val="24"/>
        </w:rPr>
        <w:t xml:space="preserve"> </w:t>
      </w:r>
      <w:r w:rsidRPr="00B54EAA">
        <w:rPr>
          <w:rFonts w:ascii="Times New Roman" w:hAnsi="Times New Roman"/>
          <w:szCs w:val="24"/>
        </w:rPr>
        <w:t>de</w:t>
      </w:r>
      <w:r w:rsidR="003648CD" w:rsidRPr="00B54EAA">
        <w:rPr>
          <w:rFonts w:ascii="Times New Roman" w:hAnsi="Times New Roman"/>
          <w:szCs w:val="24"/>
        </w:rPr>
        <w:t xml:space="preserve"> </w:t>
      </w:r>
      <w:r w:rsidR="00F56124" w:rsidRPr="00B54EAA">
        <w:rPr>
          <w:rFonts w:ascii="Times New Roman" w:hAnsi="Times New Roman"/>
          <w:szCs w:val="24"/>
        </w:rPr>
        <w:t>julho</w:t>
      </w:r>
      <w:r w:rsidR="00B54EAA">
        <w:rPr>
          <w:rFonts w:ascii="Times New Roman" w:hAnsi="Times New Roman"/>
          <w:szCs w:val="24"/>
        </w:rPr>
        <w:t xml:space="preserve"> </w:t>
      </w:r>
      <w:r w:rsidRPr="00B54EAA">
        <w:rPr>
          <w:rFonts w:ascii="Times New Roman" w:hAnsi="Times New Roman"/>
          <w:szCs w:val="24"/>
        </w:rPr>
        <w:t>de</w:t>
      </w:r>
      <w:r w:rsidR="00B54EAA">
        <w:rPr>
          <w:rFonts w:ascii="Times New Roman" w:hAnsi="Times New Roman"/>
          <w:szCs w:val="24"/>
        </w:rPr>
        <w:t xml:space="preserve"> </w:t>
      </w:r>
      <w:r w:rsidR="00F56124" w:rsidRPr="00B54EAA">
        <w:rPr>
          <w:rFonts w:ascii="Times New Roman" w:hAnsi="Times New Roman"/>
          <w:szCs w:val="24"/>
        </w:rPr>
        <w:t>2021</w:t>
      </w:r>
      <w:r w:rsidR="00BD0F75" w:rsidRPr="00B54EAA">
        <w:rPr>
          <w:rFonts w:ascii="Times New Roman" w:hAnsi="Times New Roman"/>
          <w:b/>
          <w:noProof/>
          <w:szCs w:val="24"/>
        </w:rPr>
        <w:br/>
      </w:r>
    </w:p>
    <w:p w14:paraId="090E131F" w14:textId="77777777" w:rsidR="007454DC" w:rsidRDefault="007454DC" w:rsidP="004E310C">
      <w:pPr>
        <w:jc w:val="center"/>
        <w:rPr>
          <w:rFonts w:ascii="Times New Roman" w:hAnsi="Times New Roman"/>
          <w:b/>
          <w:szCs w:val="24"/>
        </w:rPr>
      </w:pPr>
    </w:p>
    <w:p w14:paraId="2F60B56E" w14:textId="77777777" w:rsidR="007454DC" w:rsidRDefault="007454DC" w:rsidP="004E310C">
      <w:pPr>
        <w:jc w:val="center"/>
        <w:rPr>
          <w:rFonts w:ascii="Times New Roman" w:hAnsi="Times New Roman"/>
          <w:b/>
          <w:szCs w:val="24"/>
        </w:rPr>
      </w:pPr>
    </w:p>
    <w:p w14:paraId="22242369" w14:textId="7C003791" w:rsidR="007454DC" w:rsidRDefault="004E310C" w:rsidP="004E310C">
      <w:pPr>
        <w:jc w:val="center"/>
        <w:rPr>
          <w:rFonts w:ascii="Times New Roman" w:hAnsi="Times New Roman"/>
          <w:b/>
          <w:szCs w:val="24"/>
        </w:rPr>
      </w:pPr>
      <w:r w:rsidRPr="00B54EAA">
        <w:rPr>
          <w:rFonts w:ascii="Times New Roman" w:hAnsi="Times New Roman"/>
          <w:b/>
          <w:szCs w:val="24"/>
        </w:rPr>
        <w:t>Iara Bernardi</w:t>
      </w:r>
    </w:p>
    <w:p w14:paraId="49347063" w14:textId="5E2A56DB" w:rsidR="007454DC" w:rsidRDefault="007454DC" w:rsidP="004E310C">
      <w:pPr>
        <w:jc w:val="center"/>
        <w:rPr>
          <w:rFonts w:ascii="Times New Roman" w:hAnsi="Times New Roman"/>
          <w:b/>
          <w:szCs w:val="24"/>
        </w:rPr>
      </w:pPr>
      <w:r w:rsidRPr="00B54EAA">
        <w:rPr>
          <w:rFonts w:ascii="Times New Roman" w:hAnsi="Times New Roman"/>
          <w:b/>
          <w:szCs w:val="24"/>
        </w:rPr>
        <w:t>Vereadora</w:t>
      </w:r>
    </w:p>
    <w:p w14:paraId="7C198381" w14:textId="77777777" w:rsidR="007454DC" w:rsidRDefault="007454DC" w:rsidP="004E310C">
      <w:pPr>
        <w:jc w:val="center"/>
        <w:rPr>
          <w:rFonts w:ascii="Times New Roman" w:hAnsi="Times New Roman"/>
          <w:b/>
          <w:szCs w:val="24"/>
        </w:rPr>
      </w:pPr>
    </w:p>
    <w:p w14:paraId="42C9B557" w14:textId="77777777" w:rsidR="007454DC" w:rsidRDefault="007454DC" w:rsidP="004E310C">
      <w:pPr>
        <w:jc w:val="center"/>
        <w:rPr>
          <w:rFonts w:ascii="Times New Roman" w:hAnsi="Times New Roman"/>
          <w:b/>
          <w:szCs w:val="24"/>
        </w:rPr>
      </w:pPr>
    </w:p>
    <w:p w14:paraId="2E0B5EEA" w14:textId="79D6DC2D" w:rsidR="004E310C" w:rsidRPr="004E310C" w:rsidRDefault="004E310C" w:rsidP="004E310C">
      <w:pPr>
        <w:jc w:val="center"/>
        <w:rPr>
          <w:rFonts w:ascii="Times New Roman" w:hAnsi="Times New Roman"/>
          <w:b/>
          <w:szCs w:val="24"/>
        </w:rPr>
      </w:pPr>
      <w:r w:rsidRPr="004E310C">
        <w:rPr>
          <w:rFonts w:ascii="Times New Roman" w:hAnsi="Times New Roman"/>
          <w:b/>
          <w:szCs w:val="24"/>
        </w:rPr>
        <w:t>Cícero João de Madureira</w:t>
      </w:r>
    </w:p>
    <w:p w14:paraId="05450F21" w14:textId="1952EA86" w:rsidR="004E310C" w:rsidRPr="004E310C" w:rsidRDefault="004E310C" w:rsidP="004E310C">
      <w:pPr>
        <w:jc w:val="center"/>
        <w:rPr>
          <w:rFonts w:ascii="Times New Roman" w:hAnsi="Times New Roman"/>
          <w:b/>
          <w:szCs w:val="24"/>
        </w:rPr>
      </w:pPr>
      <w:r w:rsidRPr="004E310C">
        <w:rPr>
          <w:rFonts w:ascii="Times New Roman" w:hAnsi="Times New Roman"/>
          <w:b/>
          <w:szCs w:val="24"/>
        </w:rPr>
        <w:t>Vereador</w:t>
      </w:r>
    </w:p>
    <w:p w14:paraId="4562097A" w14:textId="77777777" w:rsidR="004E310C" w:rsidRDefault="004E310C" w:rsidP="004E310C">
      <w:pPr>
        <w:jc w:val="center"/>
        <w:rPr>
          <w:rFonts w:ascii="Times New Roman" w:hAnsi="Times New Roman"/>
          <w:b/>
          <w:szCs w:val="24"/>
        </w:rPr>
      </w:pPr>
    </w:p>
    <w:p w14:paraId="5D1278C4" w14:textId="77777777" w:rsidR="004E310C" w:rsidRPr="00B54EAA" w:rsidRDefault="004E310C" w:rsidP="004E310C">
      <w:pPr>
        <w:jc w:val="center"/>
        <w:rPr>
          <w:rFonts w:ascii="Times New Roman" w:hAnsi="Times New Roman"/>
          <w:b/>
          <w:szCs w:val="24"/>
        </w:rPr>
      </w:pPr>
    </w:p>
    <w:p w14:paraId="30E6FEB5" w14:textId="77777777" w:rsidR="007454DC" w:rsidRDefault="004E310C" w:rsidP="004E310C">
      <w:pPr>
        <w:jc w:val="center"/>
        <w:rPr>
          <w:rFonts w:ascii="Times New Roman" w:hAnsi="Times New Roman"/>
          <w:b/>
          <w:sz w:val="22"/>
        </w:rPr>
      </w:pPr>
      <w:r w:rsidRPr="004E310C">
        <w:rPr>
          <w:rFonts w:ascii="Times New Roman" w:hAnsi="Times New Roman"/>
          <w:b/>
        </w:rPr>
        <w:t xml:space="preserve">Fernanda </w:t>
      </w:r>
      <w:proofErr w:type="spellStart"/>
      <w:r w:rsidRPr="004E310C">
        <w:rPr>
          <w:rFonts w:ascii="Times New Roman" w:hAnsi="Times New Roman"/>
          <w:b/>
        </w:rPr>
        <w:t>Schilic</w:t>
      </w:r>
      <w:proofErr w:type="spellEnd"/>
      <w:r w:rsidRPr="004E310C">
        <w:rPr>
          <w:rFonts w:ascii="Times New Roman" w:hAnsi="Times New Roman"/>
          <w:b/>
        </w:rPr>
        <w:t xml:space="preserve"> </w:t>
      </w:r>
      <w:r w:rsidRPr="004E310C">
        <w:rPr>
          <w:rFonts w:ascii="Times New Roman" w:hAnsi="Times New Roman"/>
          <w:b/>
          <w:sz w:val="22"/>
        </w:rPr>
        <w:t>Garcia</w:t>
      </w:r>
    </w:p>
    <w:p w14:paraId="444ADF70" w14:textId="5B3AFF46" w:rsidR="007454DC" w:rsidRDefault="007454DC" w:rsidP="004E310C">
      <w:pPr>
        <w:jc w:val="center"/>
        <w:rPr>
          <w:rFonts w:ascii="Times New Roman" w:hAnsi="Times New Roman"/>
          <w:b/>
          <w:bCs/>
          <w:szCs w:val="24"/>
          <w:shd w:val="clear" w:color="auto" w:fill="FDFDFD"/>
        </w:rPr>
      </w:pPr>
      <w:r w:rsidRPr="007454DC">
        <w:rPr>
          <w:rFonts w:ascii="Times New Roman" w:hAnsi="Times New Roman"/>
          <w:b/>
          <w:bCs/>
          <w:szCs w:val="24"/>
          <w:shd w:val="clear" w:color="auto" w:fill="FDFDFD"/>
        </w:rPr>
        <w:t>Vereadora</w:t>
      </w:r>
    </w:p>
    <w:p w14:paraId="40327BCD" w14:textId="77777777" w:rsidR="007454DC" w:rsidRDefault="007454DC" w:rsidP="004E310C">
      <w:pPr>
        <w:jc w:val="center"/>
        <w:rPr>
          <w:rFonts w:ascii="Times New Roman" w:hAnsi="Times New Roman"/>
          <w:b/>
          <w:bCs/>
          <w:szCs w:val="24"/>
          <w:shd w:val="clear" w:color="auto" w:fill="FDFDFD"/>
        </w:rPr>
      </w:pPr>
    </w:p>
    <w:p w14:paraId="64663C16" w14:textId="77777777" w:rsidR="007454DC" w:rsidRDefault="007454DC" w:rsidP="004E310C">
      <w:pPr>
        <w:jc w:val="center"/>
        <w:rPr>
          <w:rFonts w:ascii="Times New Roman" w:hAnsi="Times New Roman"/>
          <w:b/>
          <w:bCs/>
          <w:szCs w:val="24"/>
          <w:shd w:val="clear" w:color="auto" w:fill="FDFDFD"/>
        </w:rPr>
      </w:pPr>
    </w:p>
    <w:p w14:paraId="290EED7E" w14:textId="6BC44A60" w:rsidR="007454DC" w:rsidRDefault="004E310C" w:rsidP="004E310C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4E310C">
        <w:rPr>
          <w:rFonts w:ascii="Times New Roman" w:hAnsi="Times New Roman"/>
          <w:b/>
          <w:bCs/>
          <w:szCs w:val="24"/>
          <w:shd w:val="clear" w:color="auto" w:fill="FDFDFD"/>
        </w:rPr>
        <w:t>Salatiel</w:t>
      </w:r>
      <w:proofErr w:type="spellEnd"/>
      <w:r w:rsidRPr="004E310C">
        <w:rPr>
          <w:rFonts w:ascii="Times New Roman" w:hAnsi="Times New Roman"/>
          <w:b/>
          <w:bCs/>
          <w:szCs w:val="24"/>
          <w:shd w:val="clear" w:color="auto" w:fill="FDFDFD"/>
        </w:rPr>
        <w:t xml:space="preserve"> Dos Santos </w:t>
      </w:r>
      <w:proofErr w:type="spellStart"/>
      <w:r w:rsidRPr="004E310C">
        <w:rPr>
          <w:rFonts w:ascii="Times New Roman" w:hAnsi="Times New Roman"/>
          <w:b/>
          <w:bCs/>
          <w:szCs w:val="24"/>
          <w:shd w:val="clear" w:color="auto" w:fill="FDFDFD"/>
        </w:rPr>
        <w:t>Hergesel</w:t>
      </w:r>
      <w:proofErr w:type="spellEnd"/>
    </w:p>
    <w:p w14:paraId="28AFE32D" w14:textId="0CBC261D" w:rsidR="004E310C" w:rsidRPr="004E310C" w:rsidRDefault="004E310C" w:rsidP="004E310C">
      <w:pPr>
        <w:jc w:val="center"/>
        <w:rPr>
          <w:rFonts w:ascii="Times New Roman" w:hAnsi="Times New Roman"/>
          <w:b/>
          <w:szCs w:val="24"/>
        </w:rPr>
      </w:pPr>
      <w:r w:rsidRPr="004E310C">
        <w:rPr>
          <w:rFonts w:ascii="Times New Roman" w:hAnsi="Times New Roman"/>
          <w:b/>
          <w:szCs w:val="24"/>
        </w:rPr>
        <w:t>Vereador</w:t>
      </w:r>
    </w:p>
    <w:p w14:paraId="7EAB055E" w14:textId="680DCA91" w:rsidR="004E310C" w:rsidRDefault="004E310C" w:rsidP="004E310C">
      <w:pPr>
        <w:rPr>
          <w:rFonts w:ascii="Times New Roman" w:hAnsi="Times New Roman"/>
          <w:b/>
          <w:szCs w:val="24"/>
        </w:rPr>
      </w:pPr>
    </w:p>
    <w:p w14:paraId="7421068C" w14:textId="77777777" w:rsidR="007454DC" w:rsidRDefault="007454DC" w:rsidP="004E310C">
      <w:pPr>
        <w:rPr>
          <w:rFonts w:ascii="Times New Roman" w:hAnsi="Times New Roman"/>
          <w:b/>
          <w:szCs w:val="24"/>
        </w:rPr>
      </w:pPr>
    </w:p>
    <w:p w14:paraId="01F9E70E" w14:textId="77777777" w:rsidR="004E310C" w:rsidRPr="004E310C" w:rsidRDefault="004E310C" w:rsidP="004E310C">
      <w:pPr>
        <w:rPr>
          <w:rFonts w:ascii="Times New Roman" w:hAnsi="Times New Roman"/>
          <w:b/>
          <w:szCs w:val="24"/>
        </w:rPr>
      </w:pPr>
    </w:p>
    <w:p w14:paraId="741CAB09" w14:textId="77777777" w:rsidR="00823BE4" w:rsidRPr="00B54EAA" w:rsidRDefault="00823BE4" w:rsidP="00B91F67">
      <w:pPr>
        <w:jc w:val="center"/>
        <w:rPr>
          <w:rFonts w:ascii="Times New Roman" w:hAnsi="Times New Roman"/>
          <w:b/>
          <w:smallCaps/>
          <w:szCs w:val="24"/>
        </w:rPr>
      </w:pPr>
      <w:r w:rsidRPr="00B54EA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14:paraId="0ADA812B" w14:textId="77777777" w:rsidR="00EC1F31" w:rsidRPr="00B54EAA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7B99FCB3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t xml:space="preserve">Nobres Colegas, Vereadora e Vereadores, </w:t>
      </w:r>
      <w:r w:rsidRPr="00B54EAA">
        <w:rPr>
          <w:bCs/>
          <w:shd w:val="clear" w:color="auto" w:fill="FDFDFD"/>
        </w:rPr>
        <w:t>a</w:t>
      </w:r>
      <w:r w:rsidRPr="00B54EAA">
        <w:rPr>
          <w:b/>
          <w:bCs/>
          <w:shd w:val="clear" w:color="auto" w:fill="FDFDFD"/>
        </w:rPr>
        <w:t xml:space="preserve"> </w:t>
      </w:r>
      <w:r w:rsidRPr="00B54EAA">
        <w:t xml:space="preserve">Lei Nº 12.326, de 26 de julho de 2021, </w:t>
      </w:r>
      <w:proofErr w:type="gramStart"/>
      <w:r w:rsidRPr="00B54EAA">
        <w:t>que Dispõe</w:t>
      </w:r>
      <w:proofErr w:type="gramEnd"/>
      <w:r w:rsidRPr="00B54EAA">
        <w:t xml:space="preserve"> sobre as normas para realização de rodeios no âmbito do Município de Sorocaba/ SP, priorizando o bem-estar animal, suplementando a legislação federal vigente e dá outras providências, padece de forma ilegalidade.</w:t>
      </w:r>
    </w:p>
    <w:p w14:paraId="5D805410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t xml:space="preserve">O projeto de Lei 213/2021, de autoria do </w:t>
      </w:r>
      <w:r w:rsidRPr="00B54EAA">
        <w:rPr>
          <w:bCs/>
          <w:shd w:val="clear" w:color="auto" w:fill="FDFDFD"/>
        </w:rPr>
        <w:t xml:space="preserve">Edil José Vinícius Campos </w:t>
      </w:r>
      <w:proofErr w:type="spellStart"/>
      <w:r w:rsidRPr="00B54EAA">
        <w:rPr>
          <w:bCs/>
          <w:shd w:val="clear" w:color="auto" w:fill="FDFDFD"/>
        </w:rPr>
        <w:t>Aith</w:t>
      </w:r>
      <w:proofErr w:type="spellEnd"/>
      <w:r w:rsidRPr="00B54EAA">
        <w:rPr>
          <w:bCs/>
          <w:shd w:val="clear" w:color="auto" w:fill="FDFDFD"/>
        </w:rPr>
        <w:t xml:space="preserve">, que originou a Lei em tela, fora posto em 1º discussão e votação na 33ª </w:t>
      </w:r>
      <w:r w:rsidRPr="00B54EAA">
        <w:t>Trigésima</w:t>
      </w:r>
      <w:r w:rsidRPr="00B54EAA">
        <w:rPr>
          <w:bCs/>
          <w:shd w:val="clear" w:color="auto" w:fill="FDFDFD"/>
        </w:rPr>
        <w:t xml:space="preserve"> terceira Sessão Extraordinária, e em 2º discussão e votação na 34ª </w:t>
      </w:r>
      <w:r w:rsidRPr="00B54EAA">
        <w:t>Trigésima Quarta</w:t>
      </w:r>
      <w:r w:rsidRPr="00B54EAA">
        <w:rPr>
          <w:bCs/>
          <w:shd w:val="clear" w:color="auto" w:fill="FDFDFD"/>
        </w:rPr>
        <w:t xml:space="preserve"> Sessão Extraordinária, ambas realizadas na data 22 de julho de 2021. Assim</w:t>
      </w:r>
      <w:r w:rsidRPr="00B54EAA">
        <w:rPr>
          <w:b/>
          <w:bCs/>
          <w:shd w:val="clear" w:color="auto" w:fill="FDFDFD"/>
        </w:rPr>
        <w:t xml:space="preserve"> e</w:t>
      </w:r>
      <w:r w:rsidRPr="00B54EAA">
        <w:rPr>
          <w:shd w:val="clear" w:color="auto" w:fill="FFFFFF"/>
        </w:rPr>
        <w:t xml:space="preserve">m ambas as sessões, o número de presentes se estabeleceu em 18 (dezoito) vereadores/as, e a votação ao PL 213/2021 obteve em primeira e segunda votação 09 (nove) votos favoráveis </w:t>
      </w:r>
      <w:proofErr w:type="gramStart"/>
      <w:r w:rsidRPr="00B54EAA">
        <w:rPr>
          <w:shd w:val="clear" w:color="auto" w:fill="FFFFFF"/>
        </w:rPr>
        <w:t>a</w:t>
      </w:r>
      <w:proofErr w:type="gramEnd"/>
      <w:r w:rsidRPr="00B54EAA">
        <w:rPr>
          <w:shd w:val="clear" w:color="auto" w:fill="FFFFFF"/>
        </w:rPr>
        <w:t xml:space="preserve"> sua aprovação e 08 (oito) votos contrários.</w:t>
      </w:r>
    </w:p>
    <w:p w14:paraId="1F25DF87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rPr>
          <w:shd w:val="clear" w:color="auto" w:fill="FFFFFF"/>
        </w:rPr>
        <w:t xml:space="preserve">Nesta esteira, cumpre observar o que prevê o regimento interno, </w:t>
      </w:r>
      <w:r w:rsidRPr="00B54EAA">
        <w:rPr>
          <w:shd w:val="clear" w:color="auto" w:fill="FDFDFD"/>
        </w:rPr>
        <w:t xml:space="preserve">Art. 162.  </w:t>
      </w:r>
      <w:r w:rsidRPr="00B54EAA">
        <w:rPr>
          <w:i/>
          <w:iCs/>
          <w:u w:val="single"/>
          <w:shd w:val="clear" w:color="auto" w:fill="FDFDFD"/>
        </w:rPr>
        <w:t>Todas as deliberações da Câmara, salvo disposição expressa em contrário, serão tomadas por maioria de votos, presente a maioria absoluta dos seus membros</w:t>
      </w:r>
      <w:r w:rsidRPr="00B54EAA">
        <w:rPr>
          <w:i/>
          <w:iCs/>
          <w:shd w:val="clear" w:color="auto" w:fill="FDFDFD"/>
        </w:rPr>
        <w:t>.</w:t>
      </w:r>
      <w:r w:rsidRPr="00B54EAA">
        <w:rPr>
          <w:i/>
          <w:iCs/>
          <w:shd w:val="clear" w:color="auto" w:fill="FFFFFF"/>
        </w:rPr>
        <w:t xml:space="preserve"> (RIC</w:t>
      </w:r>
      <w:r w:rsidRPr="00B54EAA">
        <w:rPr>
          <w:shd w:val="clear" w:color="auto" w:fill="FFFFFF"/>
        </w:rPr>
        <w:t>), e também o que determina a Lei Orgânica do Município de Sorocaba.</w:t>
      </w:r>
    </w:p>
    <w:p w14:paraId="0AFCFF3C" w14:textId="77777777" w:rsidR="003648CD" w:rsidRPr="00B54EAA" w:rsidRDefault="003648CD" w:rsidP="003648CD">
      <w:pPr>
        <w:pStyle w:val="NormalWeb"/>
        <w:spacing w:before="240" w:beforeAutospacing="0" w:after="240" w:afterAutospacing="0"/>
        <w:ind w:left="3400" w:firstLine="280"/>
      </w:pPr>
      <w:r w:rsidRPr="00B54EAA">
        <w:rPr>
          <w:i/>
          <w:iCs/>
        </w:rPr>
        <w:t>Art. 40.  A discussão e a votação da matéria constante da Ordem do Dia só poderão ser efetuadas com a presença da maioria absoluta dos membros da Câmara.</w:t>
      </w:r>
    </w:p>
    <w:p w14:paraId="26D85553" w14:textId="77777777" w:rsidR="003648CD" w:rsidRPr="00B54EAA" w:rsidRDefault="003648CD" w:rsidP="003648CD">
      <w:pPr>
        <w:pStyle w:val="NormalWeb"/>
        <w:spacing w:before="240" w:beforeAutospacing="0" w:after="240" w:afterAutospacing="0"/>
        <w:ind w:left="3400" w:firstLine="280"/>
      </w:pPr>
      <w:r w:rsidRPr="00B54EAA">
        <w:rPr>
          <w:i/>
          <w:iCs/>
        </w:rPr>
        <w:t xml:space="preserve">§ 1º A aprovação da matéria em discussão, salvo as exceções previstas nos parágrafos seguintes, </w:t>
      </w:r>
      <w:r w:rsidRPr="00B54EAA">
        <w:rPr>
          <w:b/>
          <w:bCs/>
          <w:i/>
          <w:iCs/>
        </w:rPr>
        <w:t>dependerá do voto favorável da maioria dos Vereadores presentes à sessão</w:t>
      </w:r>
      <w:r w:rsidRPr="00B54EAA">
        <w:rPr>
          <w:i/>
          <w:iCs/>
        </w:rPr>
        <w:t>.</w:t>
      </w:r>
    </w:p>
    <w:p w14:paraId="544E114A" w14:textId="77777777" w:rsidR="003648CD" w:rsidRPr="00B54EAA" w:rsidRDefault="003648CD" w:rsidP="003648CD">
      <w:pPr>
        <w:pStyle w:val="NormalWeb"/>
        <w:spacing w:before="240" w:beforeAutospacing="0" w:after="240" w:afterAutospacing="0"/>
        <w:ind w:left="3400" w:firstLine="280"/>
      </w:pPr>
      <w:r w:rsidRPr="00B54EAA">
        <w:rPr>
          <w:i/>
          <w:iCs/>
        </w:rPr>
        <w:t>[...] (grifo nosso)</w:t>
      </w:r>
    </w:p>
    <w:p w14:paraId="51FA304E" w14:textId="77777777" w:rsidR="003648CD" w:rsidRPr="00B54EAA" w:rsidRDefault="003648CD" w:rsidP="003648CD">
      <w:pPr>
        <w:pStyle w:val="NormalWeb"/>
        <w:spacing w:before="240" w:beforeAutospacing="0" w:after="240" w:afterAutospacing="0"/>
        <w:ind w:left="3400" w:firstLine="280"/>
      </w:pPr>
      <w:r w:rsidRPr="00B54EAA">
        <w:t> </w:t>
      </w:r>
    </w:p>
    <w:p w14:paraId="061BF3CF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rPr>
          <w:shd w:val="clear" w:color="auto" w:fill="FFFFFF"/>
        </w:rPr>
        <w:t xml:space="preserve">Evidencia-se um conflito entre o artigo 162 do Regimento Interno da Câmara, que estabelece a exigência de maioria de votos, e o parágrafo 1º do artigo 40 da Lei Orgânica, que determina a exigência do </w:t>
      </w:r>
      <w:r w:rsidRPr="00B54EAA">
        <w:rPr>
          <w:u w:val="single"/>
          <w:shd w:val="clear" w:color="auto" w:fill="FFFFFF"/>
        </w:rPr>
        <w:t>voto favorável da maioria dos vereadores presentes à sessão</w:t>
      </w:r>
      <w:r w:rsidRPr="00B54EAA">
        <w:rPr>
          <w:shd w:val="clear" w:color="auto" w:fill="FFFFFF"/>
        </w:rPr>
        <w:t>.</w:t>
      </w:r>
    </w:p>
    <w:p w14:paraId="79650D02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rPr>
          <w:shd w:val="clear" w:color="auto" w:fill="FFFFFF"/>
        </w:rPr>
        <w:t>Neste diapasão, como é cediço ao evidenciar-se conflito entre o Regimento Interno da Câmara Municipal, e a Lei Orgânica do Município, deve prevalecer a Lei Orgânica do Município.</w:t>
      </w:r>
    </w:p>
    <w:p w14:paraId="34B10A80" w14:textId="70CA7165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rPr>
          <w:shd w:val="clear" w:color="auto" w:fill="FFFFFF"/>
        </w:rPr>
        <w:t xml:space="preserve">Desta forma, considerando a presença de 18 (dezoito) vereadores/as nas Sessões Extraordinárias 33º e 34º, e a exigência do voto favorável da maioria dos </w:t>
      </w:r>
      <w:r w:rsidRPr="00B54EAA">
        <w:rPr>
          <w:shd w:val="clear" w:color="auto" w:fill="FFFFFF"/>
        </w:rPr>
        <w:lastRenderedPageBreak/>
        <w:t xml:space="preserve">vereadores presentes à sessão, se estabelece no mínimo a exigência de 10 (dez) votos, razão a qual cumpre-se informar que o PL 213/2021 obteve apenas 09 (nove) votos favoráveis em primeira e segunda votação, não atingindo o mínimo exigido pelo artigo 40 da Lei Orgânica, devendo assim ter sido declarado </w:t>
      </w:r>
      <w:r w:rsidRPr="00B54EAA">
        <w:rPr>
          <w:b/>
          <w:bCs/>
          <w:shd w:val="clear" w:color="auto" w:fill="FFFFFF"/>
        </w:rPr>
        <w:t>rejeitado</w:t>
      </w:r>
      <w:r w:rsidRPr="00B54EAA">
        <w:rPr>
          <w:shd w:val="clear" w:color="auto" w:fill="FFFFFF"/>
        </w:rPr>
        <w:t>.</w:t>
      </w:r>
    </w:p>
    <w:p w14:paraId="06ECA53F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rPr>
          <w:shd w:val="clear" w:color="auto" w:fill="FFFFFF"/>
        </w:rPr>
        <w:t xml:space="preserve">Não obstante, em tempo recorde, no mesmo dia das sessões, o Nobre Presidente desta Edilidade encaminhou o Autógrafo nº 66/2021 ao senhor Prefeito Municipal que sancionou a Lei em dois dias úteis após as referidas sessões extraordinárias. Ressalta-se que a Lei Orgânica do Município prevê em seu </w:t>
      </w:r>
      <w:r w:rsidRPr="00B54EAA">
        <w:t xml:space="preserve">artigo </w:t>
      </w:r>
      <w:proofErr w:type="gramStart"/>
      <w:r w:rsidRPr="00B54EAA">
        <w:t>46</w:t>
      </w:r>
      <w:r w:rsidRPr="00B54EAA">
        <w:rPr>
          <w:shd w:val="clear" w:color="auto" w:fill="FFFFFF"/>
        </w:rPr>
        <w:t>  que</w:t>
      </w:r>
      <w:proofErr w:type="gramEnd"/>
      <w:r w:rsidRPr="00B54EAA">
        <w:rPr>
          <w:shd w:val="clear" w:color="auto" w:fill="FFFFFF"/>
        </w:rPr>
        <w:t xml:space="preserve"> o projeto de lei aprovado pela Câmara será, </w:t>
      </w:r>
      <w:r w:rsidRPr="00B54EAA">
        <w:rPr>
          <w:b/>
          <w:bCs/>
          <w:shd w:val="clear" w:color="auto" w:fill="FFFFFF"/>
        </w:rPr>
        <w:t>no prazo de 10 (dez) dias úteis</w:t>
      </w:r>
      <w:r w:rsidRPr="00B54EAA">
        <w:rPr>
          <w:shd w:val="clear" w:color="auto" w:fill="FFFFFF"/>
        </w:rPr>
        <w:t xml:space="preserve">, enviado pelo seu Presidente ao Prefeito Municipal que, concordando, o sancionará no </w:t>
      </w:r>
      <w:r w:rsidRPr="00B54EAA">
        <w:rPr>
          <w:b/>
          <w:bCs/>
          <w:shd w:val="clear" w:color="auto" w:fill="FFFFFF"/>
        </w:rPr>
        <w:t>prazo de 15 (quinze) dias úteis</w:t>
      </w:r>
      <w:r w:rsidRPr="00B54EAA">
        <w:rPr>
          <w:shd w:val="clear" w:color="auto" w:fill="FFFFFF"/>
        </w:rPr>
        <w:t>.</w:t>
      </w:r>
    </w:p>
    <w:p w14:paraId="3F8C2612" w14:textId="77777777" w:rsidR="003648CD" w:rsidRPr="00B54EAA" w:rsidRDefault="003648CD" w:rsidP="003648CD">
      <w:pPr>
        <w:pStyle w:val="NormalWeb"/>
        <w:spacing w:before="240" w:beforeAutospacing="0" w:after="240" w:afterAutospacing="0"/>
        <w:ind w:firstLine="1134"/>
        <w:jc w:val="both"/>
      </w:pPr>
      <w:r w:rsidRPr="00B54EAA">
        <w:rPr>
          <w:shd w:val="clear" w:color="auto" w:fill="FFFFFF"/>
        </w:rPr>
        <w:t xml:space="preserve">Chama-nos atenção a agilidade com que esta lei fora sancionada, no entanto tal agilidade não sana a ilegalidade formal, oriunda do desrespeito ao adequado rito Legislativo, razão a qual apresento o Projeto de Lei, que aprovado constitui Lei Ordinária de mesmo nível hierárquico que a Lei </w:t>
      </w:r>
      <w:r w:rsidRPr="00B54EAA">
        <w:rPr>
          <w:b/>
          <w:bCs/>
        </w:rPr>
        <w:t>12.326, de 26 de julho de 2021</w:t>
      </w:r>
      <w:r w:rsidRPr="00B54EAA">
        <w:t>, e assim total competência para revogá-la.</w:t>
      </w:r>
    </w:p>
    <w:p w14:paraId="7E9D659D" w14:textId="77777777" w:rsidR="00B91F67" w:rsidRDefault="003648CD" w:rsidP="00271305">
      <w:pPr>
        <w:pStyle w:val="NormalWeb"/>
        <w:spacing w:before="240" w:beforeAutospacing="0" w:after="240" w:afterAutospacing="0"/>
        <w:ind w:firstLine="1134"/>
        <w:jc w:val="both"/>
      </w:pPr>
      <w:r w:rsidRPr="00B54EAA">
        <w:t>Desta forma, conto com o costumeiro apoio dos nobres pares.</w:t>
      </w:r>
    </w:p>
    <w:p w14:paraId="77503982" w14:textId="77777777" w:rsidR="00271305" w:rsidRDefault="00271305" w:rsidP="00271305">
      <w:pPr>
        <w:pStyle w:val="NormalWeb"/>
        <w:spacing w:before="240" w:beforeAutospacing="0" w:after="240" w:afterAutospacing="0"/>
        <w:ind w:firstLine="1134"/>
        <w:jc w:val="both"/>
      </w:pPr>
    </w:p>
    <w:p w14:paraId="5BBB2BA2" w14:textId="77777777" w:rsidR="00B91F67" w:rsidRPr="00B54EAA" w:rsidRDefault="00B91F67" w:rsidP="007E304A">
      <w:pPr>
        <w:jc w:val="center"/>
        <w:rPr>
          <w:rFonts w:ascii="Times New Roman" w:hAnsi="Times New Roman"/>
          <w:b/>
          <w:noProof/>
          <w:szCs w:val="24"/>
        </w:rPr>
      </w:pPr>
    </w:p>
    <w:p w14:paraId="3685C5FC" w14:textId="77777777" w:rsidR="00B54EAA" w:rsidRPr="00B54EAA" w:rsidRDefault="00B54EAA" w:rsidP="007E304A">
      <w:pPr>
        <w:jc w:val="center"/>
        <w:rPr>
          <w:rFonts w:ascii="Times New Roman" w:hAnsi="Times New Roman"/>
          <w:b/>
          <w:noProof/>
          <w:szCs w:val="24"/>
        </w:rPr>
      </w:pPr>
      <w:r w:rsidRPr="00B54EAA">
        <w:rPr>
          <w:rFonts w:ascii="Times New Roman" w:hAnsi="Times New Roman"/>
          <w:szCs w:val="24"/>
        </w:rPr>
        <w:t>S/</w:t>
      </w:r>
      <w:proofErr w:type="gramStart"/>
      <w:r w:rsidRPr="00B54EAA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</w:t>
      </w:r>
      <w:r w:rsidRPr="00B54EAA">
        <w:rPr>
          <w:rFonts w:ascii="Times New Roman" w:hAnsi="Times New Roman"/>
          <w:szCs w:val="24"/>
        </w:rPr>
        <w:t>.</w:t>
      </w:r>
      <w:proofErr w:type="gramEnd"/>
      <w:r w:rsidRPr="00B54EAA">
        <w:rPr>
          <w:rFonts w:ascii="Times New Roman" w:hAnsi="Times New Roman"/>
          <w:szCs w:val="24"/>
        </w:rPr>
        <w:t>, 2</w:t>
      </w:r>
      <w:r>
        <w:rPr>
          <w:rFonts w:ascii="Times New Roman" w:hAnsi="Times New Roman"/>
          <w:szCs w:val="24"/>
        </w:rPr>
        <w:t>8</w:t>
      </w:r>
      <w:r w:rsidRPr="00B54EAA">
        <w:rPr>
          <w:rFonts w:ascii="Times New Roman" w:hAnsi="Times New Roman"/>
          <w:szCs w:val="24"/>
        </w:rPr>
        <w:t xml:space="preserve"> de julho</w:t>
      </w:r>
      <w:r>
        <w:rPr>
          <w:rFonts w:ascii="Times New Roman" w:hAnsi="Times New Roman"/>
          <w:szCs w:val="24"/>
        </w:rPr>
        <w:t xml:space="preserve"> </w:t>
      </w:r>
      <w:r w:rsidRPr="00B54EAA">
        <w:rPr>
          <w:rFonts w:ascii="Times New Roman" w:hAnsi="Times New Roman"/>
          <w:szCs w:val="24"/>
        </w:rPr>
        <w:t>de</w:t>
      </w:r>
      <w:r>
        <w:rPr>
          <w:rFonts w:ascii="Times New Roman" w:hAnsi="Times New Roman"/>
          <w:szCs w:val="24"/>
        </w:rPr>
        <w:t xml:space="preserve"> </w:t>
      </w:r>
      <w:r w:rsidRPr="00B54EAA">
        <w:rPr>
          <w:rFonts w:ascii="Times New Roman" w:hAnsi="Times New Roman"/>
          <w:szCs w:val="24"/>
        </w:rPr>
        <w:t>2021</w:t>
      </w:r>
    </w:p>
    <w:p w14:paraId="4509301C" w14:textId="77777777" w:rsidR="00B54EAA" w:rsidRPr="00B54EAA" w:rsidRDefault="00B54EAA" w:rsidP="007E304A">
      <w:pPr>
        <w:jc w:val="center"/>
        <w:rPr>
          <w:rFonts w:ascii="Times New Roman" w:hAnsi="Times New Roman"/>
          <w:b/>
          <w:noProof/>
          <w:szCs w:val="24"/>
        </w:rPr>
      </w:pPr>
    </w:p>
    <w:p w14:paraId="0C877AAA" w14:textId="77777777" w:rsidR="00B54EAA" w:rsidRPr="00B54EAA" w:rsidRDefault="00B54EAA" w:rsidP="007E304A">
      <w:pPr>
        <w:jc w:val="center"/>
        <w:rPr>
          <w:rFonts w:ascii="Times New Roman" w:hAnsi="Times New Roman"/>
          <w:b/>
          <w:szCs w:val="24"/>
        </w:rPr>
      </w:pPr>
    </w:p>
    <w:p w14:paraId="7476E2FD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</w:p>
    <w:p w14:paraId="0FEEF847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</w:p>
    <w:p w14:paraId="5DB772B7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  <w:r w:rsidRPr="00B54EAA">
        <w:rPr>
          <w:rFonts w:ascii="Times New Roman" w:hAnsi="Times New Roman"/>
          <w:b/>
          <w:szCs w:val="24"/>
        </w:rPr>
        <w:t>Iara Bernardi</w:t>
      </w:r>
    </w:p>
    <w:p w14:paraId="61B8B5CA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  <w:r w:rsidRPr="00B54EAA">
        <w:rPr>
          <w:rFonts w:ascii="Times New Roman" w:hAnsi="Times New Roman"/>
          <w:b/>
          <w:szCs w:val="24"/>
        </w:rPr>
        <w:t>Vereadora</w:t>
      </w:r>
    </w:p>
    <w:p w14:paraId="0622E206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</w:p>
    <w:p w14:paraId="0345B947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</w:p>
    <w:p w14:paraId="24E19C01" w14:textId="77777777" w:rsidR="007454DC" w:rsidRPr="004E310C" w:rsidRDefault="007454DC" w:rsidP="007454DC">
      <w:pPr>
        <w:jc w:val="center"/>
        <w:rPr>
          <w:rFonts w:ascii="Times New Roman" w:hAnsi="Times New Roman"/>
          <w:b/>
          <w:szCs w:val="24"/>
        </w:rPr>
      </w:pPr>
      <w:r w:rsidRPr="004E310C">
        <w:rPr>
          <w:rFonts w:ascii="Times New Roman" w:hAnsi="Times New Roman"/>
          <w:b/>
          <w:szCs w:val="24"/>
        </w:rPr>
        <w:t>Cícero João de Madureira</w:t>
      </w:r>
    </w:p>
    <w:p w14:paraId="7E2AA994" w14:textId="77777777" w:rsidR="007454DC" w:rsidRPr="004E310C" w:rsidRDefault="007454DC" w:rsidP="007454DC">
      <w:pPr>
        <w:jc w:val="center"/>
        <w:rPr>
          <w:rFonts w:ascii="Times New Roman" w:hAnsi="Times New Roman"/>
          <w:b/>
          <w:szCs w:val="24"/>
        </w:rPr>
      </w:pPr>
      <w:r w:rsidRPr="004E310C">
        <w:rPr>
          <w:rFonts w:ascii="Times New Roman" w:hAnsi="Times New Roman"/>
          <w:b/>
          <w:szCs w:val="24"/>
        </w:rPr>
        <w:t>Vereador</w:t>
      </w:r>
    </w:p>
    <w:p w14:paraId="45B89418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</w:p>
    <w:p w14:paraId="551623F9" w14:textId="77777777" w:rsidR="007454DC" w:rsidRPr="00B54EAA" w:rsidRDefault="007454DC" w:rsidP="007454DC">
      <w:pPr>
        <w:jc w:val="center"/>
        <w:rPr>
          <w:rFonts w:ascii="Times New Roman" w:hAnsi="Times New Roman"/>
          <w:b/>
          <w:szCs w:val="24"/>
        </w:rPr>
      </w:pPr>
    </w:p>
    <w:p w14:paraId="4D6EFDB2" w14:textId="77777777" w:rsidR="007454DC" w:rsidRDefault="007454DC" w:rsidP="007454DC">
      <w:pPr>
        <w:jc w:val="center"/>
        <w:rPr>
          <w:rFonts w:ascii="Times New Roman" w:hAnsi="Times New Roman"/>
          <w:b/>
          <w:sz w:val="22"/>
        </w:rPr>
      </w:pPr>
      <w:r w:rsidRPr="004E310C">
        <w:rPr>
          <w:rFonts w:ascii="Times New Roman" w:hAnsi="Times New Roman"/>
          <w:b/>
        </w:rPr>
        <w:t xml:space="preserve">Fernanda </w:t>
      </w:r>
      <w:proofErr w:type="spellStart"/>
      <w:r w:rsidRPr="004E310C">
        <w:rPr>
          <w:rFonts w:ascii="Times New Roman" w:hAnsi="Times New Roman"/>
          <w:b/>
        </w:rPr>
        <w:t>Schilic</w:t>
      </w:r>
      <w:proofErr w:type="spellEnd"/>
      <w:r w:rsidRPr="004E310C">
        <w:rPr>
          <w:rFonts w:ascii="Times New Roman" w:hAnsi="Times New Roman"/>
          <w:b/>
        </w:rPr>
        <w:t xml:space="preserve"> </w:t>
      </w:r>
      <w:r w:rsidRPr="004E310C">
        <w:rPr>
          <w:rFonts w:ascii="Times New Roman" w:hAnsi="Times New Roman"/>
          <w:b/>
          <w:sz w:val="22"/>
        </w:rPr>
        <w:t>Garcia</w:t>
      </w:r>
    </w:p>
    <w:p w14:paraId="36076145" w14:textId="77777777" w:rsidR="007454DC" w:rsidRDefault="007454DC" w:rsidP="007454DC">
      <w:pPr>
        <w:jc w:val="center"/>
        <w:rPr>
          <w:rFonts w:ascii="Times New Roman" w:hAnsi="Times New Roman"/>
          <w:b/>
          <w:bCs/>
          <w:szCs w:val="24"/>
          <w:shd w:val="clear" w:color="auto" w:fill="FDFDFD"/>
        </w:rPr>
      </w:pPr>
      <w:r w:rsidRPr="007454DC">
        <w:rPr>
          <w:rFonts w:ascii="Times New Roman" w:hAnsi="Times New Roman"/>
          <w:b/>
          <w:bCs/>
          <w:szCs w:val="24"/>
          <w:shd w:val="clear" w:color="auto" w:fill="FDFDFD"/>
        </w:rPr>
        <w:t>Vereadora</w:t>
      </w:r>
    </w:p>
    <w:p w14:paraId="542B521B" w14:textId="77777777" w:rsidR="007454DC" w:rsidRDefault="007454DC" w:rsidP="007454DC">
      <w:pPr>
        <w:jc w:val="center"/>
        <w:rPr>
          <w:rFonts w:ascii="Times New Roman" w:hAnsi="Times New Roman"/>
          <w:b/>
          <w:bCs/>
          <w:szCs w:val="24"/>
          <w:shd w:val="clear" w:color="auto" w:fill="FDFDFD"/>
        </w:rPr>
      </w:pPr>
    </w:p>
    <w:p w14:paraId="1CF9BEEF" w14:textId="77777777" w:rsidR="007454DC" w:rsidRDefault="007454DC" w:rsidP="007454DC">
      <w:pPr>
        <w:jc w:val="center"/>
        <w:rPr>
          <w:rFonts w:ascii="Times New Roman" w:hAnsi="Times New Roman"/>
          <w:b/>
          <w:bCs/>
          <w:szCs w:val="24"/>
          <w:shd w:val="clear" w:color="auto" w:fill="FDFDFD"/>
        </w:rPr>
      </w:pPr>
    </w:p>
    <w:p w14:paraId="341EAA98" w14:textId="77777777" w:rsidR="007454DC" w:rsidRDefault="007454DC" w:rsidP="007454DC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4E310C">
        <w:rPr>
          <w:rFonts w:ascii="Times New Roman" w:hAnsi="Times New Roman"/>
          <w:b/>
          <w:bCs/>
          <w:szCs w:val="24"/>
          <w:shd w:val="clear" w:color="auto" w:fill="FDFDFD"/>
        </w:rPr>
        <w:t>Salatiel</w:t>
      </w:r>
      <w:proofErr w:type="spellEnd"/>
      <w:r w:rsidRPr="004E310C">
        <w:rPr>
          <w:rFonts w:ascii="Times New Roman" w:hAnsi="Times New Roman"/>
          <w:b/>
          <w:bCs/>
          <w:szCs w:val="24"/>
          <w:shd w:val="clear" w:color="auto" w:fill="FDFDFD"/>
        </w:rPr>
        <w:t xml:space="preserve"> Dos Santos </w:t>
      </w:r>
      <w:proofErr w:type="spellStart"/>
      <w:r w:rsidRPr="004E310C">
        <w:rPr>
          <w:rFonts w:ascii="Times New Roman" w:hAnsi="Times New Roman"/>
          <w:b/>
          <w:bCs/>
          <w:szCs w:val="24"/>
          <w:shd w:val="clear" w:color="auto" w:fill="FDFDFD"/>
        </w:rPr>
        <w:t>Hergesel</w:t>
      </w:r>
      <w:proofErr w:type="spellEnd"/>
    </w:p>
    <w:p w14:paraId="178365E8" w14:textId="77777777" w:rsidR="007454DC" w:rsidRPr="004E310C" w:rsidRDefault="007454DC" w:rsidP="007454DC">
      <w:pPr>
        <w:jc w:val="center"/>
        <w:rPr>
          <w:rFonts w:ascii="Times New Roman" w:hAnsi="Times New Roman"/>
          <w:b/>
          <w:szCs w:val="24"/>
        </w:rPr>
      </w:pPr>
      <w:r w:rsidRPr="004E310C">
        <w:rPr>
          <w:rFonts w:ascii="Times New Roman" w:hAnsi="Times New Roman"/>
          <w:b/>
          <w:szCs w:val="24"/>
        </w:rPr>
        <w:t>Vereador</w:t>
      </w:r>
    </w:p>
    <w:p w14:paraId="111BD09B" w14:textId="6E775EA5" w:rsidR="00271305" w:rsidRPr="004E310C" w:rsidRDefault="00271305" w:rsidP="007454DC">
      <w:pPr>
        <w:jc w:val="center"/>
        <w:rPr>
          <w:rFonts w:ascii="Times New Roman" w:hAnsi="Times New Roman"/>
          <w:b/>
          <w:szCs w:val="24"/>
        </w:rPr>
      </w:pPr>
    </w:p>
    <w:sectPr w:rsidR="00271305" w:rsidRPr="004E310C" w:rsidSect="00BD0F75">
      <w:headerReference w:type="default" r:id="rId6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E3C2" w14:textId="77777777" w:rsidR="008236C5" w:rsidRDefault="008236C5" w:rsidP="0034476D">
      <w:r>
        <w:separator/>
      </w:r>
    </w:p>
  </w:endnote>
  <w:endnote w:type="continuationSeparator" w:id="0">
    <w:p w14:paraId="621C1369" w14:textId="77777777" w:rsidR="008236C5" w:rsidRDefault="008236C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E831A" w14:textId="77777777" w:rsidR="008236C5" w:rsidRDefault="008236C5" w:rsidP="0034476D">
      <w:r>
        <w:separator/>
      </w:r>
    </w:p>
  </w:footnote>
  <w:footnote w:type="continuationSeparator" w:id="0">
    <w:p w14:paraId="17211301" w14:textId="77777777" w:rsidR="008236C5" w:rsidRDefault="008236C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9368B" w14:textId="77777777" w:rsidR="0034476D" w:rsidRDefault="00310A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CA5C34" wp14:editId="793FF96C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23"/>
    <w:rsid w:val="00013AC3"/>
    <w:rsid w:val="00015A2C"/>
    <w:rsid w:val="00070077"/>
    <w:rsid w:val="00086C41"/>
    <w:rsid w:val="000D5FC2"/>
    <w:rsid w:val="000E28C2"/>
    <w:rsid w:val="000F4A4C"/>
    <w:rsid w:val="00126585"/>
    <w:rsid w:val="00170C00"/>
    <w:rsid w:val="00176C23"/>
    <w:rsid w:val="001E1F2A"/>
    <w:rsid w:val="0023030C"/>
    <w:rsid w:val="0026174B"/>
    <w:rsid w:val="00271305"/>
    <w:rsid w:val="002740FE"/>
    <w:rsid w:val="00297EFE"/>
    <w:rsid w:val="002C26A5"/>
    <w:rsid w:val="002D444F"/>
    <w:rsid w:val="003076B9"/>
    <w:rsid w:val="00310AFB"/>
    <w:rsid w:val="003331A8"/>
    <w:rsid w:val="0034476D"/>
    <w:rsid w:val="00357797"/>
    <w:rsid w:val="003648CD"/>
    <w:rsid w:val="00366CEC"/>
    <w:rsid w:val="00371A23"/>
    <w:rsid w:val="0037719B"/>
    <w:rsid w:val="003B5125"/>
    <w:rsid w:val="003C68B3"/>
    <w:rsid w:val="003D2073"/>
    <w:rsid w:val="003E3348"/>
    <w:rsid w:val="003F5DF7"/>
    <w:rsid w:val="0041335A"/>
    <w:rsid w:val="00423D58"/>
    <w:rsid w:val="00432031"/>
    <w:rsid w:val="004331EA"/>
    <w:rsid w:val="004556BF"/>
    <w:rsid w:val="00490CD1"/>
    <w:rsid w:val="004E310C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454DC"/>
    <w:rsid w:val="007A1329"/>
    <w:rsid w:val="007B45DB"/>
    <w:rsid w:val="007B488D"/>
    <w:rsid w:val="007D2EAB"/>
    <w:rsid w:val="007E0E45"/>
    <w:rsid w:val="007E304A"/>
    <w:rsid w:val="007F1FAE"/>
    <w:rsid w:val="008236C5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0B33"/>
    <w:rsid w:val="009D3610"/>
    <w:rsid w:val="009F3C9B"/>
    <w:rsid w:val="00A67205"/>
    <w:rsid w:val="00AE0E90"/>
    <w:rsid w:val="00AE6D7D"/>
    <w:rsid w:val="00AF5B33"/>
    <w:rsid w:val="00B058C2"/>
    <w:rsid w:val="00B42B99"/>
    <w:rsid w:val="00B452FE"/>
    <w:rsid w:val="00B54EAA"/>
    <w:rsid w:val="00B91F67"/>
    <w:rsid w:val="00BD0F75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E6ADA"/>
    <w:rsid w:val="00D01A38"/>
    <w:rsid w:val="00D1226F"/>
    <w:rsid w:val="00D2525E"/>
    <w:rsid w:val="00D33549"/>
    <w:rsid w:val="00D465DB"/>
    <w:rsid w:val="00D61058"/>
    <w:rsid w:val="00DB61F9"/>
    <w:rsid w:val="00DD7419"/>
    <w:rsid w:val="00E215B8"/>
    <w:rsid w:val="00E40646"/>
    <w:rsid w:val="00E64A26"/>
    <w:rsid w:val="00E72190"/>
    <w:rsid w:val="00E74949"/>
    <w:rsid w:val="00EC1F31"/>
    <w:rsid w:val="00EF3BEF"/>
    <w:rsid w:val="00F56124"/>
    <w:rsid w:val="00F6142E"/>
    <w:rsid w:val="00FC2701"/>
    <w:rsid w:val="00FD1ED9"/>
    <w:rsid w:val="00FD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761AC8"/>
  <w15:docId w15:val="{CBB6FEEB-D832-4CAF-8437-3364C4E8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E30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0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304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97EFE"/>
    <w:rPr>
      <w:b/>
      <w:bCs/>
    </w:rPr>
  </w:style>
  <w:style w:type="character" w:customStyle="1" w:styleId="label">
    <w:name w:val="label"/>
    <w:basedOn w:val="Fontepargpadro"/>
    <w:rsid w:val="00D1226F"/>
  </w:style>
  <w:style w:type="character" w:customStyle="1" w:styleId="apple-converted-space">
    <w:name w:val="apple-converted-space"/>
    <w:rsid w:val="003648CD"/>
  </w:style>
  <w:style w:type="paragraph" w:styleId="NormalWeb">
    <w:name w:val="Normal (Web)"/>
    <w:basedOn w:val="Normal"/>
    <w:uiPriority w:val="99"/>
    <w:unhideWhenUsed/>
    <w:rsid w:val="003648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ALICE</cp:lastModifiedBy>
  <cp:revision>2</cp:revision>
  <cp:lastPrinted>2021-07-28T20:48:00Z</cp:lastPrinted>
  <dcterms:created xsi:type="dcterms:W3CDTF">2021-08-02T11:50:00Z</dcterms:created>
  <dcterms:modified xsi:type="dcterms:W3CDTF">2021-08-02T11:50:00Z</dcterms:modified>
</cp:coreProperties>
</file>