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0A" w:rsidRDefault="00C7440A" w:rsidP="008169F6">
      <w:pPr>
        <w:spacing w:line="360" w:lineRule="auto"/>
        <w:jc w:val="both"/>
        <w:rPr>
          <w:b/>
          <w:szCs w:val="24"/>
        </w:rPr>
      </w:pPr>
    </w:p>
    <w:p w:rsidR="0058346A" w:rsidRDefault="004F2CA8" w:rsidP="0034611F">
      <w:pPr>
        <w:spacing w:line="360" w:lineRule="auto"/>
        <w:rPr>
          <w:rFonts w:asciiTheme="minorHAnsi" w:hAnsiTheme="minorHAnsi"/>
          <w:b/>
          <w:smallCaps/>
          <w:szCs w:val="24"/>
        </w:rPr>
      </w:pPr>
      <w:r w:rsidRPr="004F2C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081.5pt;margin-top:-21.3pt;width:196.1pt;height:123.75pt;z-index:25165824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" stroked="f">
            <v:textbox inset="0,,0">
              <w:txbxContent>
                <w:p w:rsidR="0058346A" w:rsidRDefault="0058346A" w:rsidP="005834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58346A" w:rsidRDefault="0058346A" w:rsidP="0058346A">
                  <w:pPr>
                    <w:jc w:val="center"/>
                    <w:rPr>
                      <w:b/>
                    </w:rPr>
                  </w:pPr>
                </w:p>
                <w:p w:rsidR="0058346A" w:rsidRDefault="0058346A" w:rsidP="0058346A">
                  <w:pPr>
                    <w:jc w:val="center"/>
                    <w:rPr>
                      <w:b/>
                    </w:rPr>
                  </w:pPr>
                </w:p>
                <w:p w:rsidR="0058346A" w:rsidRDefault="0058346A" w:rsidP="005834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</w:t>
                  </w:r>
                </w:p>
                <w:p w:rsidR="0058346A" w:rsidRDefault="0058346A" w:rsidP="005834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(PRESIDENTE)</w:t>
                  </w:r>
                </w:p>
                <w:p w:rsidR="0058346A" w:rsidRDefault="0058346A" w:rsidP="0058346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58346A" w:rsidRDefault="0058346A" w:rsidP="005834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Em __________________________</w:t>
                  </w:r>
                </w:p>
                <w:p w:rsidR="0058346A" w:rsidRDefault="0058346A" w:rsidP="0058346A"/>
              </w:txbxContent>
            </v:textbox>
            <w10:wrap anchorx="margin"/>
          </v:shape>
        </w:pict>
      </w:r>
    </w:p>
    <w:p w:rsidR="0058346A" w:rsidRDefault="0058346A" w:rsidP="0034611F">
      <w:pPr>
        <w:spacing w:line="360" w:lineRule="auto"/>
        <w:rPr>
          <w:rFonts w:asciiTheme="minorHAnsi" w:hAnsiTheme="minorHAnsi"/>
          <w:b/>
          <w:smallCaps/>
          <w:szCs w:val="24"/>
        </w:rPr>
      </w:pPr>
    </w:p>
    <w:p w:rsidR="0058346A" w:rsidRDefault="0058346A" w:rsidP="0034611F">
      <w:pPr>
        <w:spacing w:line="360" w:lineRule="auto"/>
        <w:rPr>
          <w:rFonts w:asciiTheme="minorHAnsi" w:hAnsiTheme="minorHAnsi"/>
          <w:b/>
          <w:smallCaps/>
          <w:sz w:val="20"/>
        </w:rPr>
      </w:pPr>
    </w:p>
    <w:p w:rsidR="0058346A" w:rsidRDefault="0058346A" w:rsidP="0034611F">
      <w:pPr>
        <w:spacing w:line="360" w:lineRule="auto"/>
        <w:rPr>
          <w:rFonts w:asciiTheme="minorHAnsi" w:hAnsiTheme="minorHAnsi"/>
          <w:b/>
          <w:smallCaps/>
          <w:sz w:val="20"/>
        </w:rPr>
      </w:pPr>
    </w:p>
    <w:p w:rsidR="0058346A" w:rsidRDefault="0058346A" w:rsidP="00B316AE">
      <w:pPr>
        <w:spacing w:line="360" w:lineRule="auto"/>
        <w:rPr>
          <w:rFonts w:asciiTheme="minorHAnsi" w:hAnsiTheme="minorHAnsi"/>
          <w:b/>
          <w:smallCaps/>
          <w:sz w:val="20"/>
        </w:rPr>
      </w:pPr>
    </w:p>
    <w:p w:rsidR="00720842" w:rsidRDefault="00720842" w:rsidP="00B316AE">
      <w:pPr>
        <w:spacing w:line="360" w:lineRule="auto"/>
        <w:rPr>
          <w:rFonts w:asciiTheme="minorHAnsi" w:hAnsiTheme="minorHAnsi"/>
          <w:b/>
          <w:smallCaps/>
          <w:sz w:val="22"/>
          <w:szCs w:val="22"/>
        </w:rPr>
      </w:pPr>
    </w:p>
    <w:p w:rsidR="0058346A" w:rsidRDefault="0058346A" w:rsidP="00B316AE">
      <w:pPr>
        <w:tabs>
          <w:tab w:val="left" w:pos="1418"/>
        </w:tabs>
        <w:spacing w:line="360" w:lineRule="auto"/>
        <w:ind w:firstLine="1418"/>
        <w:jc w:val="both"/>
        <w:rPr>
          <w:b/>
          <w:szCs w:val="24"/>
        </w:rPr>
      </w:pPr>
      <w:r>
        <w:rPr>
          <w:b/>
          <w:szCs w:val="24"/>
        </w:rPr>
        <w:t>REQUERIMENTO N.º:</w:t>
      </w:r>
    </w:p>
    <w:p w:rsidR="0058346A" w:rsidRDefault="0058346A" w:rsidP="00B316AE">
      <w:pPr>
        <w:spacing w:line="360" w:lineRule="auto"/>
        <w:rPr>
          <w:b/>
          <w:sz w:val="22"/>
          <w:szCs w:val="22"/>
        </w:rPr>
      </w:pPr>
    </w:p>
    <w:p w:rsidR="00C7440A" w:rsidRPr="00B316AE" w:rsidRDefault="00720842" w:rsidP="00B316AE">
      <w:pPr>
        <w:spacing w:line="360" w:lineRule="auto"/>
        <w:ind w:left="1418"/>
        <w:jc w:val="both"/>
        <w:rPr>
          <w:b/>
          <w:szCs w:val="24"/>
        </w:rPr>
      </w:pPr>
      <w:r>
        <w:rPr>
          <w:b/>
          <w:szCs w:val="24"/>
        </w:rPr>
        <w:t xml:space="preserve">Informar sobre </w:t>
      </w:r>
      <w:r w:rsidR="00B316AE">
        <w:rPr>
          <w:b/>
          <w:szCs w:val="24"/>
        </w:rPr>
        <w:t xml:space="preserve">a diferença nos planos de trabalho executado pelo Banco de Olhos de Sorocaba – BOS e </w:t>
      </w:r>
      <w:r w:rsidR="00B316AE" w:rsidRPr="00B316AE">
        <w:rPr>
          <w:b/>
          <w:szCs w:val="24"/>
        </w:rPr>
        <w:t>pelo Instituto de Atenção a Saúde e Educação</w:t>
      </w:r>
      <w:r w:rsidR="00B316AE">
        <w:rPr>
          <w:b/>
          <w:szCs w:val="24"/>
        </w:rPr>
        <w:t xml:space="preserve"> referente </w:t>
      </w:r>
      <w:r w:rsidR="009534A9">
        <w:rPr>
          <w:b/>
          <w:szCs w:val="24"/>
        </w:rPr>
        <w:t>à</w:t>
      </w:r>
      <w:r w:rsidR="00B316AE">
        <w:rPr>
          <w:b/>
          <w:szCs w:val="24"/>
        </w:rPr>
        <w:t xml:space="preserve"> gestão da UPA do Éden</w:t>
      </w:r>
      <w:r w:rsidR="009534A9">
        <w:rPr>
          <w:b/>
          <w:szCs w:val="24"/>
        </w:rPr>
        <w:t>.</w:t>
      </w:r>
    </w:p>
    <w:p w:rsidR="00720842" w:rsidRPr="0058346A" w:rsidRDefault="00720842" w:rsidP="00B316AE">
      <w:pPr>
        <w:spacing w:line="360" w:lineRule="auto"/>
        <w:jc w:val="both"/>
        <w:rPr>
          <w:szCs w:val="24"/>
        </w:rPr>
      </w:pPr>
    </w:p>
    <w:p w:rsidR="00236C60" w:rsidRDefault="00236C60" w:rsidP="00B316AE">
      <w:pPr>
        <w:spacing w:line="360" w:lineRule="auto"/>
        <w:ind w:firstLine="1418"/>
        <w:jc w:val="both"/>
        <w:rPr>
          <w:szCs w:val="24"/>
        </w:rPr>
      </w:pPr>
      <w:r w:rsidRPr="00BA7829">
        <w:rPr>
          <w:b/>
          <w:szCs w:val="24"/>
        </w:rPr>
        <w:t>CONSIDERANDO</w:t>
      </w:r>
      <w:r w:rsidRPr="0058346A">
        <w:rPr>
          <w:szCs w:val="24"/>
        </w:rPr>
        <w:t xml:space="preserve"> que</w:t>
      </w:r>
      <w:r>
        <w:rPr>
          <w:szCs w:val="24"/>
        </w:rPr>
        <w:t xml:space="preserve"> </w:t>
      </w:r>
      <w:r w:rsidR="00B316AE">
        <w:rPr>
          <w:szCs w:val="24"/>
        </w:rPr>
        <w:t xml:space="preserve">no dia </w:t>
      </w:r>
      <w:r>
        <w:rPr>
          <w:szCs w:val="24"/>
        </w:rPr>
        <w:t>14/07</w:t>
      </w:r>
      <w:r w:rsidR="00F635D5">
        <w:rPr>
          <w:szCs w:val="24"/>
        </w:rPr>
        <w:t>/2021 foi verificada</w:t>
      </w:r>
      <w:r>
        <w:rPr>
          <w:szCs w:val="24"/>
        </w:rPr>
        <w:t xml:space="preserve"> a primeira informação oficial sobre esse assunto, publicadas no Jornal do Município do dia 13/07/2021, conforme imagem abaixo:</w:t>
      </w:r>
    </w:p>
    <w:p w:rsidR="00B316AE" w:rsidRDefault="00B316AE" w:rsidP="00B316AE">
      <w:pPr>
        <w:spacing w:line="360" w:lineRule="auto"/>
        <w:jc w:val="both"/>
        <w:rPr>
          <w:szCs w:val="24"/>
        </w:rPr>
      </w:pPr>
    </w:p>
    <w:p w:rsidR="00236C60" w:rsidRDefault="00236C60" w:rsidP="00B316AE">
      <w:pPr>
        <w:spacing w:line="360" w:lineRule="auto"/>
        <w:jc w:val="center"/>
        <w:rPr>
          <w:szCs w:val="24"/>
        </w:rPr>
      </w:pPr>
      <w:r w:rsidRPr="00236C60">
        <w:rPr>
          <w:noProof/>
          <w:szCs w:val="24"/>
        </w:rPr>
        <w:drawing>
          <wp:inline distT="0" distB="0" distL="0" distR="0">
            <wp:extent cx="5544391" cy="197987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075" cy="198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B65" w:rsidRPr="00947B65" w:rsidRDefault="00947B65" w:rsidP="00B316AE">
      <w:pPr>
        <w:spacing w:line="360" w:lineRule="auto"/>
        <w:rPr>
          <w:sz w:val="20"/>
          <w:szCs w:val="24"/>
        </w:rPr>
      </w:pPr>
    </w:p>
    <w:p w:rsidR="009A0FC7" w:rsidRPr="0058346A" w:rsidRDefault="009A0FC7" w:rsidP="00B316AE">
      <w:pPr>
        <w:spacing w:line="360" w:lineRule="auto"/>
        <w:ind w:firstLine="1418"/>
        <w:jc w:val="both"/>
        <w:rPr>
          <w:szCs w:val="24"/>
        </w:rPr>
      </w:pPr>
      <w:r w:rsidRPr="00BA7829">
        <w:rPr>
          <w:b/>
          <w:szCs w:val="24"/>
        </w:rPr>
        <w:t>CONSIDERANDO</w:t>
      </w:r>
      <w:r w:rsidRPr="0058346A">
        <w:rPr>
          <w:szCs w:val="24"/>
        </w:rPr>
        <w:t xml:space="preserve"> que</w:t>
      </w:r>
      <w:r>
        <w:rPr>
          <w:szCs w:val="24"/>
        </w:rPr>
        <w:t xml:space="preserve"> </w:t>
      </w:r>
      <w:r w:rsidR="00B316AE">
        <w:rPr>
          <w:szCs w:val="24"/>
        </w:rPr>
        <w:t xml:space="preserve">o valor do ajuste celebrado com a ACENI monta em </w:t>
      </w:r>
      <w:r w:rsidR="00B316AE" w:rsidRPr="00B316AE">
        <w:rPr>
          <w:szCs w:val="24"/>
        </w:rPr>
        <w:t>R$ 8.172.603,96</w:t>
      </w:r>
      <w:r w:rsidR="00B316AE">
        <w:rPr>
          <w:szCs w:val="24"/>
        </w:rPr>
        <w:t xml:space="preserve">, o que perfaz um custo mensal de </w:t>
      </w:r>
      <w:r w:rsidR="00B316AE" w:rsidRPr="00C461CD">
        <w:rPr>
          <w:b/>
        </w:rPr>
        <w:t>R$ 2.724.201,32</w:t>
      </w:r>
      <w:r w:rsidR="00B316AE">
        <w:rPr>
          <w:b/>
        </w:rPr>
        <w:t>;</w:t>
      </w:r>
    </w:p>
    <w:p w:rsidR="00947B65" w:rsidRDefault="00947B65" w:rsidP="00B316AE">
      <w:pPr>
        <w:spacing w:line="360" w:lineRule="auto"/>
        <w:jc w:val="both"/>
        <w:rPr>
          <w:b/>
          <w:szCs w:val="24"/>
        </w:rPr>
      </w:pPr>
    </w:p>
    <w:p w:rsidR="005C1358" w:rsidRPr="005C1358" w:rsidRDefault="005C1358" w:rsidP="00F635D5">
      <w:pPr>
        <w:spacing w:line="360" w:lineRule="auto"/>
        <w:ind w:firstLine="1418"/>
        <w:jc w:val="both"/>
        <w:rPr>
          <w:b/>
          <w:szCs w:val="24"/>
        </w:rPr>
      </w:pPr>
      <w:r w:rsidRPr="00BA7829">
        <w:rPr>
          <w:b/>
          <w:szCs w:val="24"/>
        </w:rPr>
        <w:t>CONSIDERANDO</w:t>
      </w:r>
      <w:r w:rsidRPr="0058346A">
        <w:rPr>
          <w:szCs w:val="24"/>
        </w:rPr>
        <w:t xml:space="preserve"> que</w:t>
      </w:r>
      <w:r>
        <w:rPr>
          <w:szCs w:val="24"/>
        </w:rPr>
        <w:t xml:space="preserve"> o valor pago para o BOS era de R$ 1.936.877,75, </w:t>
      </w:r>
      <w:r w:rsidRPr="005C1358">
        <w:rPr>
          <w:b/>
          <w:szCs w:val="24"/>
        </w:rPr>
        <w:t xml:space="preserve">ou seja, R$ 787.323,57 </w:t>
      </w:r>
      <w:r w:rsidRPr="005C1358">
        <w:rPr>
          <w:b/>
          <w:szCs w:val="24"/>
          <w:u w:val="single"/>
        </w:rPr>
        <w:t>a menos</w:t>
      </w:r>
      <w:r w:rsidR="009534A9">
        <w:rPr>
          <w:b/>
          <w:szCs w:val="24"/>
        </w:rPr>
        <w:t>;</w:t>
      </w:r>
    </w:p>
    <w:p w:rsidR="005C1358" w:rsidRDefault="005C1358" w:rsidP="005C1358">
      <w:pPr>
        <w:spacing w:line="360" w:lineRule="auto"/>
        <w:jc w:val="both"/>
        <w:rPr>
          <w:szCs w:val="24"/>
        </w:rPr>
      </w:pPr>
    </w:p>
    <w:p w:rsidR="005C1358" w:rsidRPr="00F906D3" w:rsidRDefault="005C1358" w:rsidP="005C1358">
      <w:pPr>
        <w:spacing w:line="360" w:lineRule="auto"/>
        <w:ind w:firstLine="1418"/>
        <w:jc w:val="both"/>
        <w:rPr>
          <w:b/>
          <w:szCs w:val="24"/>
        </w:rPr>
      </w:pPr>
      <w:r w:rsidRPr="00BA7829">
        <w:rPr>
          <w:b/>
          <w:szCs w:val="24"/>
        </w:rPr>
        <w:lastRenderedPageBreak/>
        <w:t>CONSIDERANDO</w:t>
      </w:r>
      <w:r w:rsidRPr="0058346A">
        <w:rPr>
          <w:szCs w:val="24"/>
        </w:rPr>
        <w:t xml:space="preserve"> que</w:t>
      </w:r>
      <w:r>
        <w:rPr>
          <w:szCs w:val="24"/>
        </w:rPr>
        <w:t xml:space="preserve"> dentre vários documentos importantes do ajuste não logramos êxito em analisar o Plano de Trabalho da ACENI, </w:t>
      </w:r>
      <w:r w:rsidRPr="00F906D3">
        <w:rPr>
          <w:b/>
          <w:szCs w:val="24"/>
        </w:rPr>
        <w:t xml:space="preserve">ficando impossibilitado de comparar com o </w:t>
      </w:r>
      <w:r w:rsidR="00F906D3">
        <w:rPr>
          <w:b/>
          <w:szCs w:val="24"/>
        </w:rPr>
        <w:t xml:space="preserve">plano de trabalho </w:t>
      </w:r>
      <w:r w:rsidRPr="00F906D3">
        <w:rPr>
          <w:b/>
          <w:szCs w:val="24"/>
        </w:rPr>
        <w:t>executado pelo BOS;</w:t>
      </w:r>
    </w:p>
    <w:p w:rsidR="005C1358" w:rsidRDefault="005C1358" w:rsidP="005C1358">
      <w:pPr>
        <w:spacing w:line="360" w:lineRule="auto"/>
        <w:jc w:val="both"/>
        <w:rPr>
          <w:szCs w:val="24"/>
        </w:rPr>
      </w:pPr>
    </w:p>
    <w:p w:rsidR="00D928C0" w:rsidRPr="0058346A" w:rsidRDefault="00D928C0" w:rsidP="00F635D5">
      <w:pPr>
        <w:spacing w:line="360" w:lineRule="auto"/>
        <w:ind w:firstLine="1418"/>
        <w:jc w:val="both"/>
        <w:rPr>
          <w:szCs w:val="24"/>
        </w:rPr>
      </w:pPr>
      <w:r w:rsidRPr="00BA7829">
        <w:rPr>
          <w:b/>
          <w:szCs w:val="24"/>
        </w:rPr>
        <w:t>CONSIDERANDO</w:t>
      </w:r>
      <w:r w:rsidRPr="0058346A">
        <w:rPr>
          <w:szCs w:val="24"/>
        </w:rPr>
        <w:t xml:space="preserve"> </w:t>
      </w:r>
      <w:r w:rsidR="001E6823" w:rsidRPr="0058346A">
        <w:rPr>
          <w:szCs w:val="24"/>
        </w:rPr>
        <w:t>que</w:t>
      </w:r>
      <w:r w:rsidR="00720842">
        <w:rPr>
          <w:szCs w:val="24"/>
        </w:rPr>
        <w:t xml:space="preserve"> este Vereador, </w:t>
      </w:r>
      <w:r w:rsidR="00925D77">
        <w:rPr>
          <w:szCs w:val="24"/>
        </w:rPr>
        <w:t>em vários requerimentos tem pedido agilidade do Poder Executivo na divulgação dos documentos oficiais relacionados aos gastos públicos, em especial, relacionados aos convênios;</w:t>
      </w:r>
    </w:p>
    <w:p w:rsidR="002948EF" w:rsidRDefault="002948EF" w:rsidP="00B0514F">
      <w:pPr>
        <w:spacing w:line="360" w:lineRule="auto"/>
        <w:jc w:val="both"/>
        <w:rPr>
          <w:szCs w:val="24"/>
        </w:rPr>
      </w:pPr>
    </w:p>
    <w:p w:rsidR="00F906D3" w:rsidRDefault="00F906D3" w:rsidP="00F906D3">
      <w:pPr>
        <w:spacing w:line="360" w:lineRule="auto"/>
        <w:ind w:firstLine="1418"/>
        <w:jc w:val="both"/>
        <w:rPr>
          <w:szCs w:val="24"/>
        </w:rPr>
      </w:pPr>
      <w:r w:rsidRPr="00BA7829">
        <w:rPr>
          <w:b/>
          <w:szCs w:val="24"/>
        </w:rPr>
        <w:t>CONSIDERANDO</w:t>
      </w:r>
      <w:r w:rsidRPr="0058346A">
        <w:rPr>
          <w:szCs w:val="24"/>
        </w:rPr>
        <w:t xml:space="preserve"> que </w:t>
      </w:r>
      <w:r>
        <w:rPr>
          <w:szCs w:val="24"/>
        </w:rPr>
        <w:t xml:space="preserve">ao terceirizar uma ação a administração pública, independente do modelo jurídico adotado, assume a responsabilidade de fiscalizar a execução contratual, </w:t>
      </w:r>
      <w:proofErr w:type="gramStart"/>
      <w:r>
        <w:rPr>
          <w:szCs w:val="24"/>
        </w:rPr>
        <w:t>sob pena</w:t>
      </w:r>
      <w:proofErr w:type="gramEnd"/>
      <w:r>
        <w:rPr>
          <w:szCs w:val="24"/>
        </w:rPr>
        <w:t xml:space="preserve"> de mal gasto dos recursos públicos;</w:t>
      </w:r>
    </w:p>
    <w:p w:rsidR="004D3965" w:rsidRPr="0058346A" w:rsidRDefault="004D3965" w:rsidP="00B0514F">
      <w:pPr>
        <w:spacing w:line="360" w:lineRule="auto"/>
        <w:jc w:val="both"/>
        <w:rPr>
          <w:szCs w:val="24"/>
        </w:rPr>
      </w:pPr>
    </w:p>
    <w:p w:rsidR="0034611F" w:rsidRPr="00EA433F" w:rsidRDefault="0034611F" w:rsidP="00B0514F">
      <w:pPr>
        <w:pStyle w:val="SemEspaamento"/>
        <w:spacing w:line="360" w:lineRule="auto"/>
        <w:rPr>
          <w:rFonts w:eastAsia="Arial Unicode MS"/>
          <w:szCs w:val="24"/>
        </w:rPr>
      </w:pPr>
      <w:r w:rsidRPr="00EA433F">
        <w:rPr>
          <w:rFonts w:eastAsia="Arial Unicode MS"/>
          <w:b/>
          <w:szCs w:val="24"/>
        </w:rPr>
        <w:t>REQUEIRO</w:t>
      </w:r>
      <w:r w:rsidRPr="00EA433F">
        <w:rPr>
          <w:rFonts w:eastAsia="Arial Unicode MS"/>
          <w:szCs w:val="24"/>
        </w:rPr>
        <w:t xml:space="preserve"> à Mesa que, ouvido o Plenário, seja oficiad</w:t>
      </w:r>
      <w:r>
        <w:rPr>
          <w:rFonts w:eastAsia="Arial Unicode MS"/>
          <w:szCs w:val="24"/>
        </w:rPr>
        <w:t>o</w:t>
      </w:r>
      <w:r w:rsidRPr="00EA433F">
        <w:rPr>
          <w:rFonts w:eastAsia="Arial Unicode MS"/>
          <w:szCs w:val="24"/>
        </w:rPr>
        <w:t xml:space="preserve"> </w:t>
      </w:r>
      <w:r>
        <w:rPr>
          <w:rFonts w:eastAsia="Arial Unicode MS"/>
          <w:szCs w:val="24"/>
        </w:rPr>
        <w:t>ao</w:t>
      </w:r>
      <w:r w:rsidRPr="00EA433F">
        <w:rPr>
          <w:rFonts w:eastAsia="Arial Unicode MS"/>
          <w:szCs w:val="24"/>
        </w:rPr>
        <w:t xml:space="preserve"> Excelentíssim</w:t>
      </w:r>
      <w:r>
        <w:rPr>
          <w:rFonts w:eastAsia="Arial Unicode MS"/>
          <w:szCs w:val="24"/>
        </w:rPr>
        <w:t>o</w:t>
      </w:r>
      <w:r w:rsidRPr="00EA433F">
        <w:rPr>
          <w:rFonts w:eastAsia="Arial Unicode MS"/>
          <w:szCs w:val="24"/>
        </w:rPr>
        <w:t xml:space="preserve"> Senhor Prefeit</w:t>
      </w:r>
      <w:r>
        <w:rPr>
          <w:rFonts w:eastAsia="Arial Unicode MS"/>
          <w:szCs w:val="24"/>
        </w:rPr>
        <w:t>o</w:t>
      </w:r>
      <w:r w:rsidRPr="00EA433F">
        <w:rPr>
          <w:rFonts w:eastAsia="Arial Unicode MS"/>
          <w:szCs w:val="24"/>
        </w:rPr>
        <w:t xml:space="preserve"> Municipal para </w:t>
      </w:r>
      <w:r w:rsidR="00553430">
        <w:rPr>
          <w:rFonts w:eastAsia="Arial Unicode MS"/>
          <w:szCs w:val="24"/>
        </w:rPr>
        <w:t>nos informar o que segue</w:t>
      </w:r>
      <w:r w:rsidRPr="00EA433F">
        <w:rPr>
          <w:rFonts w:eastAsia="Arial Unicode MS"/>
          <w:szCs w:val="24"/>
        </w:rPr>
        <w:t>:</w:t>
      </w:r>
    </w:p>
    <w:p w:rsidR="0034611F" w:rsidRPr="008068A4" w:rsidRDefault="0034611F" w:rsidP="00B0514F">
      <w:pPr>
        <w:pStyle w:val="SemEspaamento"/>
        <w:spacing w:line="360" w:lineRule="auto"/>
        <w:ind w:firstLine="0"/>
        <w:rPr>
          <w:rFonts w:eastAsia="Arial Unicode MS"/>
          <w:b/>
          <w:sz w:val="20"/>
          <w:szCs w:val="24"/>
        </w:rPr>
      </w:pPr>
      <w:bookmarkStart w:id="0" w:name="_Hlk46377896"/>
    </w:p>
    <w:p w:rsidR="0034611F" w:rsidRDefault="0034611F" w:rsidP="00B0514F">
      <w:pPr>
        <w:spacing w:line="360" w:lineRule="auto"/>
        <w:ind w:firstLine="1418"/>
        <w:jc w:val="both"/>
        <w:rPr>
          <w:b/>
          <w:szCs w:val="24"/>
        </w:rPr>
      </w:pPr>
      <w:proofErr w:type="gramStart"/>
      <w:r w:rsidRPr="004E2869">
        <w:rPr>
          <w:rFonts w:eastAsia="Arial Unicode MS"/>
          <w:b/>
          <w:spacing w:val="-4"/>
          <w:szCs w:val="24"/>
        </w:rPr>
        <w:t>1</w:t>
      </w:r>
      <w:proofErr w:type="gramEnd"/>
      <w:r w:rsidRPr="004E2869">
        <w:rPr>
          <w:rFonts w:eastAsia="Arial Unicode MS"/>
          <w:b/>
          <w:spacing w:val="-4"/>
          <w:szCs w:val="24"/>
        </w:rPr>
        <w:t>)</w:t>
      </w:r>
      <w:r w:rsidRPr="004E2869">
        <w:rPr>
          <w:rFonts w:eastAsia="Arial Unicode MS"/>
          <w:spacing w:val="-4"/>
          <w:szCs w:val="24"/>
        </w:rPr>
        <w:t xml:space="preserve"> </w:t>
      </w:r>
      <w:r w:rsidR="005C1358">
        <w:rPr>
          <w:rFonts w:eastAsia="Arial Unicode MS"/>
          <w:spacing w:val="-4"/>
          <w:szCs w:val="24"/>
        </w:rPr>
        <w:t>O que justifica o expressivo aumento de uma organização para outra?</w:t>
      </w:r>
    </w:p>
    <w:p w:rsidR="009A0FC7" w:rsidRDefault="009A0FC7" w:rsidP="009A0FC7">
      <w:pPr>
        <w:spacing w:line="360" w:lineRule="auto"/>
        <w:jc w:val="both"/>
        <w:rPr>
          <w:b/>
          <w:szCs w:val="24"/>
        </w:rPr>
      </w:pPr>
    </w:p>
    <w:p w:rsidR="009A0FC7" w:rsidRPr="00F906D3" w:rsidRDefault="009A0FC7" w:rsidP="00B0514F">
      <w:pPr>
        <w:spacing w:line="360" w:lineRule="auto"/>
        <w:ind w:firstLine="1418"/>
        <w:jc w:val="both"/>
        <w:rPr>
          <w:b/>
          <w:szCs w:val="24"/>
          <w:u w:val="single"/>
        </w:rPr>
      </w:pPr>
      <w:proofErr w:type="gramStart"/>
      <w:r>
        <w:rPr>
          <w:b/>
          <w:szCs w:val="24"/>
        </w:rPr>
        <w:t>2</w:t>
      </w:r>
      <w:proofErr w:type="gramEnd"/>
      <w:r>
        <w:rPr>
          <w:b/>
          <w:szCs w:val="24"/>
        </w:rPr>
        <w:t xml:space="preserve">) </w:t>
      </w:r>
      <w:r w:rsidR="005C1358">
        <w:rPr>
          <w:szCs w:val="24"/>
        </w:rPr>
        <w:t xml:space="preserve">Quais as diferenças entre o plano de trabalho da ACENI e do BOS? </w:t>
      </w:r>
      <w:r w:rsidR="005C1358" w:rsidRPr="00F906D3">
        <w:rPr>
          <w:b/>
          <w:szCs w:val="24"/>
        </w:rPr>
        <w:t xml:space="preserve">Justifique </w:t>
      </w:r>
      <w:r w:rsidR="00F906D3" w:rsidRPr="00F906D3">
        <w:rPr>
          <w:b/>
          <w:szCs w:val="24"/>
        </w:rPr>
        <w:t xml:space="preserve">a resposta elencando item por item dos planos de trabalho para identificar as diferenças nos procedimentos contratatos </w:t>
      </w:r>
      <w:r w:rsidR="00F906D3" w:rsidRPr="00F906D3">
        <w:rPr>
          <w:b/>
          <w:szCs w:val="24"/>
          <w:u w:val="single"/>
        </w:rPr>
        <w:t>(descrição e quantitativos).</w:t>
      </w:r>
    </w:p>
    <w:p w:rsidR="009A0FC7" w:rsidRDefault="009A0FC7" w:rsidP="005C1358">
      <w:pPr>
        <w:spacing w:line="360" w:lineRule="auto"/>
        <w:jc w:val="both"/>
        <w:rPr>
          <w:szCs w:val="24"/>
        </w:rPr>
      </w:pPr>
    </w:p>
    <w:bookmarkEnd w:id="0"/>
    <w:p w:rsidR="0034611F" w:rsidRDefault="0034611F" w:rsidP="00511723">
      <w:pPr>
        <w:tabs>
          <w:tab w:val="left" w:pos="1418"/>
          <w:tab w:val="left" w:pos="1701"/>
        </w:tabs>
        <w:spacing w:line="360" w:lineRule="auto"/>
        <w:ind w:right="-142" w:firstLine="1418"/>
        <w:jc w:val="both"/>
        <w:rPr>
          <w:color w:val="000000"/>
          <w:szCs w:val="24"/>
        </w:rPr>
      </w:pPr>
      <w:r w:rsidRPr="00192FDA">
        <w:rPr>
          <w:color w:val="000000"/>
          <w:szCs w:val="24"/>
        </w:rPr>
        <w:t xml:space="preserve">Por fim, </w:t>
      </w:r>
      <w:proofErr w:type="gramStart"/>
      <w:r w:rsidRPr="00192FDA">
        <w:rPr>
          <w:b/>
          <w:color w:val="000000"/>
          <w:szCs w:val="24"/>
        </w:rPr>
        <w:t>REQUEIRO</w:t>
      </w:r>
      <w:r w:rsidRPr="00192FDA">
        <w:rPr>
          <w:color w:val="000000"/>
          <w:szCs w:val="24"/>
        </w:rPr>
        <w:t>,</w:t>
      </w:r>
      <w:proofErr w:type="gramEnd"/>
      <w:r w:rsidRPr="00192FDA">
        <w:rPr>
          <w:color w:val="000000"/>
          <w:szCs w:val="24"/>
        </w:rPr>
        <w:t xml:space="preserve"> que a resposta do presente requerimento seja feita de forma detalhada (relacionando resposta com o número da pergunta),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34611F" w:rsidRPr="008068A4" w:rsidRDefault="0034611F" w:rsidP="00511723">
      <w:pPr>
        <w:pStyle w:val="SemEspaamento"/>
        <w:spacing w:line="360" w:lineRule="auto"/>
        <w:ind w:firstLine="0"/>
        <w:rPr>
          <w:rFonts w:eastAsia="Arial Unicode MS"/>
          <w:b/>
          <w:sz w:val="20"/>
          <w:szCs w:val="24"/>
        </w:rPr>
      </w:pPr>
    </w:p>
    <w:p w:rsidR="0034611F" w:rsidRPr="00F906D3" w:rsidRDefault="0034611F" w:rsidP="00511723">
      <w:pPr>
        <w:spacing w:line="360" w:lineRule="auto"/>
        <w:jc w:val="right"/>
        <w:rPr>
          <w:color w:val="000000" w:themeColor="text1"/>
          <w:szCs w:val="24"/>
        </w:rPr>
      </w:pPr>
      <w:r w:rsidRPr="00F906D3">
        <w:rPr>
          <w:color w:val="000000" w:themeColor="text1"/>
          <w:szCs w:val="24"/>
        </w:rPr>
        <w:t xml:space="preserve">Sala das Sessões, </w:t>
      </w:r>
      <w:r w:rsidR="009534A9">
        <w:rPr>
          <w:color w:val="000000" w:themeColor="text1"/>
          <w:szCs w:val="24"/>
        </w:rPr>
        <w:t>19 de julho</w:t>
      </w:r>
      <w:r w:rsidR="00F906D3">
        <w:rPr>
          <w:color w:val="000000" w:themeColor="text1"/>
          <w:szCs w:val="24"/>
        </w:rPr>
        <w:t xml:space="preserve"> </w:t>
      </w:r>
      <w:proofErr w:type="spellStart"/>
      <w:r w:rsidRPr="00F906D3">
        <w:rPr>
          <w:color w:val="000000" w:themeColor="text1"/>
          <w:szCs w:val="24"/>
        </w:rPr>
        <w:t>de</w:t>
      </w:r>
      <w:proofErr w:type="spellEnd"/>
      <w:r w:rsidRPr="00F906D3">
        <w:rPr>
          <w:color w:val="000000" w:themeColor="text1"/>
          <w:szCs w:val="24"/>
        </w:rPr>
        <w:t xml:space="preserve"> 2021.</w:t>
      </w:r>
    </w:p>
    <w:p w:rsidR="001A6245" w:rsidRDefault="001A6245" w:rsidP="00511723">
      <w:pPr>
        <w:pStyle w:val="SemEspaamento"/>
        <w:spacing w:line="360" w:lineRule="auto"/>
        <w:ind w:firstLine="0"/>
        <w:rPr>
          <w:rFonts w:eastAsia="Arial Unicode MS"/>
          <w:b/>
          <w:sz w:val="22"/>
          <w:szCs w:val="24"/>
        </w:rPr>
      </w:pPr>
    </w:p>
    <w:p w:rsidR="00F906D3" w:rsidRPr="008068A4" w:rsidRDefault="00F906D3" w:rsidP="00511723">
      <w:pPr>
        <w:pStyle w:val="SemEspaamento"/>
        <w:spacing w:line="360" w:lineRule="auto"/>
        <w:ind w:firstLine="0"/>
        <w:rPr>
          <w:rFonts w:eastAsia="Arial Unicode MS"/>
          <w:b/>
          <w:sz w:val="22"/>
          <w:szCs w:val="24"/>
        </w:rPr>
      </w:pPr>
    </w:p>
    <w:p w:rsidR="0034611F" w:rsidRPr="003D7EAC" w:rsidRDefault="0034611F" w:rsidP="004E2869">
      <w:pPr>
        <w:jc w:val="center"/>
        <w:rPr>
          <w:b/>
          <w:color w:val="000000" w:themeColor="text1"/>
          <w:szCs w:val="24"/>
        </w:rPr>
      </w:pPr>
      <w:r w:rsidRPr="003D7EAC">
        <w:rPr>
          <w:b/>
          <w:color w:val="000000" w:themeColor="text1"/>
          <w:szCs w:val="24"/>
        </w:rPr>
        <w:t>PÉRICLES RÉGIS</w:t>
      </w:r>
    </w:p>
    <w:p w:rsidR="00424760" w:rsidRPr="004E2869" w:rsidRDefault="0034611F" w:rsidP="004E2869">
      <w:pPr>
        <w:jc w:val="center"/>
        <w:rPr>
          <w:color w:val="000000" w:themeColor="text1"/>
          <w:szCs w:val="24"/>
        </w:rPr>
      </w:pPr>
      <w:r w:rsidRPr="003D7EAC">
        <w:rPr>
          <w:b/>
          <w:color w:val="000000" w:themeColor="text1"/>
          <w:szCs w:val="24"/>
        </w:rPr>
        <w:t>VEREADO</w:t>
      </w:r>
      <w:r w:rsidR="004E2869">
        <w:rPr>
          <w:b/>
          <w:color w:val="000000" w:themeColor="text1"/>
          <w:szCs w:val="24"/>
        </w:rPr>
        <w:t>R</w:t>
      </w:r>
    </w:p>
    <w:sectPr w:rsidR="00424760" w:rsidRPr="004E2869" w:rsidSect="00925D77">
      <w:headerReference w:type="default" r:id="rId8"/>
      <w:type w:val="continuous"/>
      <w:pgSz w:w="11907" w:h="16840" w:code="9"/>
      <w:pgMar w:top="2410" w:right="170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16" w:rsidRDefault="00444516" w:rsidP="008D4A84">
      <w:r>
        <w:separator/>
      </w:r>
    </w:p>
  </w:endnote>
  <w:endnote w:type="continuationSeparator" w:id="0">
    <w:p w:rsidR="00444516" w:rsidRDefault="00444516" w:rsidP="008D4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16" w:rsidRDefault="00444516" w:rsidP="008D4A84">
      <w:r>
        <w:separator/>
      </w:r>
    </w:p>
  </w:footnote>
  <w:footnote w:type="continuationSeparator" w:id="0">
    <w:p w:rsidR="00444516" w:rsidRDefault="00444516" w:rsidP="008D4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58" w:rsidRDefault="005C1358">
    <w:pPr>
      <w:pStyle w:val="Cabealho"/>
    </w:pPr>
  </w:p>
  <w:p w:rsidR="008D4A84" w:rsidRDefault="005C1358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-606425</wp:posOffset>
          </wp:positionH>
          <wp:positionV relativeFrom="paragraph">
            <wp:posOffset>62865</wp:posOffset>
          </wp:positionV>
          <wp:extent cx="6365240" cy="107315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5240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7440A"/>
    <w:rsid w:val="00054028"/>
    <w:rsid w:val="00073117"/>
    <w:rsid w:val="00080EB4"/>
    <w:rsid w:val="00085795"/>
    <w:rsid w:val="000967E1"/>
    <w:rsid w:val="000B1400"/>
    <w:rsid w:val="000B4C18"/>
    <w:rsid w:val="000C42D2"/>
    <w:rsid w:val="000D3C6B"/>
    <w:rsid w:val="000E1204"/>
    <w:rsid w:val="000E3284"/>
    <w:rsid w:val="000E4C45"/>
    <w:rsid w:val="000E5B55"/>
    <w:rsid w:val="0010755C"/>
    <w:rsid w:val="00120A0F"/>
    <w:rsid w:val="001269AD"/>
    <w:rsid w:val="00127BD1"/>
    <w:rsid w:val="00131F2F"/>
    <w:rsid w:val="0015516F"/>
    <w:rsid w:val="00163B0C"/>
    <w:rsid w:val="00182218"/>
    <w:rsid w:val="00194CFA"/>
    <w:rsid w:val="001A4542"/>
    <w:rsid w:val="001A48CF"/>
    <w:rsid w:val="001A6245"/>
    <w:rsid w:val="001D5F8C"/>
    <w:rsid w:val="001E0DDC"/>
    <w:rsid w:val="001E6823"/>
    <w:rsid w:val="00210C99"/>
    <w:rsid w:val="00236C60"/>
    <w:rsid w:val="002927C3"/>
    <w:rsid w:val="002948EF"/>
    <w:rsid w:val="002A5CC0"/>
    <w:rsid w:val="002D426C"/>
    <w:rsid w:val="00317DDA"/>
    <w:rsid w:val="0032456A"/>
    <w:rsid w:val="0034611F"/>
    <w:rsid w:val="00353551"/>
    <w:rsid w:val="00354731"/>
    <w:rsid w:val="003A1EE4"/>
    <w:rsid w:val="003D3848"/>
    <w:rsid w:val="003F0223"/>
    <w:rsid w:val="003F1797"/>
    <w:rsid w:val="00424760"/>
    <w:rsid w:val="00427433"/>
    <w:rsid w:val="0044152B"/>
    <w:rsid w:val="00444516"/>
    <w:rsid w:val="00445241"/>
    <w:rsid w:val="00456CC2"/>
    <w:rsid w:val="0046136A"/>
    <w:rsid w:val="004A0E1A"/>
    <w:rsid w:val="004A1BA2"/>
    <w:rsid w:val="004D3722"/>
    <w:rsid w:val="004D3965"/>
    <w:rsid w:val="004E2869"/>
    <w:rsid w:val="004E358F"/>
    <w:rsid w:val="004E62D9"/>
    <w:rsid w:val="004F2CA8"/>
    <w:rsid w:val="00502AE5"/>
    <w:rsid w:val="00511723"/>
    <w:rsid w:val="00515D84"/>
    <w:rsid w:val="00541D2E"/>
    <w:rsid w:val="005434E7"/>
    <w:rsid w:val="00546EDA"/>
    <w:rsid w:val="00547F09"/>
    <w:rsid w:val="00550DAA"/>
    <w:rsid w:val="00553430"/>
    <w:rsid w:val="00561403"/>
    <w:rsid w:val="005700B7"/>
    <w:rsid w:val="0058346A"/>
    <w:rsid w:val="00590926"/>
    <w:rsid w:val="005937C5"/>
    <w:rsid w:val="005A52C6"/>
    <w:rsid w:val="005B01DA"/>
    <w:rsid w:val="005C0866"/>
    <w:rsid w:val="005C1358"/>
    <w:rsid w:val="00601DEC"/>
    <w:rsid w:val="006062CE"/>
    <w:rsid w:val="00621DBE"/>
    <w:rsid w:val="006229B1"/>
    <w:rsid w:val="00667DF9"/>
    <w:rsid w:val="00671C49"/>
    <w:rsid w:val="006B4229"/>
    <w:rsid w:val="006D7298"/>
    <w:rsid w:val="006F4FDA"/>
    <w:rsid w:val="00720842"/>
    <w:rsid w:val="00726810"/>
    <w:rsid w:val="007368FB"/>
    <w:rsid w:val="00763A71"/>
    <w:rsid w:val="00765A4D"/>
    <w:rsid w:val="00773383"/>
    <w:rsid w:val="0078610A"/>
    <w:rsid w:val="00790642"/>
    <w:rsid w:val="007B1511"/>
    <w:rsid w:val="007C0E28"/>
    <w:rsid w:val="007C1212"/>
    <w:rsid w:val="007C581F"/>
    <w:rsid w:val="007D24DF"/>
    <w:rsid w:val="007D64BD"/>
    <w:rsid w:val="007D6DE6"/>
    <w:rsid w:val="007E0220"/>
    <w:rsid w:val="007E3457"/>
    <w:rsid w:val="007F3061"/>
    <w:rsid w:val="008169F6"/>
    <w:rsid w:val="008377D1"/>
    <w:rsid w:val="008523B4"/>
    <w:rsid w:val="00883541"/>
    <w:rsid w:val="00886243"/>
    <w:rsid w:val="008B255C"/>
    <w:rsid w:val="008D3B7D"/>
    <w:rsid w:val="008D4A84"/>
    <w:rsid w:val="008E5538"/>
    <w:rsid w:val="0090512E"/>
    <w:rsid w:val="00925D77"/>
    <w:rsid w:val="00943847"/>
    <w:rsid w:val="00947B65"/>
    <w:rsid w:val="009534A9"/>
    <w:rsid w:val="00955BED"/>
    <w:rsid w:val="009560B2"/>
    <w:rsid w:val="00967E7C"/>
    <w:rsid w:val="00971146"/>
    <w:rsid w:val="009802FF"/>
    <w:rsid w:val="009810EA"/>
    <w:rsid w:val="009A0FC7"/>
    <w:rsid w:val="009B128E"/>
    <w:rsid w:val="009C21F6"/>
    <w:rsid w:val="009C76B1"/>
    <w:rsid w:val="009D08D9"/>
    <w:rsid w:val="00A14D0D"/>
    <w:rsid w:val="00A429BC"/>
    <w:rsid w:val="00A609EB"/>
    <w:rsid w:val="00A6615F"/>
    <w:rsid w:val="00A714E9"/>
    <w:rsid w:val="00A74FE4"/>
    <w:rsid w:val="00AB2E7A"/>
    <w:rsid w:val="00AC45D2"/>
    <w:rsid w:val="00B02A04"/>
    <w:rsid w:val="00B0514F"/>
    <w:rsid w:val="00B119BB"/>
    <w:rsid w:val="00B31623"/>
    <w:rsid w:val="00B316AE"/>
    <w:rsid w:val="00B365D8"/>
    <w:rsid w:val="00B653DC"/>
    <w:rsid w:val="00B864E2"/>
    <w:rsid w:val="00B933AF"/>
    <w:rsid w:val="00BA7829"/>
    <w:rsid w:val="00BE1FE7"/>
    <w:rsid w:val="00BF1C38"/>
    <w:rsid w:val="00C025F6"/>
    <w:rsid w:val="00C12B9A"/>
    <w:rsid w:val="00C171DA"/>
    <w:rsid w:val="00C24534"/>
    <w:rsid w:val="00C34F4B"/>
    <w:rsid w:val="00C7440A"/>
    <w:rsid w:val="00C80834"/>
    <w:rsid w:val="00C979C8"/>
    <w:rsid w:val="00CA1E53"/>
    <w:rsid w:val="00CB7A45"/>
    <w:rsid w:val="00CE1895"/>
    <w:rsid w:val="00CE57A8"/>
    <w:rsid w:val="00CF791D"/>
    <w:rsid w:val="00D009CF"/>
    <w:rsid w:val="00D12A29"/>
    <w:rsid w:val="00D221CC"/>
    <w:rsid w:val="00D25E8F"/>
    <w:rsid w:val="00D35328"/>
    <w:rsid w:val="00D66657"/>
    <w:rsid w:val="00D8096E"/>
    <w:rsid w:val="00D928C0"/>
    <w:rsid w:val="00DA4BA1"/>
    <w:rsid w:val="00DA683D"/>
    <w:rsid w:val="00DE167C"/>
    <w:rsid w:val="00DE4777"/>
    <w:rsid w:val="00DF39DC"/>
    <w:rsid w:val="00DF45B5"/>
    <w:rsid w:val="00E038C3"/>
    <w:rsid w:val="00E20793"/>
    <w:rsid w:val="00E80A1E"/>
    <w:rsid w:val="00E870D7"/>
    <w:rsid w:val="00E87EAE"/>
    <w:rsid w:val="00E90437"/>
    <w:rsid w:val="00E914CB"/>
    <w:rsid w:val="00EA6200"/>
    <w:rsid w:val="00EB0C44"/>
    <w:rsid w:val="00EB2688"/>
    <w:rsid w:val="00ED19DA"/>
    <w:rsid w:val="00EE49F5"/>
    <w:rsid w:val="00EE7E02"/>
    <w:rsid w:val="00EF76D8"/>
    <w:rsid w:val="00F10F45"/>
    <w:rsid w:val="00F2049C"/>
    <w:rsid w:val="00F303C9"/>
    <w:rsid w:val="00F30822"/>
    <w:rsid w:val="00F5262E"/>
    <w:rsid w:val="00F604EB"/>
    <w:rsid w:val="00F635D5"/>
    <w:rsid w:val="00F7474F"/>
    <w:rsid w:val="00F758D3"/>
    <w:rsid w:val="00F83066"/>
    <w:rsid w:val="00F906D3"/>
    <w:rsid w:val="00F9696C"/>
    <w:rsid w:val="00FA2EA9"/>
    <w:rsid w:val="00FA5B09"/>
    <w:rsid w:val="00FB57E6"/>
    <w:rsid w:val="00FD7809"/>
    <w:rsid w:val="00FF617F"/>
    <w:rsid w:val="00FF7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D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C34F4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8D4A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D4A84"/>
    <w:rPr>
      <w:sz w:val="24"/>
    </w:rPr>
  </w:style>
  <w:style w:type="paragraph" w:styleId="Rodap">
    <w:name w:val="footer"/>
    <w:basedOn w:val="Normal"/>
    <w:link w:val="RodapChar"/>
    <w:rsid w:val="008D4A8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D4A84"/>
    <w:rPr>
      <w:sz w:val="24"/>
    </w:rPr>
  </w:style>
  <w:style w:type="table" w:styleId="Tabelacomgrade">
    <w:name w:val="Table Grid"/>
    <w:basedOn w:val="Tabelanormal"/>
    <w:rsid w:val="00424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semiHidden/>
    <w:unhideWhenUsed/>
    <w:rsid w:val="00F2049C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2049C"/>
  </w:style>
  <w:style w:type="character" w:styleId="Refdenotaderodap">
    <w:name w:val="footnote reference"/>
    <w:basedOn w:val="Fontepargpadro"/>
    <w:semiHidden/>
    <w:unhideWhenUsed/>
    <w:rsid w:val="00F2049C"/>
    <w:rPr>
      <w:vertAlign w:val="superscript"/>
    </w:rPr>
  </w:style>
  <w:style w:type="paragraph" w:styleId="SemEspaamento">
    <w:name w:val="No Spacing"/>
    <w:uiPriority w:val="1"/>
    <w:qFormat/>
    <w:rsid w:val="0034611F"/>
    <w:pPr>
      <w:overflowPunct w:val="0"/>
      <w:autoSpaceDE w:val="0"/>
      <w:autoSpaceDN w:val="0"/>
      <w:adjustRightInd w:val="0"/>
      <w:ind w:firstLine="1418"/>
      <w:jc w:val="both"/>
      <w:textAlignment w:val="baseline"/>
    </w:pPr>
    <w:rPr>
      <w:sz w:val="24"/>
    </w:rPr>
  </w:style>
  <w:style w:type="paragraph" w:styleId="PargrafodaLista">
    <w:name w:val="List Paragraph"/>
    <w:basedOn w:val="Normal"/>
    <w:uiPriority w:val="34"/>
    <w:qFormat/>
    <w:rsid w:val="00D66657"/>
    <w:pPr>
      <w:ind w:left="720"/>
      <w:contextualSpacing/>
    </w:pPr>
  </w:style>
  <w:style w:type="character" w:styleId="Hyperlink">
    <w:name w:val="Hyperlink"/>
    <w:basedOn w:val="Fontepargpadro"/>
    <w:unhideWhenUsed/>
    <w:rsid w:val="008169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162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8706">
                  <w:marLeft w:val="0"/>
                  <w:marRight w:val="0"/>
                  <w:marTop w:val="150"/>
                  <w:marBottom w:val="150"/>
                  <w:divBdr>
                    <w:top w:val="single" w:sz="6" w:space="6" w:color="EDEDED"/>
                    <w:left w:val="none" w:sz="0" w:space="0" w:color="auto"/>
                    <w:bottom w:val="single" w:sz="6" w:space="6" w:color="EDEDED"/>
                    <w:right w:val="none" w:sz="0" w:space="0" w:color="auto"/>
                  </w:divBdr>
                  <w:divsChild>
                    <w:div w:id="16299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9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7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42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6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0887">
                  <w:marLeft w:val="0"/>
                  <w:marRight w:val="0"/>
                  <w:marTop w:val="150"/>
                  <w:marBottom w:val="150"/>
                  <w:divBdr>
                    <w:top w:val="single" w:sz="6" w:space="6" w:color="EDEDED"/>
                    <w:left w:val="none" w:sz="0" w:space="0" w:color="auto"/>
                    <w:bottom w:val="single" w:sz="6" w:space="6" w:color="EDEDED"/>
                    <w:right w:val="none" w:sz="0" w:space="0" w:color="auto"/>
                  </w:divBdr>
                  <w:divsChild>
                    <w:div w:id="116077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8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7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1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90521">
                  <w:marLeft w:val="0"/>
                  <w:marRight w:val="0"/>
                  <w:marTop w:val="150"/>
                  <w:marBottom w:val="150"/>
                  <w:divBdr>
                    <w:top w:val="single" w:sz="6" w:space="6" w:color="EDEDED"/>
                    <w:left w:val="none" w:sz="0" w:space="0" w:color="auto"/>
                    <w:bottom w:val="single" w:sz="6" w:space="6" w:color="EDEDED"/>
                    <w:right w:val="none" w:sz="0" w:space="0" w:color="auto"/>
                  </w:divBdr>
                  <w:divsChild>
                    <w:div w:id="1286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10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1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2\Desktop\doc%20c&#226;mara\REQ_CP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0D098-CD11-476B-A33C-1D756EAE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REQ_CPI</Template>
  <TotalTime>25</TotalTime>
  <Pages>2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usuario2</dc:creator>
  <cp:lastModifiedBy>maycogeretti</cp:lastModifiedBy>
  <cp:revision>4</cp:revision>
  <cp:lastPrinted>2021-07-14T14:41:00Z</cp:lastPrinted>
  <dcterms:created xsi:type="dcterms:W3CDTF">2021-07-19T16:35:00Z</dcterms:created>
  <dcterms:modified xsi:type="dcterms:W3CDTF">2021-07-19T17:07:00Z</dcterms:modified>
</cp:coreProperties>
</file>