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C27D0A" w:rsidRDefault="007B3959" w:rsidP="004C2E86">
      <w:pPr>
        <w:spacing w:line="360" w:lineRule="auto"/>
        <w:rPr>
          <w:b/>
          <w:smallCaps/>
          <w:sz w:val="26"/>
          <w:szCs w:val="26"/>
        </w:rPr>
      </w:pPr>
      <w:r w:rsidRPr="007B3959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5.2pt;margin-top:-28.15pt;width:196.1pt;height:139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BXpWRL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B30F32" w:rsidRPr="008642AC" w:rsidRDefault="00B30F32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0F32" w:rsidRDefault="00B30F32" w:rsidP="00B34EA6">
                  <w:pPr>
                    <w:rPr>
                      <w:b/>
                    </w:rPr>
                  </w:pPr>
                </w:p>
                <w:p w:rsidR="00B30F32" w:rsidRPr="008642AC" w:rsidRDefault="00B30F32" w:rsidP="00B34EA6">
                  <w:pPr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B30F32" w:rsidRDefault="00B30F32" w:rsidP="00B34EA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542B78" w:rsidRPr="00D65D36" w:rsidRDefault="00542B78" w:rsidP="00B34EA6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B30F32" w:rsidRPr="00542B78" w:rsidRDefault="00B30F32" w:rsidP="00542B78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</w:txbxContent>
            </v:textbox>
            <w10:wrap anchorx="margin"/>
          </v:shape>
        </w:pict>
      </w:r>
    </w:p>
    <w:p w:rsidR="00B30F32" w:rsidRPr="00C27D0A" w:rsidRDefault="00B30F32" w:rsidP="004C2E86">
      <w:pPr>
        <w:spacing w:line="360" w:lineRule="auto"/>
        <w:rPr>
          <w:b/>
          <w:smallCaps/>
          <w:sz w:val="26"/>
          <w:szCs w:val="26"/>
        </w:rPr>
      </w:pPr>
    </w:p>
    <w:p w:rsidR="00B30F32" w:rsidRPr="00C27D0A" w:rsidRDefault="00B30F32" w:rsidP="004C2E86">
      <w:pPr>
        <w:spacing w:line="360" w:lineRule="auto"/>
        <w:rPr>
          <w:b/>
          <w:smallCaps/>
          <w:sz w:val="26"/>
          <w:szCs w:val="26"/>
        </w:rPr>
      </w:pPr>
    </w:p>
    <w:p w:rsidR="00B30F32" w:rsidRPr="00C27D0A" w:rsidRDefault="00B30F32" w:rsidP="004C2E86">
      <w:pPr>
        <w:spacing w:line="360" w:lineRule="auto"/>
        <w:rPr>
          <w:b/>
          <w:smallCaps/>
          <w:sz w:val="26"/>
          <w:szCs w:val="26"/>
        </w:rPr>
      </w:pPr>
    </w:p>
    <w:p w:rsidR="00B30F32" w:rsidRPr="00C27D0A" w:rsidRDefault="00B30F32" w:rsidP="004C2E86">
      <w:pPr>
        <w:spacing w:line="360" w:lineRule="auto"/>
        <w:rPr>
          <w:b/>
          <w:smallCaps/>
          <w:sz w:val="26"/>
          <w:szCs w:val="26"/>
        </w:rPr>
      </w:pPr>
    </w:p>
    <w:p w:rsidR="004C2E86" w:rsidRPr="00C27D0A" w:rsidRDefault="004C2E86" w:rsidP="00E127B0">
      <w:pPr>
        <w:spacing w:line="360" w:lineRule="auto"/>
        <w:rPr>
          <w:b/>
          <w:sz w:val="26"/>
          <w:szCs w:val="26"/>
        </w:rPr>
      </w:pPr>
    </w:p>
    <w:p w:rsidR="00B30F32" w:rsidRPr="00BA72E5" w:rsidRDefault="00B30F32" w:rsidP="00B7688E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  <w:r w:rsidRPr="00C27D0A">
        <w:rPr>
          <w:b/>
          <w:sz w:val="26"/>
          <w:szCs w:val="26"/>
        </w:rPr>
        <w:tab/>
      </w:r>
      <w:r w:rsidRPr="00BA72E5">
        <w:rPr>
          <w:b/>
          <w:sz w:val="28"/>
          <w:szCs w:val="28"/>
        </w:rPr>
        <w:t>REQUERIMENTO N.º:</w:t>
      </w:r>
    </w:p>
    <w:p w:rsidR="00B30F32" w:rsidRPr="00BA72E5" w:rsidRDefault="00B30F32" w:rsidP="00B7688E">
      <w:pPr>
        <w:spacing w:line="360" w:lineRule="auto"/>
        <w:rPr>
          <w:b/>
          <w:sz w:val="28"/>
          <w:szCs w:val="28"/>
        </w:rPr>
      </w:pPr>
    </w:p>
    <w:p w:rsidR="00B30F32" w:rsidRPr="00BA72E5" w:rsidRDefault="00B30F32" w:rsidP="00B7688E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 w:rsidRPr="00BA72E5">
        <w:rPr>
          <w:b/>
          <w:sz w:val="28"/>
          <w:szCs w:val="28"/>
        </w:rPr>
        <w:t>Informa</w:t>
      </w:r>
      <w:r w:rsidR="009A4903" w:rsidRPr="00BA72E5">
        <w:rPr>
          <w:b/>
          <w:sz w:val="28"/>
          <w:szCs w:val="28"/>
        </w:rPr>
        <w:t>r</w:t>
      </w:r>
      <w:r w:rsidRPr="00BA72E5">
        <w:rPr>
          <w:b/>
          <w:sz w:val="28"/>
          <w:szCs w:val="28"/>
        </w:rPr>
        <w:t xml:space="preserve"> sobre </w:t>
      </w:r>
      <w:r w:rsidR="00E127B0">
        <w:rPr>
          <w:b/>
          <w:sz w:val="28"/>
          <w:szCs w:val="28"/>
        </w:rPr>
        <w:t>o descarte de medicamentos veterinários</w:t>
      </w:r>
      <w:r w:rsidR="009B3595">
        <w:rPr>
          <w:b/>
          <w:sz w:val="28"/>
          <w:szCs w:val="28"/>
        </w:rPr>
        <w:t>.</w:t>
      </w:r>
    </w:p>
    <w:p w:rsidR="00B30F32" w:rsidRPr="00C27D0A" w:rsidRDefault="00B30F32" w:rsidP="00B7688E">
      <w:pPr>
        <w:tabs>
          <w:tab w:val="left" w:pos="1418"/>
        </w:tabs>
        <w:spacing w:line="360" w:lineRule="auto"/>
        <w:jc w:val="both"/>
        <w:rPr>
          <w:b/>
          <w:sz w:val="26"/>
          <w:szCs w:val="26"/>
        </w:rPr>
      </w:pPr>
    </w:p>
    <w:p w:rsidR="004C2E86" w:rsidRDefault="0072393D" w:rsidP="00B7688E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7D0A">
        <w:rPr>
          <w:b/>
          <w:sz w:val="26"/>
          <w:szCs w:val="26"/>
        </w:rPr>
        <w:tab/>
      </w:r>
      <w:r w:rsidR="004C2E86" w:rsidRPr="00B43FFD">
        <w:rPr>
          <w:b/>
          <w:szCs w:val="24"/>
        </w:rPr>
        <w:t xml:space="preserve">CONSIDERANDO </w:t>
      </w:r>
      <w:r w:rsidR="00E127B0">
        <w:rPr>
          <w:szCs w:val="24"/>
        </w:rPr>
        <w:t>que este Vereador solicitou informações</w:t>
      </w:r>
      <w:r w:rsidR="007D05BD">
        <w:rPr>
          <w:szCs w:val="24"/>
        </w:rPr>
        <w:t>,</w:t>
      </w:r>
      <w:r w:rsidR="00E127B0">
        <w:rPr>
          <w:szCs w:val="24"/>
        </w:rPr>
        <w:t xml:space="preserve"> através do requerimento </w:t>
      </w:r>
      <w:r w:rsidR="00E127B0" w:rsidRPr="00B43FFD">
        <w:rPr>
          <w:szCs w:val="24"/>
        </w:rPr>
        <w:t>921/2020</w:t>
      </w:r>
      <w:r w:rsidR="007D05BD">
        <w:rPr>
          <w:szCs w:val="24"/>
        </w:rPr>
        <w:t>,</w:t>
      </w:r>
      <w:r w:rsidR="00E127B0">
        <w:rPr>
          <w:szCs w:val="24"/>
        </w:rPr>
        <w:t xml:space="preserve"> sobre </w:t>
      </w:r>
      <w:r w:rsidR="004C2E86" w:rsidRPr="00B43FFD">
        <w:rPr>
          <w:szCs w:val="24"/>
        </w:rPr>
        <w:t>o</w:t>
      </w:r>
      <w:r w:rsidR="004C2E86">
        <w:rPr>
          <w:szCs w:val="24"/>
        </w:rPr>
        <w:t xml:space="preserve"> descarte de</w:t>
      </w:r>
      <w:r w:rsidR="004C2E86" w:rsidRPr="00B43FFD">
        <w:rPr>
          <w:szCs w:val="24"/>
        </w:rPr>
        <w:t xml:space="preserve"> medicamentos </w:t>
      </w:r>
      <w:r w:rsidR="004C2E86">
        <w:rPr>
          <w:szCs w:val="24"/>
        </w:rPr>
        <w:t>vencidos ou inadequados para</w:t>
      </w:r>
      <w:r w:rsidR="004C2E86" w:rsidRPr="00B43FFD">
        <w:rPr>
          <w:szCs w:val="24"/>
        </w:rPr>
        <w:t xml:space="preserve"> uso</w:t>
      </w:r>
      <w:r w:rsidR="004C2E86">
        <w:rPr>
          <w:szCs w:val="24"/>
        </w:rPr>
        <w:t xml:space="preserve"> da área farmacêutica humana</w:t>
      </w:r>
      <w:r w:rsidR="004C2E86" w:rsidRPr="00B43FFD">
        <w:rPr>
          <w:szCs w:val="24"/>
        </w:rPr>
        <w:t>;</w:t>
      </w:r>
    </w:p>
    <w:p w:rsidR="004C2E86" w:rsidRDefault="004C2E86" w:rsidP="00B7688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4C2E86" w:rsidRDefault="004C2E86" w:rsidP="00B7688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 w:rsidRPr="00B43FFD">
        <w:rPr>
          <w:b/>
          <w:szCs w:val="24"/>
        </w:rPr>
        <w:t>CONSIDERANDO</w:t>
      </w:r>
      <w:r w:rsidRPr="00B43FFD">
        <w:rPr>
          <w:szCs w:val="24"/>
        </w:rPr>
        <w:t xml:space="preserve"> que após levantar a questão do descarte correto de medicamentos de uso humano</w:t>
      </w:r>
      <w:r w:rsidR="00E127B0">
        <w:rPr>
          <w:szCs w:val="24"/>
        </w:rPr>
        <w:t>,</w:t>
      </w:r>
      <w:r w:rsidRPr="00B43FFD">
        <w:rPr>
          <w:szCs w:val="24"/>
        </w:rPr>
        <w:t xml:space="preserve"> e colocar à luz </w:t>
      </w:r>
      <w:r w:rsidRPr="00E127B0">
        <w:rPr>
          <w:b/>
          <w:szCs w:val="24"/>
        </w:rPr>
        <w:t xml:space="preserve">a chamada logística </w:t>
      </w:r>
      <w:r w:rsidR="00E127B0" w:rsidRPr="00E127B0">
        <w:rPr>
          <w:b/>
          <w:szCs w:val="24"/>
        </w:rPr>
        <w:t>reversa</w:t>
      </w:r>
      <w:r w:rsidR="00E127B0">
        <w:rPr>
          <w:b/>
          <w:szCs w:val="24"/>
        </w:rPr>
        <w:t>,</w:t>
      </w:r>
      <w:r w:rsidR="00E127B0" w:rsidRPr="00B43FFD">
        <w:rPr>
          <w:szCs w:val="24"/>
        </w:rPr>
        <w:t xml:space="preserve"> munícipes</w:t>
      </w:r>
      <w:r w:rsidRPr="00B43FFD">
        <w:rPr>
          <w:szCs w:val="24"/>
        </w:rPr>
        <w:t xml:space="preserve"> entraram em contato com este Vereador argumentando a mesma problemática, mas para medicamentos de uso animal</w:t>
      </w:r>
      <w:r>
        <w:rPr>
          <w:szCs w:val="24"/>
        </w:rPr>
        <w:t>, o que gerou o requerimento 988/2020</w:t>
      </w:r>
      <w:r w:rsidRPr="00B43FFD">
        <w:rPr>
          <w:szCs w:val="24"/>
        </w:rPr>
        <w:t>;</w:t>
      </w:r>
    </w:p>
    <w:p w:rsidR="00E127B0" w:rsidRPr="00B43FFD" w:rsidRDefault="00E127B0" w:rsidP="00B7688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E127B0" w:rsidRPr="00D36773" w:rsidRDefault="00E127B0" w:rsidP="00B7688E">
      <w:pPr>
        <w:tabs>
          <w:tab w:val="left" w:pos="1418"/>
        </w:tabs>
        <w:spacing w:line="360" w:lineRule="auto"/>
        <w:ind w:firstLine="1418"/>
        <w:jc w:val="both"/>
        <w:rPr>
          <w:spacing w:val="-4"/>
          <w:szCs w:val="24"/>
        </w:rPr>
      </w:pPr>
      <w:r w:rsidRPr="00D36773">
        <w:rPr>
          <w:b/>
          <w:spacing w:val="-4"/>
          <w:szCs w:val="24"/>
        </w:rPr>
        <w:t xml:space="preserve">CONSIDERANDO </w:t>
      </w:r>
      <w:r w:rsidRPr="00D36773">
        <w:rPr>
          <w:spacing w:val="-4"/>
          <w:szCs w:val="24"/>
        </w:rPr>
        <w:t>que, dando</w:t>
      </w:r>
      <w:r w:rsidRPr="00D36773">
        <w:rPr>
          <w:b/>
          <w:spacing w:val="-4"/>
          <w:szCs w:val="24"/>
        </w:rPr>
        <w:t xml:space="preserve"> </w:t>
      </w:r>
      <w:r w:rsidRPr="00D36773">
        <w:rPr>
          <w:spacing w:val="-4"/>
          <w:szCs w:val="24"/>
        </w:rPr>
        <w:t>continuidade ao tema, foi proposto o requerimento 1110/2021 que solicitou informações sobre o contrato que contempla a coleta de medicamentos veterinários vencidos ou inadequados para o uso na estrutura municipal;</w:t>
      </w:r>
    </w:p>
    <w:p w:rsidR="00E127B0" w:rsidRPr="00B43FFD" w:rsidRDefault="00E127B0" w:rsidP="00B7688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4C2E86" w:rsidRDefault="00E127B0" w:rsidP="00B7688E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B43FFD">
        <w:rPr>
          <w:b/>
          <w:szCs w:val="24"/>
        </w:rPr>
        <w:t>CONSIDERANDO</w:t>
      </w:r>
      <w:r w:rsidRPr="00B43FFD">
        <w:rPr>
          <w:szCs w:val="24"/>
        </w:rPr>
        <w:t xml:space="preserve"> que</w:t>
      </w:r>
      <w:r>
        <w:rPr>
          <w:szCs w:val="24"/>
        </w:rPr>
        <w:t xml:space="preserve"> </w:t>
      </w:r>
      <w:r w:rsidR="00D36773">
        <w:rPr>
          <w:szCs w:val="24"/>
        </w:rPr>
        <w:t xml:space="preserve">em resposta ao requerimento 1110/2021, datado de 18 de setembro de 2020, verificou-se que a </w:t>
      </w:r>
      <w:r w:rsidR="00AE609B">
        <w:rPr>
          <w:szCs w:val="24"/>
        </w:rPr>
        <w:t>P</w:t>
      </w:r>
      <w:r w:rsidR="00D36773">
        <w:rPr>
          <w:szCs w:val="24"/>
        </w:rPr>
        <w:t xml:space="preserve">refeitura possui um contrato </w:t>
      </w:r>
      <w:r w:rsidR="0014109E">
        <w:rPr>
          <w:szCs w:val="24"/>
        </w:rPr>
        <w:t xml:space="preserve">(CPL 354/2018) </w:t>
      </w:r>
      <w:r w:rsidR="00D36773">
        <w:rPr>
          <w:szCs w:val="24"/>
        </w:rPr>
        <w:t xml:space="preserve">que contempla o descarte </w:t>
      </w:r>
      <w:r w:rsidR="0014109E">
        <w:rPr>
          <w:szCs w:val="24"/>
        </w:rPr>
        <w:t xml:space="preserve">de </w:t>
      </w:r>
      <w:proofErr w:type="gramStart"/>
      <w:r w:rsidR="0014109E">
        <w:rPr>
          <w:szCs w:val="24"/>
        </w:rPr>
        <w:t>3</w:t>
      </w:r>
      <w:proofErr w:type="gramEnd"/>
      <w:r w:rsidR="0014109E">
        <w:rPr>
          <w:szCs w:val="24"/>
        </w:rPr>
        <w:t xml:space="preserve"> tipos de resíduos </w:t>
      </w:r>
      <w:r w:rsidR="00D36773">
        <w:rPr>
          <w:szCs w:val="24"/>
        </w:rPr>
        <w:t xml:space="preserve">de 2.000 </w:t>
      </w:r>
      <w:proofErr w:type="spellStart"/>
      <w:r w:rsidR="00D36773">
        <w:rPr>
          <w:szCs w:val="24"/>
        </w:rPr>
        <w:t>kg/mês</w:t>
      </w:r>
      <w:proofErr w:type="spellEnd"/>
      <w:r w:rsidR="00D36773">
        <w:rPr>
          <w:szCs w:val="24"/>
        </w:rPr>
        <w:t xml:space="preserve"> de resíduos do grupo B – químicos medicamentos/remédios vencidos, embalagens contaminadas, reagentes e efluentes, gerados pela rede municipal de saúde;</w:t>
      </w:r>
    </w:p>
    <w:p w:rsidR="00E87CFF" w:rsidRDefault="0014109E" w:rsidP="00E87CFF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248275" cy="155264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37" cy="15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FF" w:rsidRDefault="00E87CFF" w:rsidP="00E87CFF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89518D" w:rsidRDefault="0089518D" w:rsidP="0089518D">
      <w:pPr>
        <w:tabs>
          <w:tab w:val="left" w:pos="1418"/>
        </w:tabs>
        <w:spacing w:line="360" w:lineRule="auto"/>
        <w:ind w:firstLine="1418"/>
        <w:jc w:val="both"/>
        <w:rPr>
          <w:spacing w:val="-4"/>
          <w:szCs w:val="24"/>
        </w:rPr>
      </w:pPr>
      <w:r w:rsidRPr="00AE609B">
        <w:rPr>
          <w:b/>
          <w:spacing w:val="-4"/>
          <w:szCs w:val="24"/>
        </w:rPr>
        <w:t>CONSIDERANDO</w:t>
      </w:r>
      <w:r w:rsidRPr="00B43FFD">
        <w:rPr>
          <w:spacing w:val="-4"/>
          <w:szCs w:val="24"/>
        </w:rPr>
        <w:t xml:space="preserve"> que</w:t>
      </w:r>
      <w:r>
        <w:rPr>
          <w:spacing w:val="-4"/>
          <w:szCs w:val="24"/>
        </w:rPr>
        <w:t xml:space="preserve"> em consulta no portal da transparência verifica-se que o contrato foi prorrogado por mais 12 meses, pelo valor de R$ 1.905.120,00, a partir de 17/06/2021 até 16/06/2022, sendo </w:t>
      </w:r>
      <w:proofErr w:type="gramStart"/>
      <w:r>
        <w:rPr>
          <w:spacing w:val="-4"/>
          <w:szCs w:val="24"/>
        </w:rPr>
        <w:t>ratificado as cláusulas contratuais no referido termo</w:t>
      </w:r>
      <w:proofErr w:type="gramEnd"/>
      <w:r>
        <w:rPr>
          <w:spacing w:val="-4"/>
          <w:szCs w:val="24"/>
        </w:rPr>
        <w:t xml:space="preserve"> de prorrogação;</w:t>
      </w:r>
    </w:p>
    <w:p w:rsidR="0089518D" w:rsidRDefault="0089518D" w:rsidP="0089518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E87CFF" w:rsidRDefault="00E87CFF" w:rsidP="00E87CFF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AE609B">
        <w:rPr>
          <w:b/>
          <w:szCs w:val="24"/>
        </w:rPr>
        <w:t>CONSIDERANDO</w:t>
      </w:r>
      <w:r>
        <w:rPr>
          <w:szCs w:val="24"/>
        </w:rPr>
        <w:t xml:space="preserve"> que </w:t>
      </w:r>
      <w:r w:rsidR="003E29CF">
        <w:rPr>
          <w:szCs w:val="24"/>
        </w:rPr>
        <w:t xml:space="preserve">ao ser questionado sobre a possibilidade de disponibilizar algum ponto </w:t>
      </w:r>
      <w:r w:rsidR="0089518D">
        <w:rPr>
          <w:szCs w:val="24"/>
        </w:rPr>
        <w:t xml:space="preserve">de coleta destes resíduos </w:t>
      </w:r>
      <w:r>
        <w:rPr>
          <w:szCs w:val="24"/>
        </w:rPr>
        <w:t>o Executivo</w:t>
      </w:r>
      <w:r w:rsidR="0089518D">
        <w:rPr>
          <w:szCs w:val="24"/>
        </w:rPr>
        <w:t xml:space="preserve"> respondeu</w:t>
      </w:r>
      <w:r>
        <w:rPr>
          <w:szCs w:val="24"/>
        </w:rPr>
        <w:t xml:space="preserve">, através da manifestação da Secretaria de Serviços Públicos e Obras, </w:t>
      </w:r>
      <w:r w:rsidR="003E29CF">
        <w:rPr>
          <w:szCs w:val="24"/>
        </w:rPr>
        <w:t>não ser possível incluir no atual contrato</w:t>
      </w:r>
      <w:r w:rsidR="0089518D">
        <w:rPr>
          <w:szCs w:val="24"/>
        </w:rPr>
        <w:t xml:space="preserve"> por falta de previsão, sugerindo a devolução dos resíduos para os estabelec</w:t>
      </w:r>
      <w:r w:rsidR="004D5762">
        <w:rPr>
          <w:szCs w:val="24"/>
        </w:rPr>
        <w:t>imentos e clí</w:t>
      </w:r>
      <w:r w:rsidR="00AE609B">
        <w:rPr>
          <w:szCs w:val="24"/>
        </w:rPr>
        <w:t xml:space="preserve">nicas veterinárias; </w:t>
      </w:r>
    </w:p>
    <w:p w:rsidR="003E29CF" w:rsidRDefault="003E29CF" w:rsidP="0089518D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89518D" w:rsidRDefault="0089518D" w:rsidP="00E87CFF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AE609B">
        <w:rPr>
          <w:b/>
          <w:szCs w:val="24"/>
        </w:rPr>
        <w:t xml:space="preserve">CONSIDERANDO </w:t>
      </w:r>
      <w:r>
        <w:rPr>
          <w:szCs w:val="24"/>
        </w:rPr>
        <w:t>que, no mesmo sentido, a Secretaria de Saúde informou que não pode receber os resíduos, salvo aqueles gerados em suas a</w:t>
      </w:r>
      <w:r w:rsidR="00BF7F1D">
        <w:rPr>
          <w:szCs w:val="24"/>
        </w:rPr>
        <w:t xml:space="preserve">tividades diárias. Complementa </w:t>
      </w:r>
      <w:proofErr w:type="gramStart"/>
      <w:r w:rsidR="00BF7F1D">
        <w:rPr>
          <w:szCs w:val="24"/>
        </w:rPr>
        <w:t>a Secretaria de Saúde argumentado que não tem responsabilidade</w:t>
      </w:r>
      <w:proofErr w:type="gramEnd"/>
      <w:r w:rsidR="00BF7F1D">
        <w:rPr>
          <w:szCs w:val="24"/>
        </w:rPr>
        <w:t xml:space="preserve"> pelos resíduos gerados em outros estabelecimentos veterinários ou de munícipe</w:t>
      </w:r>
      <w:r w:rsidR="00AE609B">
        <w:rPr>
          <w:szCs w:val="24"/>
        </w:rPr>
        <w:t>s;</w:t>
      </w:r>
      <w:r w:rsidR="00BF7F1D">
        <w:rPr>
          <w:szCs w:val="24"/>
        </w:rPr>
        <w:t xml:space="preserve"> </w:t>
      </w:r>
    </w:p>
    <w:p w:rsidR="0089518D" w:rsidRDefault="0089518D" w:rsidP="0089518D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BA7E58" w:rsidRPr="00B43FFD" w:rsidRDefault="00BA7E58" w:rsidP="00BF7F1D">
      <w:pPr>
        <w:tabs>
          <w:tab w:val="left" w:pos="1418"/>
        </w:tabs>
        <w:spacing w:line="360" w:lineRule="auto"/>
        <w:ind w:firstLine="1418"/>
        <w:jc w:val="both"/>
        <w:rPr>
          <w:spacing w:val="-4"/>
          <w:szCs w:val="24"/>
        </w:rPr>
      </w:pPr>
      <w:r w:rsidRPr="00AE609B">
        <w:rPr>
          <w:b/>
          <w:spacing w:val="-4"/>
          <w:szCs w:val="24"/>
        </w:rPr>
        <w:t>CONSIDERANDO</w:t>
      </w:r>
      <w:r w:rsidRPr="00B43FFD">
        <w:rPr>
          <w:spacing w:val="-4"/>
          <w:szCs w:val="24"/>
        </w:rPr>
        <w:t xml:space="preserve"> que </w:t>
      </w:r>
      <w:r w:rsidR="00AB550C" w:rsidRPr="00B43FFD">
        <w:rPr>
          <w:spacing w:val="-4"/>
          <w:szCs w:val="24"/>
        </w:rPr>
        <w:t>o Conselho Federal de Medicina Veterinária pontua que “o destino que é dado para as embalagens desses produtos após o uso é crucial para garantir a Saúde Única - das pes</w:t>
      </w:r>
      <w:r w:rsidR="00B269C9">
        <w:rPr>
          <w:spacing w:val="-4"/>
          <w:szCs w:val="24"/>
        </w:rPr>
        <w:t xml:space="preserve">soas, animais e meio ambiente. </w:t>
      </w:r>
      <w:r w:rsidR="00AB550C" w:rsidRPr="00B43FFD">
        <w:rPr>
          <w:spacing w:val="-4"/>
          <w:szCs w:val="24"/>
        </w:rPr>
        <w:t>A responsabilidade compartilhada na gestão dos resíduos sólidos urbanos foi oficializada pela Política Nacional de Resíduos Sólidos (Lei nº 12305/2010). Todos que participam da utilização de produtos são responsáveis por ele até a destinação final ambientalmente correta”;</w:t>
      </w:r>
    </w:p>
    <w:p w:rsidR="0049604F" w:rsidRPr="00712B04" w:rsidRDefault="0049604F" w:rsidP="00E4498D">
      <w:pPr>
        <w:spacing w:line="348" w:lineRule="auto"/>
        <w:ind w:firstLine="1418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CONSIDERANDO </w:t>
      </w:r>
      <w:r w:rsidRPr="0049604F">
        <w:rPr>
          <w:szCs w:val="24"/>
        </w:rPr>
        <w:t xml:space="preserve">que um decreto assinado </w:t>
      </w:r>
      <w:r>
        <w:rPr>
          <w:szCs w:val="24"/>
        </w:rPr>
        <w:t>recentemente pelo presidente, D</w:t>
      </w:r>
      <w:r w:rsidRPr="0049604F">
        <w:rPr>
          <w:szCs w:val="24"/>
        </w:rPr>
        <w:t xml:space="preserve">ecreto nº 10.388, de </w:t>
      </w:r>
      <w:proofErr w:type="gramStart"/>
      <w:r w:rsidRPr="0049604F">
        <w:rPr>
          <w:szCs w:val="24"/>
        </w:rPr>
        <w:t>5</w:t>
      </w:r>
      <w:proofErr w:type="gramEnd"/>
      <w:r w:rsidRPr="0049604F">
        <w:rPr>
          <w:szCs w:val="24"/>
        </w:rPr>
        <w:t xml:space="preserve"> de junho de 2020</w:t>
      </w:r>
      <w:r w:rsidR="00712B04">
        <w:rPr>
          <w:rStyle w:val="Refdenotaderodap"/>
          <w:szCs w:val="24"/>
        </w:rPr>
        <w:footnoteReference w:id="1"/>
      </w:r>
      <w:r>
        <w:rPr>
          <w:szCs w:val="24"/>
        </w:rPr>
        <w:t xml:space="preserve">, </w:t>
      </w:r>
      <w:r w:rsidRPr="0049604F">
        <w:rPr>
          <w:szCs w:val="24"/>
        </w:rPr>
        <w:t>regulamenta a chamada logística reversa de medicamentos, que trata do descarte ambientalmente correto desses produtos, por parte de toda a cadeia produtiva do setor.</w:t>
      </w:r>
      <w:r>
        <w:rPr>
          <w:szCs w:val="24"/>
        </w:rPr>
        <w:t xml:space="preserve"> </w:t>
      </w:r>
      <w:r w:rsidR="00740E76" w:rsidRPr="00712B04">
        <w:rPr>
          <w:b/>
          <w:szCs w:val="24"/>
        </w:rPr>
        <w:t>Entretanto, deixa claro que a nova medida refere-se somente aos medicamentos de uso humano</w:t>
      </w:r>
      <w:r w:rsidR="00712B04">
        <w:rPr>
          <w:rStyle w:val="Refdenotaderodap"/>
          <w:b/>
          <w:szCs w:val="24"/>
        </w:rPr>
        <w:footnoteReference w:id="2"/>
      </w:r>
      <w:r w:rsidR="00740E76" w:rsidRPr="00712B04">
        <w:rPr>
          <w:b/>
          <w:szCs w:val="24"/>
        </w:rPr>
        <w:t xml:space="preserve">: </w:t>
      </w:r>
    </w:p>
    <w:p w:rsidR="0049604F" w:rsidRPr="00E4498D" w:rsidRDefault="0049604F" w:rsidP="00CD3C57">
      <w:pPr>
        <w:spacing w:line="276" w:lineRule="auto"/>
        <w:ind w:left="1418"/>
        <w:jc w:val="both"/>
        <w:rPr>
          <w:spacing w:val="-4"/>
        </w:rPr>
      </w:pPr>
      <w:r w:rsidRPr="00E4498D">
        <w:rPr>
          <w:i/>
          <w:spacing w:val="-4"/>
          <w:szCs w:val="24"/>
        </w:rPr>
        <w:t>“</w:t>
      </w:r>
      <w:r w:rsidR="00740E76" w:rsidRPr="00E4498D">
        <w:rPr>
          <w:i/>
          <w:spacing w:val="-4"/>
          <w:szCs w:val="24"/>
        </w:rPr>
        <w:t xml:space="preserve">Regulamenta o § 1º do caput do art. 33 da Lei nº 12.305, de </w:t>
      </w:r>
      <w:proofErr w:type="gramStart"/>
      <w:r w:rsidR="00740E76" w:rsidRPr="00E4498D">
        <w:rPr>
          <w:i/>
          <w:spacing w:val="-4"/>
          <w:szCs w:val="24"/>
        </w:rPr>
        <w:t>2</w:t>
      </w:r>
      <w:proofErr w:type="gramEnd"/>
      <w:r w:rsidR="00740E76" w:rsidRPr="00E4498D">
        <w:rPr>
          <w:i/>
          <w:spacing w:val="-4"/>
          <w:szCs w:val="24"/>
        </w:rPr>
        <w:t xml:space="preserve"> de agosto de 2010, e institui o sistema de logística reversa de medicamentos domiciliares vencidos ou em desuso, </w:t>
      </w:r>
      <w:r w:rsidR="00740E76" w:rsidRPr="00E4498D">
        <w:rPr>
          <w:i/>
          <w:spacing w:val="-4"/>
          <w:szCs w:val="24"/>
          <w:u w:val="single"/>
        </w:rPr>
        <w:t>de uso humano</w:t>
      </w:r>
      <w:r w:rsidR="00740E76" w:rsidRPr="00E4498D">
        <w:rPr>
          <w:i/>
          <w:spacing w:val="-4"/>
          <w:szCs w:val="24"/>
        </w:rPr>
        <w:t>, industrializados e manipulados, e de suas embalagens após o descarte</w:t>
      </w:r>
      <w:r w:rsidR="00B43FFD" w:rsidRPr="00E4498D">
        <w:rPr>
          <w:i/>
          <w:spacing w:val="-4"/>
          <w:szCs w:val="24"/>
        </w:rPr>
        <w:t xml:space="preserve"> pelos consumidores”</w:t>
      </w:r>
    </w:p>
    <w:p w:rsidR="0049604F" w:rsidRPr="00E4498D" w:rsidRDefault="0049604F" w:rsidP="00E4498D">
      <w:pPr>
        <w:spacing w:line="348" w:lineRule="auto"/>
        <w:jc w:val="both"/>
        <w:rPr>
          <w:b/>
          <w:sz w:val="22"/>
          <w:szCs w:val="22"/>
        </w:rPr>
      </w:pPr>
    </w:p>
    <w:p w:rsidR="00B43FFD" w:rsidRPr="00B43FFD" w:rsidRDefault="00B43FFD" w:rsidP="00E4498D">
      <w:pPr>
        <w:spacing w:line="348" w:lineRule="auto"/>
        <w:ind w:firstLine="1418"/>
        <w:jc w:val="both"/>
        <w:rPr>
          <w:szCs w:val="24"/>
        </w:rPr>
      </w:pPr>
      <w:r w:rsidRPr="00B43FFD">
        <w:rPr>
          <w:b/>
        </w:rPr>
        <w:t>CONSIDERANDO</w:t>
      </w:r>
      <w:r>
        <w:t xml:space="preserve"> que esse tema está em voga, tendo em vista as mobilizações do legislativo envolvendo o tema</w:t>
      </w:r>
      <w:r w:rsidR="003162BD">
        <w:t xml:space="preserve"> e </w:t>
      </w:r>
      <w:r>
        <w:t>que munícipes alegam não ter</w:t>
      </w:r>
      <w:r w:rsidR="00BF6DFA">
        <w:t>em</w:t>
      </w:r>
      <w:r>
        <w:t xml:space="preserve"> suas dúvidas esclarecidas sobre o tema em contato direto com a Prefeitura</w:t>
      </w:r>
      <w:r w:rsidR="003162BD">
        <w:t>, não tendo no município um local correto para esse descarte</w:t>
      </w:r>
      <w:r>
        <w:t>;</w:t>
      </w:r>
    </w:p>
    <w:p w:rsidR="00B43FFD" w:rsidRPr="00E4498D" w:rsidRDefault="00B43FFD" w:rsidP="00E4498D">
      <w:pPr>
        <w:spacing w:line="348" w:lineRule="auto"/>
        <w:jc w:val="both"/>
        <w:rPr>
          <w:sz w:val="22"/>
          <w:szCs w:val="22"/>
        </w:rPr>
      </w:pPr>
    </w:p>
    <w:p w:rsidR="00CD3C57" w:rsidRDefault="005F3A5B" w:rsidP="00E4498D">
      <w:pPr>
        <w:spacing w:line="348" w:lineRule="auto"/>
        <w:ind w:firstLine="1418"/>
        <w:jc w:val="both"/>
        <w:rPr>
          <w:szCs w:val="24"/>
        </w:rPr>
      </w:pPr>
      <w:r w:rsidRPr="00BA72E5">
        <w:rPr>
          <w:b/>
          <w:szCs w:val="24"/>
        </w:rPr>
        <w:t>REQUEIRO</w:t>
      </w:r>
      <w:r w:rsidRPr="00BA72E5">
        <w:rPr>
          <w:szCs w:val="24"/>
        </w:rPr>
        <w:t xml:space="preserve"> à Mesa, ou</w:t>
      </w:r>
      <w:r w:rsidR="00E95D7C">
        <w:rPr>
          <w:szCs w:val="24"/>
        </w:rPr>
        <w:t>vido o Plenário, seja oficiad</w:t>
      </w:r>
      <w:r w:rsidR="00CD3C57">
        <w:rPr>
          <w:szCs w:val="24"/>
        </w:rPr>
        <w:t>o</w:t>
      </w:r>
      <w:r w:rsidR="00E95D7C">
        <w:rPr>
          <w:szCs w:val="24"/>
        </w:rPr>
        <w:t xml:space="preserve"> </w:t>
      </w:r>
      <w:r w:rsidR="00AE609B">
        <w:rPr>
          <w:szCs w:val="24"/>
        </w:rPr>
        <w:t>a</w:t>
      </w:r>
      <w:r w:rsidR="00CD3C57">
        <w:rPr>
          <w:szCs w:val="24"/>
        </w:rPr>
        <w:t>o</w:t>
      </w:r>
      <w:r w:rsidRPr="00BA72E5">
        <w:rPr>
          <w:szCs w:val="24"/>
        </w:rPr>
        <w:t xml:space="preserve"> Excelentíssim</w:t>
      </w:r>
      <w:r w:rsidR="00CD3C57">
        <w:rPr>
          <w:szCs w:val="24"/>
        </w:rPr>
        <w:t>o</w:t>
      </w:r>
      <w:r w:rsidRPr="00BA72E5">
        <w:rPr>
          <w:szCs w:val="24"/>
        </w:rPr>
        <w:t xml:space="preserve"> Senhor Prefeit</w:t>
      </w:r>
      <w:r w:rsidR="00CD3C57">
        <w:rPr>
          <w:szCs w:val="24"/>
        </w:rPr>
        <w:t>o</w:t>
      </w:r>
      <w:r w:rsidRPr="00BA72E5">
        <w:rPr>
          <w:szCs w:val="24"/>
        </w:rPr>
        <w:t xml:space="preserve"> Municipal, solicitando nos informar o que segue: </w:t>
      </w:r>
    </w:p>
    <w:p w:rsidR="00CD3C57" w:rsidRPr="00E4498D" w:rsidRDefault="00CD3C57" w:rsidP="00E4498D">
      <w:pPr>
        <w:spacing w:line="348" w:lineRule="auto"/>
        <w:jc w:val="both"/>
        <w:rPr>
          <w:sz w:val="22"/>
          <w:szCs w:val="22"/>
        </w:rPr>
      </w:pPr>
    </w:p>
    <w:p w:rsidR="00CD3C57" w:rsidRDefault="00CD3C57" w:rsidP="00E4498D">
      <w:pPr>
        <w:spacing w:line="348" w:lineRule="auto"/>
        <w:ind w:firstLine="1418"/>
        <w:jc w:val="both"/>
        <w:rPr>
          <w:szCs w:val="24"/>
        </w:rPr>
      </w:pPr>
      <w:proofErr w:type="gramStart"/>
      <w:r w:rsidRPr="00E4498D">
        <w:rPr>
          <w:b/>
          <w:szCs w:val="24"/>
        </w:rPr>
        <w:t>1</w:t>
      </w:r>
      <w:proofErr w:type="gramEnd"/>
      <w:r w:rsidRPr="00E4498D">
        <w:rPr>
          <w:b/>
          <w:szCs w:val="24"/>
        </w:rPr>
        <w:t>)</w:t>
      </w:r>
      <w:r>
        <w:rPr>
          <w:szCs w:val="24"/>
        </w:rPr>
        <w:t xml:space="preserve"> Considerando a atual administração, qual o planejamento do Poder Executivo para disponibilizar aos munícipes o ideal descarte de medicamentos veterinários? </w:t>
      </w:r>
      <w:r w:rsidRPr="00CD3C57">
        <w:rPr>
          <w:b/>
          <w:szCs w:val="24"/>
        </w:rPr>
        <w:t>Justifique.</w:t>
      </w:r>
    </w:p>
    <w:p w:rsidR="00CD3C57" w:rsidRPr="00E4498D" w:rsidRDefault="00CD3C57" w:rsidP="00E4498D">
      <w:pPr>
        <w:spacing w:line="348" w:lineRule="auto"/>
        <w:jc w:val="both"/>
        <w:rPr>
          <w:sz w:val="22"/>
          <w:szCs w:val="22"/>
        </w:rPr>
      </w:pPr>
    </w:p>
    <w:p w:rsidR="00B30F32" w:rsidRPr="00BA72E5" w:rsidRDefault="00B30F32" w:rsidP="00E4498D">
      <w:pPr>
        <w:tabs>
          <w:tab w:val="left" w:pos="1418"/>
          <w:tab w:val="left" w:pos="1701"/>
        </w:tabs>
        <w:spacing w:line="348" w:lineRule="auto"/>
        <w:jc w:val="both"/>
        <w:rPr>
          <w:szCs w:val="24"/>
        </w:rPr>
      </w:pPr>
      <w:r w:rsidRPr="00BA72E5">
        <w:rPr>
          <w:b/>
          <w:szCs w:val="24"/>
        </w:rPr>
        <w:tab/>
      </w:r>
      <w:r w:rsidRPr="00BA72E5">
        <w:rPr>
          <w:szCs w:val="24"/>
        </w:rPr>
        <w:t xml:space="preserve">Por fim, </w:t>
      </w:r>
      <w:proofErr w:type="gramStart"/>
      <w:r w:rsidRPr="00BA72E5">
        <w:rPr>
          <w:b/>
          <w:szCs w:val="24"/>
        </w:rPr>
        <w:t>REQUEIRO</w:t>
      </w:r>
      <w:r w:rsidRPr="00BA72E5">
        <w:rPr>
          <w:szCs w:val="24"/>
        </w:rPr>
        <w:t>,</w:t>
      </w:r>
      <w:proofErr w:type="gramEnd"/>
      <w:r w:rsidRPr="00BA72E5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B30F32" w:rsidRPr="00E4498D" w:rsidRDefault="00B30F32" w:rsidP="00E4498D">
      <w:pPr>
        <w:spacing w:line="348" w:lineRule="auto"/>
        <w:rPr>
          <w:sz w:val="22"/>
          <w:szCs w:val="22"/>
        </w:rPr>
      </w:pPr>
    </w:p>
    <w:p w:rsidR="00B30F32" w:rsidRPr="00AE609B" w:rsidRDefault="00B30F32" w:rsidP="00E4498D">
      <w:pPr>
        <w:spacing w:line="348" w:lineRule="auto"/>
        <w:jc w:val="right"/>
        <w:rPr>
          <w:b/>
          <w:szCs w:val="24"/>
        </w:rPr>
      </w:pPr>
      <w:r w:rsidRPr="00AE609B">
        <w:rPr>
          <w:b/>
          <w:szCs w:val="24"/>
        </w:rPr>
        <w:t xml:space="preserve">Sala das Sessões, </w:t>
      </w:r>
      <w:r w:rsidR="00CD3C57" w:rsidRPr="00AE609B">
        <w:rPr>
          <w:b/>
          <w:szCs w:val="24"/>
        </w:rPr>
        <w:t>22</w:t>
      </w:r>
      <w:r w:rsidR="00E42383" w:rsidRPr="00AE609B">
        <w:rPr>
          <w:b/>
          <w:szCs w:val="24"/>
        </w:rPr>
        <w:t xml:space="preserve"> de </w:t>
      </w:r>
      <w:r w:rsidR="00CD3C57" w:rsidRPr="00AE609B">
        <w:rPr>
          <w:b/>
          <w:szCs w:val="24"/>
        </w:rPr>
        <w:t>julho</w:t>
      </w:r>
      <w:r w:rsidR="00E42383" w:rsidRPr="00AE609B">
        <w:rPr>
          <w:b/>
          <w:szCs w:val="24"/>
        </w:rPr>
        <w:t xml:space="preserve"> de 202</w:t>
      </w:r>
      <w:r w:rsidR="00712B04" w:rsidRPr="00AE609B">
        <w:rPr>
          <w:b/>
          <w:szCs w:val="24"/>
        </w:rPr>
        <w:t>1</w:t>
      </w:r>
      <w:r w:rsidRPr="00AE609B">
        <w:rPr>
          <w:b/>
          <w:szCs w:val="24"/>
        </w:rPr>
        <w:t>.</w:t>
      </w:r>
    </w:p>
    <w:p w:rsidR="00B30F32" w:rsidRPr="00E4498D" w:rsidRDefault="00B30F32" w:rsidP="00E4498D">
      <w:pPr>
        <w:spacing w:line="348" w:lineRule="auto"/>
        <w:jc w:val="both"/>
        <w:rPr>
          <w:sz w:val="28"/>
          <w:szCs w:val="28"/>
        </w:rPr>
      </w:pPr>
    </w:p>
    <w:p w:rsidR="00B30F32" w:rsidRPr="00E83D3D" w:rsidRDefault="00B30F32" w:rsidP="00184D99">
      <w:pPr>
        <w:spacing w:line="276" w:lineRule="auto"/>
        <w:jc w:val="center"/>
        <w:rPr>
          <w:b/>
          <w:szCs w:val="28"/>
        </w:rPr>
      </w:pPr>
      <w:r w:rsidRPr="00E83D3D">
        <w:rPr>
          <w:b/>
          <w:szCs w:val="28"/>
        </w:rPr>
        <w:t>PÉRICLES RÉGIS</w:t>
      </w:r>
    </w:p>
    <w:p w:rsidR="00B30F32" w:rsidRPr="00E83D3D" w:rsidRDefault="00B30F32" w:rsidP="00184D99">
      <w:pPr>
        <w:spacing w:line="276" w:lineRule="auto"/>
        <w:jc w:val="center"/>
        <w:rPr>
          <w:b/>
          <w:szCs w:val="28"/>
        </w:rPr>
      </w:pPr>
      <w:r w:rsidRPr="00E83D3D">
        <w:rPr>
          <w:b/>
          <w:szCs w:val="28"/>
        </w:rPr>
        <w:t>VEREADOR</w:t>
      </w:r>
    </w:p>
    <w:sectPr w:rsidR="00B30F32" w:rsidRPr="00E83D3D" w:rsidSect="00E4498D">
      <w:headerReference w:type="default" r:id="rId9"/>
      <w:pgSz w:w="11907" w:h="16840" w:code="9"/>
      <w:pgMar w:top="2268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83" w:rsidRDefault="008D3D83" w:rsidP="00592333">
      <w:r>
        <w:separator/>
      </w:r>
    </w:p>
  </w:endnote>
  <w:endnote w:type="continuationSeparator" w:id="0">
    <w:p w:rsidR="008D3D83" w:rsidRDefault="008D3D83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83" w:rsidRDefault="008D3D83" w:rsidP="00592333">
      <w:r>
        <w:separator/>
      </w:r>
    </w:p>
  </w:footnote>
  <w:footnote w:type="continuationSeparator" w:id="0">
    <w:p w:rsidR="008D3D83" w:rsidRDefault="008D3D83" w:rsidP="00592333">
      <w:r>
        <w:continuationSeparator/>
      </w:r>
    </w:p>
  </w:footnote>
  <w:footnote w:id="1">
    <w:p w:rsidR="00712B04" w:rsidRDefault="00712B04" w:rsidP="00E4498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43FFD">
        <w:rPr>
          <w:sz w:val="16"/>
        </w:rPr>
        <w:t>http://www.planalto.gov.br/ccivil_03/_Ato2019-2022/2020/Decreto/D10388.htm</w:t>
      </w:r>
    </w:p>
  </w:footnote>
  <w:footnote w:id="2">
    <w:p w:rsidR="00712B04" w:rsidRDefault="00712B04" w:rsidP="00E4498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B43FFD">
        <w:rPr>
          <w:sz w:val="16"/>
        </w:rPr>
        <w:t>https</w:t>
      </w:r>
      <w:proofErr w:type="gramEnd"/>
      <w:r w:rsidRPr="00B43FFD">
        <w:rPr>
          <w:sz w:val="16"/>
        </w:rPr>
        <w:t>://agenciabrasil.ebc.com.br/politica/noticia/2020-06/decreto-regulamenta-descarte-adequado-de-medicamentos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E4498D" w:rsidRDefault="00010FAB" w:rsidP="003774E6">
    <w:pPr>
      <w:rPr>
        <w:sz w:val="20"/>
      </w:rPr>
    </w:pPr>
    <w:r w:rsidRPr="00E4498D"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-1353820</wp:posOffset>
          </wp:positionV>
          <wp:extent cx="6505575" cy="1100212"/>
          <wp:effectExtent l="19050" t="0" r="9525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900" cy="1100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23D3596"/>
    <w:multiLevelType w:val="hybridMultilevel"/>
    <w:tmpl w:val="07D256D8"/>
    <w:lvl w:ilvl="0" w:tplc="D6B8CA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F6EA4"/>
    <w:multiLevelType w:val="multilevel"/>
    <w:tmpl w:val="BE5EAF9C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64600"/>
    <w:rsid w:val="00070D70"/>
    <w:rsid w:val="00082A06"/>
    <w:rsid w:val="000A6318"/>
    <w:rsid w:val="000D74F3"/>
    <w:rsid w:val="00113CD3"/>
    <w:rsid w:val="0014109E"/>
    <w:rsid w:val="00143CEF"/>
    <w:rsid w:val="00162EE6"/>
    <w:rsid w:val="00164BA9"/>
    <w:rsid w:val="001675CB"/>
    <w:rsid w:val="0017427D"/>
    <w:rsid w:val="00184D99"/>
    <w:rsid w:val="001927D8"/>
    <w:rsid w:val="001A6F99"/>
    <w:rsid w:val="001B75EB"/>
    <w:rsid w:val="001F1A6F"/>
    <w:rsid w:val="001F2AA1"/>
    <w:rsid w:val="001F5278"/>
    <w:rsid w:val="00206786"/>
    <w:rsid w:val="002361C9"/>
    <w:rsid w:val="00237D44"/>
    <w:rsid w:val="0024245D"/>
    <w:rsid w:val="002554EE"/>
    <w:rsid w:val="00274A90"/>
    <w:rsid w:val="0028351F"/>
    <w:rsid w:val="0029036C"/>
    <w:rsid w:val="002C40D8"/>
    <w:rsid w:val="002C4BCC"/>
    <w:rsid w:val="002D11F9"/>
    <w:rsid w:val="002F32B4"/>
    <w:rsid w:val="003162BD"/>
    <w:rsid w:val="00327E6E"/>
    <w:rsid w:val="0033158F"/>
    <w:rsid w:val="003E29CF"/>
    <w:rsid w:val="0046608D"/>
    <w:rsid w:val="00483DA6"/>
    <w:rsid w:val="0049604F"/>
    <w:rsid w:val="004B1390"/>
    <w:rsid w:val="004C2E86"/>
    <w:rsid w:val="004D5762"/>
    <w:rsid w:val="004D5CFC"/>
    <w:rsid w:val="00542B78"/>
    <w:rsid w:val="00575405"/>
    <w:rsid w:val="0058114D"/>
    <w:rsid w:val="00592333"/>
    <w:rsid w:val="005E4FDD"/>
    <w:rsid w:val="005F3A5B"/>
    <w:rsid w:val="00646CA9"/>
    <w:rsid w:val="006614D7"/>
    <w:rsid w:val="006B13A9"/>
    <w:rsid w:val="006D2CAD"/>
    <w:rsid w:val="006D336A"/>
    <w:rsid w:val="00712B04"/>
    <w:rsid w:val="0072393D"/>
    <w:rsid w:val="00740E76"/>
    <w:rsid w:val="0076541C"/>
    <w:rsid w:val="00794325"/>
    <w:rsid w:val="00794C45"/>
    <w:rsid w:val="007B3959"/>
    <w:rsid w:val="007D05BD"/>
    <w:rsid w:val="00821BE3"/>
    <w:rsid w:val="00846407"/>
    <w:rsid w:val="00873978"/>
    <w:rsid w:val="0089518D"/>
    <w:rsid w:val="008A5F2D"/>
    <w:rsid w:val="008C6C1D"/>
    <w:rsid w:val="008C7CAE"/>
    <w:rsid w:val="008D12EB"/>
    <w:rsid w:val="008D3D83"/>
    <w:rsid w:val="008F196D"/>
    <w:rsid w:val="00906D18"/>
    <w:rsid w:val="009109AF"/>
    <w:rsid w:val="00934387"/>
    <w:rsid w:val="00945737"/>
    <w:rsid w:val="00992173"/>
    <w:rsid w:val="009A4903"/>
    <w:rsid w:val="009B3595"/>
    <w:rsid w:val="009B398A"/>
    <w:rsid w:val="009B763A"/>
    <w:rsid w:val="00A00A63"/>
    <w:rsid w:val="00A26EDD"/>
    <w:rsid w:val="00A47D5D"/>
    <w:rsid w:val="00A57C4E"/>
    <w:rsid w:val="00A6794D"/>
    <w:rsid w:val="00A876A6"/>
    <w:rsid w:val="00A95A0F"/>
    <w:rsid w:val="00A97FBA"/>
    <w:rsid w:val="00AB550C"/>
    <w:rsid w:val="00AC0A20"/>
    <w:rsid w:val="00AD161E"/>
    <w:rsid w:val="00AE609B"/>
    <w:rsid w:val="00AE6F74"/>
    <w:rsid w:val="00AF60D2"/>
    <w:rsid w:val="00B10463"/>
    <w:rsid w:val="00B269C9"/>
    <w:rsid w:val="00B30F32"/>
    <w:rsid w:val="00B3303A"/>
    <w:rsid w:val="00B34EA6"/>
    <w:rsid w:val="00B43FFD"/>
    <w:rsid w:val="00B63374"/>
    <w:rsid w:val="00B7688E"/>
    <w:rsid w:val="00B97106"/>
    <w:rsid w:val="00BA72E5"/>
    <w:rsid w:val="00BA7E58"/>
    <w:rsid w:val="00BF35D6"/>
    <w:rsid w:val="00BF6DFA"/>
    <w:rsid w:val="00BF7F1D"/>
    <w:rsid w:val="00C27D0A"/>
    <w:rsid w:val="00C67B3B"/>
    <w:rsid w:val="00CA216A"/>
    <w:rsid w:val="00CD2C06"/>
    <w:rsid w:val="00CD3C57"/>
    <w:rsid w:val="00D36773"/>
    <w:rsid w:val="00D37B66"/>
    <w:rsid w:val="00D62B3B"/>
    <w:rsid w:val="00D7147F"/>
    <w:rsid w:val="00D84C78"/>
    <w:rsid w:val="00D91BEB"/>
    <w:rsid w:val="00D95DD3"/>
    <w:rsid w:val="00E11F60"/>
    <w:rsid w:val="00E127B0"/>
    <w:rsid w:val="00E4044C"/>
    <w:rsid w:val="00E42383"/>
    <w:rsid w:val="00E4498D"/>
    <w:rsid w:val="00E6650F"/>
    <w:rsid w:val="00E83D3D"/>
    <w:rsid w:val="00E87CFF"/>
    <w:rsid w:val="00E95D7C"/>
    <w:rsid w:val="00E97BB6"/>
    <w:rsid w:val="00ED25F0"/>
    <w:rsid w:val="00F27D89"/>
    <w:rsid w:val="00F42D53"/>
    <w:rsid w:val="00F43707"/>
    <w:rsid w:val="00F83EFE"/>
    <w:rsid w:val="00F91E81"/>
    <w:rsid w:val="00F92568"/>
    <w:rsid w:val="00F94222"/>
    <w:rsid w:val="00FC7017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43CE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3C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43CEF"/>
    <w:rPr>
      <w:color w:val="0000FF"/>
      <w:u w:val="single"/>
    </w:rPr>
  </w:style>
  <w:style w:type="character" w:customStyle="1" w:styleId="label">
    <w:name w:val="label"/>
    <w:basedOn w:val="Fontepargpadro"/>
    <w:rsid w:val="00143CE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B0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B0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12B04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E449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49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449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498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63561-9EE8-498A-84F8-7C931D42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2021-07-28T19:59:00Z</cp:lastPrinted>
  <dcterms:created xsi:type="dcterms:W3CDTF">2021-07-22T21:06:00Z</dcterms:created>
  <dcterms:modified xsi:type="dcterms:W3CDTF">2021-07-28T19:59:00Z</dcterms:modified>
</cp:coreProperties>
</file>