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FD1ED9" w:rsidRDefault="003B5125" w:rsidP="0036429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B27D97">
        <w:rPr>
          <w:rFonts w:ascii="Times New Roman" w:hAnsi="Times New Roman"/>
          <w:b/>
          <w:smallCaps/>
          <w:szCs w:val="24"/>
        </w:rPr>
        <w:t xml:space="preserve"> </w:t>
      </w:r>
    </w:p>
    <w:p w:rsidR="00D95626" w:rsidRDefault="00D95626" w:rsidP="00364295">
      <w:pPr>
        <w:rPr>
          <w:rFonts w:ascii="Times New Roman" w:hAnsi="Times New Roman"/>
          <w:b/>
          <w:szCs w:val="24"/>
        </w:rPr>
      </w:pPr>
    </w:p>
    <w:p w:rsidR="00445925" w:rsidRDefault="00445925" w:rsidP="0004459A">
      <w:pPr>
        <w:jc w:val="both"/>
        <w:rPr>
          <w:rFonts w:ascii="Times New Roman" w:hAnsi="Times New Roman"/>
          <w:b/>
          <w:szCs w:val="24"/>
        </w:rPr>
      </w:pPr>
    </w:p>
    <w:p w:rsidR="0004459A" w:rsidRPr="0004459A" w:rsidRDefault="0004459A" w:rsidP="0004459A">
      <w:pPr>
        <w:ind w:left="3402"/>
        <w:jc w:val="both"/>
        <w:rPr>
          <w:rFonts w:ascii="Times New Roman" w:hAnsi="Times New Roman"/>
          <w:b/>
          <w:bCs/>
          <w:szCs w:val="24"/>
        </w:rPr>
      </w:pPr>
      <w:r w:rsidRPr="0004459A">
        <w:rPr>
          <w:rFonts w:ascii="Times New Roman" w:hAnsi="Times New Roman"/>
          <w:b/>
          <w:bCs/>
          <w:szCs w:val="24"/>
        </w:rPr>
        <w:t xml:space="preserve">Institui e inclui no Calendário Oficial de Eventos do Município de </w:t>
      </w:r>
      <w:r w:rsidR="0096084F">
        <w:rPr>
          <w:rFonts w:ascii="Times New Roman" w:hAnsi="Times New Roman"/>
          <w:b/>
          <w:bCs/>
          <w:szCs w:val="24"/>
        </w:rPr>
        <w:t>Sorocaba</w:t>
      </w:r>
      <w:r w:rsidRPr="0004459A">
        <w:rPr>
          <w:rFonts w:ascii="Times New Roman" w:hAnsi="Times New Roman"/>
          <w:b/>
          <w:bCs/>
          <w:szCs w:val="24"/>
        </w:rPr>
        <w:t xml:space="preserve"> a Semana </w:t>
      </w:r>
      <w:r w:rsidR="00491424">
        <w:rPr>
          <w:rFonts w:ascii="Times New Roman" w:hAnsi="Times New Roman"/>
          <w:b/>
          <w:bCs/>
          <w:szCs w:val="24"/>
        </w:rPr>
        <w:t>Municipal de Conscientização e Educação sobre Endometriose</w:t>
      </w:r>
      <w:r w:rsidRPr="0004459A">
        <w:rPr>
          <w:rFonts w:ascii="Times New Roman" w:hAnsi="Times New Roman"/>
          <w:b/>
          <w:bCs/>
          <w:szCs w:val="24"/>
        </w:rPr>
        <w:t xml:space="preserve"> e dá outras providências.</w:t>
      </w:r>
    </w:p>
    <w:p w:rsidR="00B452FE" w:rsidRPr="00314C35" w:rsidRDefault="00B452FE" w:rsidP="00314C35">
      <w:pPr>
        <w:ind w:left="3402"/>
        <w:jc w:val="both"/>
        <w:rPr>
          <w:rFonts w:ascii="Times New Roman" w:hAnsi="Times New Roman"/>
          <w:b/>
          <w:szCs w:val="24"/>
        </w:rPr>
      </w:pPr>
    </w:p>
    <w:p w:rsidR="00DB61F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445925" w:rsidRDefault="00445925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445925" w:rsidRPr="00FD1ED9" w:rsidRDefault="00445925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Default="007D2EAB" w:rsidP="00314C35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B1804" w:rsidRPr="00FD1ED9" w:rsidRDefault="007B1804" w:rsidP="00314C35">
      <w:pPr>
        <w:ind w:firstLine="2268"/>
        <w:jc w:val="both"/>
        <w:rPr>
          <w:rFonts w:ascii="Times New Roman" w:hAnsi="Times New Roman"/>
          <w:szCs w:val="24"/>
        </w:rPr>
      </w:pPr>
    </w:p>
    <w:p w:rsidR="00491424" w:rsidRDefault="00BE0891" w:rsidP="00364295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r w:rsidR="008E183C" w:rsidRPr="00FD1ED9">
        <w:rPr>
          <w:rFonts w:ascii="Times New Roman" w:hAnsi="Times New Roman"/>
          <w:szCs w:val="24"/>
        </w:rPr>
        <w:t>º</w:t>
      </w:r>
      <w:r w:rsidR="00364295">
        <w:rPr>
          <w:rFonts w:ascii="Times New Roman" w:hAnsi="Times New Roman"/>
          <w:szCs w:val="24"/>
        </w:rPr>
        <w:t xml:space="preserve"> </w:t>
      </w:r>
      <w:r w:rsidR="0004459A" w:rsidRPr="0004459A">
        <w:rPr>
          <w:rFonts w:ascii="Times New Roman" w:hAnsi="Times New Roman"/>
          <w:szCs w:val="24"/>
        </w:rPr>
        <w:t xml:space="preserve">Fica instituída e incluída no Calendário Oficial de Eventos do Município de </w:t>
      </w:r>
      <w:r w:rsidR="00637C0F">
        <w:rPr>
          <w:rFonts w:ascii="Times New Roman" w:hAnsi="Times New Roman"/>
          <w:szCs w:val="24"/>
        </w:rPr>
        <w:t>Sorocaba</w:t>
      </w:r>
      <w:r w:rsidR="0004459A" w:rsidRPr="0004459A">
        <w:rPr>
          <w:rFonts w:ascii="Times New Roman" w:hAnsi="Times New Roman"/>
          <w:szCs w:val="24"/>
        </w:rPr>
        <w:t xml:space="preserve"> a Semana </w:t>
      </w:r>
      <w:r w:rsidR="00491424">
        <w:rPr>
          <w:rFonts w:ascii="Times New Roman" w:hAnsi="Times New Roman"/>
          <w:szCs w:val="24"/>
        </w:rPr>
        <w:t xml:space="preserve">Municipal </w:t>
      </w:r>
      <w:r w:rsidR="0004459A" w:rsidRPr="0004459A">
        <w:rPr>
          <w:rFonts w:ascii="Times New Roman" w:hAnsi="Times New Roman"/>
          <w:szCs w:val="24"/>
        </w:rPr>
        <w:t xml:space="preserve">de </w:t>
      </w:r>
      <w:r w:rsidR="00491424">
        <w:rPr>
          <w:rFonts w:ascii="Times New Roman" w:hAnsi="Times New Roman"/>
          <w:szCs w:val="24"/>
        </w:rPr>
        <w:t xml:space="preserve">Conscientização e Educação sobre Endometriose, </w:t>
      </w:r>
      <w:r w:rsidR="0004459A" w:rsidRPr="0004459A">
        <w:rPr>
          <w:rFonts w:ascii="Times New Roman" w:hAnsi="Times New Roman"/>
          <w:szCs w:val="24"/>
        </w:rPr>
        <w:t xml:space="preserve">a ser realizada anualmente </w:t>
      </w:r>
      <w:r w:rsidR="00491424">
        <w:rPr>
          <w:rFonts w:ascii="Times New Roman" w:hAnsi="Times New Roman"/>
          <w:szCs w:val="24"/>
        </w:rPr>
        <w:t xml:space="preserve">no mês de Março, </w:t>
      </w:r>
      <w:r w:rsidR="0004459A" w:rsidRPr="0004459A">
        <w:rPr>
          <w:rFonts w:ascii="Times New Roman" w:hAnsi="Times New Roman"/>
          <w:szCs w:val="24"/>
        </w:rPr>
        <w:t>na semana que compreende o dia 1</w:t>
      </w:r>
      <w:r w:rsidR="00491424">
        <w:rPr>
          <w:rFonts w:ascii="Times New Roman" w:hAnsi="Times New Roman"/>
          <w:szCs w:val="24"/>
        </w:rPr>
        <w:t xml:space="preserve">3 (treze), quando se comemora o Dia Nacional da Luta contra a </w:t>
      </w:r>
      <w:proofErr w:type="gramStart"/>
      <w:r w:rsidR="00491424">
        <w:rPr>
          <w:rFonts w:ascii="Times New Roman" w:hAnsi="Times New Roman"/>
          <w:szCs w:val="24"/>
        </w:rPr>
        <w:t>Endometriose</w:t>
      </w:r>
      <w:proofErr w:type="gramEnd"/>
    </w:p>
    <w:p w:rsidR="0004459A" w:rsidRDefault="0004459A" w:rsidP="00364295">
      <w:pPr>
        <w:ind w:firstLine="2268"/>
        <w:jc w:val="both"/>
        <w:rPr>
          <w:rFonts w:ascii="Times New Roman" w:hAnsi="Times New Roman"/>
          <w:szCs w:val="24"/>
        </w:rPr>
      </w:pPr>
      <w:r w:rsidRPr="0004459A">
        <w:rPr>
          <w:rFonts w:ascii="Times New Roman" w:hAnsi="Times New Roman"/>
          <w:szCs w:val="24"/>
        </w:rPr>
        <w:t>.</w:t>
      </w:r>
    </w:p>
    <w:p w:rsidR="0004459A" w:rsidRDefault="0004459A" w:rsidP="00364295">
      <w:pPr>
        <w:ind w:firstLine="2268"/>
        <w:jc w:val="both"/>
        <w:rPr>
          <w:rFonts w:ascii="Times New Roman" w:hAnsi="Times New Roman"/>
          <w:szCs w:val="24"/>
        </w:rPr>
      </w:pPr>
      <w:r w:rsidRPr="0004459A">
        <w:rPr>
          <w:rFonts w:ascii="Times New Roman" w:hAnsi="Times New Roman"/>
          <w:szCs w:val="24"/>
        </w:rPr>
        <w:t xml:space="preserve">Parágrafo único. A Semana </w:t>
      </w:r>
      <w:r w:rsidR="00491424">
        <w:rPr>
          <w:rFonts w:ascii="Times New Roman" w:hAnsi="Times New Roman"/>
          <w:szCs w:val="24"/>
        </w:rPr>
        <w:t xml:space="preserve">Municipal </w:t>
      </w:r>
      <w:r w:rsidR="00491424" w:rsidRPr="0004459A">
        <w:rPr>
          <w:rFonts w:ascii="Times New Roman" w:hAnsi="Times New Roman"/>
          <w:szCs w:val="24"/>
        </w:rPr>
        <w:t xml:space="preserve">de </w:t>
      </w:r>
      <w:r w:rsidR="00491424">
        <w:rPr>
          <w:rFonts w:ascii="Times New Roman" w:hAnsi="Times New Roman"/>
          <w:szCs w:val="24"/>
        </w:rPr>
        <w:t>Conscientização e Educação sobre Endometriose</w:t>
      </w:r>
      <w:r w:rsidR="00491424" w:rsidRPr="0004459A">
        <w:rPr>
          <w:rFonts w:ascii="Times New Roman" w:hAnsi="Times New Roman"/>
          <w:szCs w:val="24"/>
        </w:rPr>
        <w:t xml:space="preserve"> </w:t>
      </w:r>
      <w:r w:rsidRPr="0004459A">
        <w:rPr>
          <w:rFonts w:ascii="Times New Roman" w:hAnsi="Times New Roman"/>
          <w:szCs w:val="24"/>
        </w:rPr>
        <w:t>tem por objetivo:</w:t>
      </w:r>
    </w:p>
    <w:p w:rsidR="00491424" w:rsidRDefault="00491424" w:rsidP="00364295">
      <w:pPr>
        <w:ind w:firstLine="2268"/>
        <w:jc w:val="both"/>
        <w:rPr>
          <w:rFonts w:ascii="Times New Roman" w:hAnsi="Times New Roman"/>
          <w:szCs w:val="24"/>
        </w:rPr>
      </w:pPr>
    </w:p>
    <w:p w:rsidR="0004459A" w:rsidRDefault="0004459A" w:rsidP="00364295">
      <w:pPr>
        <w:ind w:firstLine="2268"/>
        <w:jc w:val="both"/>
        <w:rPr>
          <w:rFonts w:ascii="Times New Roman" w:hAnsi="Times New Roman"/>
          <w:szCs w:val="24"/>
        </w:rPr>
      </w:pPr>
      <w:r w:rsidRPr="0004459A">
        <w:rPr>
          <w:rFonts w:ascii="Times New Roman" w:hAnsi="Times New Roman"/>
          <w:szCs w:val="24"/>
        </w:rPr>
        <w:t>I - dar visibilidade</w:t>
      </w:r>
      <w:r w:rsidR="00491424">
        <w:rPr>
          <w:rFonts w:ascii="Times New Roman" w:hAnsi="Times New Roman"/>
          <w:szCs w:val="24"/>
        </w:rPr>
        <w:t xml:space="preserve"> </w:t>
      </w:r>
      <w:r w:rsidRPr="0004459A">
        <w:rPr>
          <w:rFonts w:ascii="Times New Roman" w:hAnsi="Times New Roman"/>
          <w:szCs w:val="24"/>
        </w:rPr>
        <w:t xml:space="preserve">à problemática da </w:t>
      </w:r>
      <w:r w:rsidR="00491424">
        <w:rPr>
          <w:rFonts w:ascii="Times New Roman" w:hAnsi="Times New Roman"/>
          <w:szCs w:val="24"/>
        </w:rPr>
        <w:t>Endometriose como doença com implicações médicas e sociais;</w:t>
      </w:r>
    </w:p>
    <w:p w:rsidR="00491424" w:rsidRDefault="00491424" w:rsidP="00364295">
      <w:pPr>
        <w:ind w:firstLine="2268"/>
        <w:jc w:val="both"/>
        <w:rPr>
          <w:rFonts w:ascii="Times New Roman" w:hAnsi="Times New Roman"/>
          <w:szCs w:val="24"/>
        </w:rPr>
      </w:pPr>
    </w:p>
    <w:p w:rsidR="0004459A" w:rsidRDefault="00491424" w:rsidP="00364295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II</w:t>
      </w:r>
      <w:r w:rsidR="0004459A" w:rsidRPr="0004459A">
        <w:rPr>
          <w:rFonts w:ascii="Times New Roman" w:hAnsi="Times New Roman"/>
          <w:szCs w:val="24"/>
        </w:rPr>
        <w:t xml:space="preserve"> - contribuir com a sensibilização do tema disseminando informações para pais, familiares, profissionais da área de saúde e sociedade em geral;</w:t>
      </w:r>
    </w:p>
    <w:p w:rsidR="00491424" w:rsidRDefault="00491424" w:rsidP="00364295">
      <w:pPr>
        <w:ind w:firstLine="2268"/>
        <w:jc w:val="both"/>
        <w:rPr>
          <w:rFonts w:ascii="Times New Roman" w:hAnsi="Times New Roman"/>
          <w:szCs w:val="24"/>
        </w:rPr>
      </w:pPr>
    </w:p>
    <w:p w:rsidR="0004459A" w:rsidRDefault="00491424" w:rsidP="00364295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III</w:t>
      </w:r>
      <w:r w:rsidR="0004459A" w:rsidRPr="0004459A">
        <w:rPr>
          <w:rFonts w:ascii="Times New Roman" w:hAnsi="Times New Roman"/>
          <w:szCs w:val="24"/>
        </w:rPr>
        <w:t xml:space="preserve"> </w:t>
      </w:r>
      <w:r w:rsidR="00001388">
        <w:rPr>
          <w:rFonts w:ascii="Times New Roman" w:hAnsi="Times New Roman"/>
          <w:szCs w:val="24"/>
        </w:rPr>
        <w:t>–</w:t>
      </w:r>
      <w:r w:rsidR="0004459A" w:rsidRPr="0004459A">
        <w:rPr>
          <w:rFonts w:ascii="Times New Roman" w:hAnsi="Times New Roman"/>
          <w:szCs w:val="24"/>
        </w:rPr>
        <w:t xml:space="preserve"> </w:t>
      </w:r>
      <w:r w:rsidR="00001388">
        <w:rPr>
          <w:rFonts w:ascii="Times New Roman" w:hAnsi="Times New Roman"/>
          <w:szCs w:val="24"/>
        </w:rPr>
        <w:t>Incentivar a informação e conscientização das munícipes de todas as idades e classes sociais, para que procurem diagnóstico preciso e tratamento eficaz;</w:t>
      </w:r>
    </w:p>
    <w:p w:rsidR="00001388" w:rsidRDefault="00001388" w:rsidP="00364295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IV – Incentivar o diagnostico precoce, bem como o tratamento integral, oportuno e universal das munícipes;</w:t>
      </w:r>
    </w:p>
    <w:p w:rsidR="00001388" w:rsidRDefault="00001388" w:rsidP="00364295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001388" w:rsidRDefault="00001388" w:rsidP="00364295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– Incentivar a classe médica e acadêmica em saúde da cidade a discutir diagnostico e tratamentos, bem como estudos dos desdobramentos da doença;</w:t>
      </w:r>
    </w:p>
    <w:p w:rsidR="00491424" w:rsidRDefault="00491424" w:rsidP="00364295">
      <w:pPr>
        <w:ind w:firstLine="2268"/>
        <w:jc w:val="both"/>
        <w:rPr>
          <w:rFonts w:ascii="Times New Roman" w:hAnsi="Times New Roman"/>
          <w:szCs w:val="24"/>
        </w:rPr>
      </w:pPr>
    </w:p>
    <w:p w:rsidR="0004459A" w:rsidRDefault="0004459A" w:rsidP="00364295">
      <w:pPr>
        <w:ind w:firstLine="2268"/>
        <w:jc w:val="both"/>
        <w:rPr>
          <w:rFonts w:ascii="Times New Roman" w:hAnsi="Times New Roman"/>
          <w:szCs w:val="24"/>
        </w:rPr>
      </w:pPr>
      <w:r w:rsidRPr="0004459A">
        <w:rPr>
          <w:rFonts w:ascii="Times New Roman" w:hAnsi="Times New Roman"/>
          <w:szCs w:val="24"/>
        </w:rPr>
        <w:t>V</w:t>
      </w:r>
      <w:r w:rsidR="00001388">
        <w:rPr>
          <w:rFonts w:ascii="Times New Roman" w:hAnsi="Times New Roman"/>
          <w:szCs w:val="24"/>
        </w:rPr>
        <w:t>I</w:t>
      </w:r>
      <w:r w:rsidRPr="0004459A">
        <w:rPr>
          <w:rFonts w:ascii="Times New Roman" w:hAnsi="Times New Roman"/>
          <w:szCs w:val="24"/>
        </w:rPr>
        <w:t xml:space="preserve"> - promover a humanização do atendimento nos serviços de saúde aos casos de </w:t>
      </w:r>
      <w:r w:rsidR="00491424">
        <w:rPr>
          <w:rFonts w:ascii="Times New Roman" w:hAnsi="Times New Roman"/>
          <w:szCs w:val="24"/>
        </w:rPr>
        <w:t>Endometriose</w:t>
      </w:r>
      <w:r w:rsidRPr="0004459A">
        <w:rPr>
          <w:rFonts w:ascii="Times New Roman" w:hAnsi="Times New Roman"/>
          <w:szCs w:val="24"/>
        </w:rPr>
        <w:t>;</w:t>
      </w:r>
    </w:p>
    <w:p w:rsidR="00001388" w:rsidRDefault="00001388" w:rsidP="00364295">
      <w:pPr>
        <w:ind w:firstLine="2268"/>
        <w:jc w:val="both"/>
        <w:rPr>
          <w:rFonts w:ascii="Times New Roman" w:hAnsi="Times New Roman"/>
          <w:szCs w:val="24"/>
        </w:rPr>
      </w:pPr>
    </w:p>
    <w:p w:rsidR="00001388" w:rsidRDefault="00001388" w:rsidP="00364295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VII – Acolher mulheres portadoras da doença, bem como divulgar ações terapêuticas, reabilitadoras e legais ligadas à Endometriose e seus desdobramentos;</w:t>
      </w:r>
    </w:p>
    <w:p w:rsidR="00001388" w:rsidRDefault="00001388" w:rsidP="00364295">
      <w:pPr>
        <w:ind w:firstLine="2268"/>
        <w:jc w:val="both"/>
        <w:rPr>
          <w:rFonts w:ascii="Times New Roman" w:hAnsi="Times New Roman"/>
          <w:szCs w:val="24"/>
        </w:rPr>
      </w:pPr>
    </w:p>
    <w:p w:rsidR="00001388" w:rsidRDefault="00001388" w:rsidP="00364295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VIII -</w:t>
      </w:r>
      <w:proofErr w:type="gramStart"/>
      <w:r>
        <w:rPr>
          <w:rFonts w:ascii="Times New Roman" w:hAnsi="Times New Roman"/>
          <w:szCs w:val="24"/>
        </w:rPr>
        <w:t xml:space="preserve">  </w:t>
      </w:r>
      <w:proofErr w:type="gramEnd"/>
      <w:r>
        <w:rPr>
          <w:rFonts w:ascii="Times New Roman" w:hAnsi="Times New Roman"/>
          <w:szCs w:val="24"/>
        </w:rPr>
        <w:t>Contribuir para a implementação de propostas que possibilitem o acesso universal e equitativo dos serviços públicos para as portadoras de Endometriose;</w:t>
      </w:r>
    </w:p>
    <w:p w:rsidR="00001388" w:rsidRDefault="00001388" w:rsidP="00364295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IX – Incentivar acesso democrático às implicações e informações sobre técnicas de diagnósticos, exames necessários e alternativas de tratamento, tanto em relação aos sintomas, à própria doença e sua possível cura, quanto os relativos à possível infertilidade da mulher portadora. </w:t>
      </w:r>
    </w:p>
    <w:p w:rsidR="0004459A" w:rsidRDefault="0004459A" w:rsidP="00001388">
      <w:pPr>
        <w:jc w:val="both"/>
        <w:rPr>
          <w:rFonts w:ascii="Times New Roman" w:hAnsi="Times New Roman"/>
          <w:szCs w:val="24"/>
        </w:rPr>
      </w:pPr>
      <w:bookmarkStart w:id="0" w:name="artigo_2"/>
    </w:p>
    <w:p w:rsidR="00491424" w:rsidRDefault="00491424" w:rsidP="00364295">
      <w:pPr>
        <w:ind w:firstLine="2268"/>
        <w:jc w:val="both"/>
        <w:rPr>
          <w:rFonts w:ascii="Times New Roman" w:hAnsi="Times New Roman"/>
          <w:szCs w:val="24"/>
        </w:rPr>
      </w:pPr>
    </w:p>
    <w:p w:rsidR="00505704" w:rsidRDefault="0004459A" w:rsidP="00DB61F9">
      <w:pPr>
        <w:ind w:firstLine="2268"/>
        <w:jc w:val="both"/>
        <w:rPr>
          <w:rFonts w:ascii="Times New Roman" w:hAnsi="Times New Roman"/>
          <w:szCs w:val="24"/>
        </w:rPr>
      </w:pPr>
      <w:r w:rsidRPr="00637C0F">
        <w:rPr>
          <w:rFonts w:ascii="Times New Roman" w:hAnsi="Times New Roman"/>
          <w:bCs/>
          <w:szCs w:val="24"/>
        </w:rPr>
        <w:t>Art. 2º</w:t>
      </w:r>
      <w:bookmarkEnd w:id="0"/>
      <w:r w:rsidRPr="0004459A">
        <w:rPr>
          <w:rFonts w:ascii="Times New Roman" w:hAnsi="Times New Roman"/>
          <w:szCs w:val="24"/>
        </w:rPr>
        <w:t xml:space="preserve"> A data a que se refere o art. 1º poderá ser celebrada com reuniões, </w:t>
      </w:r>
      <w:r w:rsidR="00505704">
        <w:rPr>
          <w:rFonts w:ascii="Times New Roman" w:hAnsi="Times New Roman"/>
          <w:szCs w:val="24"/>
        </w:rPr>
        <w:t xml:space="preserve">audiências, palestras, campanhas, conferencias, divulgações através </w:t>
      </w:r>
      <w:r w:rsidRPr="0004459A">
        <w:rPr>
          <w:rFonts w:ascii="Times New Roman" w:hAnsi="Times New Roman"/>
          <w:szCs w:val="24"/>
        </w:rPr>
        <w:t>de cartilhas</w:t>
      </w:r>
      <w:r w:rsidR="00505704">
        <w:rPr>
          <w:rFonts w:ascii="Times New Roman" w:hAnsi="Times New Roman"/>
          <w:szCs w:val="24"/>
        </w:rPr>
        <w:t>, cartazes, informativos, mídias sociais dentre outros,</w:t>
      </w:r>
      <w:r w:rsidRPr="0004459A">
        <w:rPr>
          <w:rFonts w:ascii="Times New Roman" w:hAnsi="Times New Roman"/>
          <w:szCs w:val="24"/>
        </w:rPr>
        <w:t xml:space="preserve"> </w:t>
      </w:r>
      <w:r w:rsidR="00505704">
        <w:rPr>
          <w:rFonts w:ascii="Times New Roman" w:hAnsi="Times New Roman"/>
          <w:szCs w:val="24"/>
        </w:rPr>
        <w:t xml:space="preserve">com o objetivo de conscientizar as mulheres com relação </w:t>
      </w:r>
      <w:proofErr w:type="gramStart"/>
      <w:r w:rsidR="00505704">
        <w:rPr>
          <w:rFonts w:ascii="Times New Roman" w:hAnsi="Times New Roman"/>
          <w:szCs w:val="24"/>
        </w:rPr>
        <w:t>a</w:t>
      </w:r>
      <w:proofErr w:type="gramEnd"/>
      <w:r w:rsidR="00505704">
        <w:rPr>
          <w:rFonts w:ascii="Times New Roman" w:hAnsi="Times New Roman"/>
          <w:szCs w:val="24"/>
        </w:rPr>
        <w:t xml:space="preserve"> mencionada doença.</w:t>
      </w:r>
    </w:p>
    <w:p w:rsidR="00505704" w:rsidRDefault="00505704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505704" w:rsidRDefault="00505704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§1º As palestras, conferencias, audiências e reuniões, de que tratam o caput deste artigo, serão proferidas em Unidades de Saúde, na Câmara Municipal de Sorocaba e/ou em Associações Comunitárias do Município. </w:t>
      </w:r>
    </w:p>
    <w:p w:rsidR="00505704" w:rsidRDefault="00505704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505704" w:rsidRDefault="00505704" w:rsidP="00505704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2º Durante o ano poderão ser desenvolvidas Campanhas e ações para dar continuidade à conscientização e educação ao tema.</w:t>
      </w:r>
    </w:p>
    <w:p w:rsidR="00505704" w:rsidRDefault="00505704" w:rsidP="00505704">
      <w:pPr>
        <w:ind w:firstLine="2268"/>
        <w:jc w:val="both"/>
        <w:rPr>
          <w:rFonts w:ascii="Times New Roman" w:hAnsi="Times New Roman"/>
          <w:szCs w:val="24"/>
        </w:rPr>
      </w:pPr>
    </w:p>
    <w:p w:rsidR="006576D9" w:rsidRDefault="006576D9" w:rsidP="00505704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3º O Poder Público poderá, firmar parcerias com Autarquias, Fundações, Câmara Municipal, Associações, Conselhos, Ongs, Órgãos Municipais, Estaduais e Federais e entidades privadas que atuem na área da Medicina para a realização das atividades elencadas no artigo anterior.</w:t>
      </w:r>
    </w:p>
    <w:p w:rsidR="006576D9" w:rsidRDefault="006576D9" w:rsidP="00505704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637C0F" w:rsidRPr="00637C0F" w:rsidRDefault="00505704" w:rsidP="00637C0F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  <w:r w:rsidR="006576D9">
        <w:rPr>
          <w:rFonts w:ascii="Times New Roman" w:hAnsi="Times New Roman"/>
          <w:szCs w:val="24"/>
        </w:rPr>
        <w:t>rt. 4</w:t>
      </w:r>
      <w:r w:rsidR="007B1804">
        <w:rPr>
          <w:rFonts w:ascii="Times New Roman" w:hAnsi="Times New Roman"/>
          <w:szCs w:val="24"/>
        </w:rPr>
        <w:t xml:space="preserve">° </w:t>
      </w:r>
      <w:r w:rsidR="00591132" w:rsidRPr="00D4257A">
        <w:rPr>
          <w:rFonts w:ascii="Times New Roman" w:hAnsi="Times New Roman"/>
          <w:szCs w:val="24"/>
        </w:rPr>
        <w:t>As despesas com a execução da presente Lei correrão por cont</w:t>
      </w:r>
      <w:r w:rsidR="00637C0F">
        <w:rPr>
          <w:rFonts w:ascii="Times New Roman" w:hAnsi="Times New Roman"/>
          <w:szCs w:val="24"/>
        </w:rPr>
        <w:t>a de verba orçamentária própria</w:t>
      </w:r>
      <w:r w:rsidR="00637C0F" w:rsidRPr="00637C0F">
        <w:rPr>
          <w:rFonts w:ascii="Times New Roman" w:hAnsi="Times New Roman"/>
          <w:szCs w:val="24"/>
        </w:rPr>
        <w:t>.</w:t>
      </w:r>
    </w:p>
    <w:p w:rsidR="007B1804" w:rsidRDefault="007B1804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6576D9">
        <w:rPr>
          <w:rFonts w:ascii="Times New Roman" w:hAnsi="Times New Roman"/>
          <w:szCs w:val="24"/>
        </w:rPr>
        <w:t>5</w:t>
      </w:r>
      <w:r w:rsidR="00DB61F9">
        <w:rPr>
          <w:rFonts w:ascii="Times New Roman" w:hAnsi="Times New Roman"/>
          <w:szCs w:val="24"/>
        </w:rPr>
        <w:t>º</w:t>
      </w:r>
      <w:proofErr w:type="gramStart"/>
      <w:r w:rsidR="00DB61F9">
        <w:rPr>
          <w:rFonts w:ascii="Times New Roman" w:hAnsi="Times New Roman"/>
          <w:szCs w:val="24"/>
        </w:rPr>
        <w:t xml:space="preserve">  </w:t>
      </w:r>
      <w:proofErr w:type="gramEnd"/>
      <w:r w:rsidRPr="00FD1ED9">
        <w:rPr>
          <w:rFonts w:ascii="Times New Roman" w:hAnsi="Times New Roman"/>
          <w:szCs w:val="24"/>
        </w:rPr>
        <w:t xml:space="preserve">Esta Lei entra em vigor na data de sua publicação. </w:t>
      </w:r>
    </w:p>
    <w:p w:rsidR="007B1804" w:rsidRDefault="007B1804" w:rsidP="001E68BD">
      <w:pPr>
        <w:jc w:val="both"/>
        <w:rPr>
          <w:rFonts w:ascii="Times New Roman" w:hAnsi="Times New Roman"/>
          <w:i/>
          <w:szCs w:val="24"/>
        </w:rPr>
      </w:pPr>
    </w:p>
    <w:p w:rsidR="007B1804" w:rsidRDefault="007B1804" w:rsidP="007B1804">
      <w:pPr>
        <w:jc w:val="center"/>
        <w:rPr>
          <w:rFonts w:ascii="Times New Roman" w:hAnsi="Times New Roman"/>
          <w:i/>
          <w:szCs w:val="24"/>
        </w:rPr>
      </w:pPr>
    </w:p>
    <w:p w:rsidR="007B1804" w:rsidRDefault="007D2EAB" w:rsidP="007B1804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</w:t>
      </w:r>
      <w:r w:rsidR="006576D9">
        <w:rPr>
          <w:rFonts w:ascii="Times New Roman" w:hAnsi="Times New Roman"/>
          <w:b/>
          <w:szCs w:val="24"/>
        </w:rPr>
        <w:t xml:space="preserve"> 17</w:t>
      </w:r>
      <w:r w:rsidR="00F112CF">
        <w:rPr>
          <w:rFonts w:ascii="Times New Roman" w:hAnsi="Times New Roman"/>
          <w:b/>
          <w:szCs w:val="24"/>
        </w:rPr>
        <w:t xml:space="preserve"> de </w:t>
      </w:r>
      <w:r w:rsidR="006576D9">
        <w:rPr>
          <w:rFonts w:ascii="Times New Roman" w:hAnsi="Times New Roman"/>
          <w:b/>
          <w:szCs w:val="24"/>
        </w:rPr>
        <w:t>Setembro</w:t>
      </w:r>
      <w:r w:rsidR="008E183C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6576D9">
        <w:rPr>
          <w:rFonts w:ascii="Times New Roman" w:hAnsi="Times New Roman"/>
          <w:b/>
          <w:szCs w:val="24"/>
        </w:rPr>
        <w:t xml:space="preserve"> 2021</w:t>
      </w:r>
      <w:r w:rsidR="00F112CF">
        <w:rPr>
          <w:rFonts w:ascii="Times New Roman" w:hAnsi="Times New Roman"/>
          <w:b/>
          <w:szCs w:val="24"/>
        </w:rPr>
        <w:t>.</w:t>
      </w:r>
    </w:p>
    <w:p w:rsidR="007B1804" w:rsidRDefault="007B1804" w:rsidP="007B1804">
      <w:pPr>
        <w:jc w:val="center"/>
        <w:rPr>
          <w:rFonts w:ascii="Times New Roman" w:hAnsi="Times New Roman"/>
          <w:b/>
          <w:szCs w:val="24"/>
        </w:rPr>
      </w:pPr>
    </w:p>
    <w:p w:rsidR="007B1804" w:rsidRDefault="007B1804" w:rsidP="001E68BD">
      <w:pPr>
        <w:rPr>
          <w:rFonts w:ascii="Times New Roman" w:hAnsi="Times New Roman"/>
          <w:b/>
          <w:szCs w:val="24"/>
        </w:rPr>
      </w:pPr>
    </w:p>
    <w:p w:rsidR="007B1804" w:rsidRDefault="006576D9" w:rsidP="007B180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RODRIGO DO TREVISO</w:t>
      </w:r>
    </w:p>
    <w:p w:rsidR="00D95626" w:rsidRDefault="00D95626" w:rsidP="007B180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Vereador</w:t>
      </w:r>
    </w:p>
    <w:p w:rsidR="00D95626" w:rsidRDefault="00D95626" w:rsidP="007B1804">
      <w:pPr>
        <w:jc w:val="center"/>
        <w:rPr>
          <w:rFonts w:ascii="Times New Roman" w:hAnsi="Times New Roman"/>
          <w:b/>
          <w:szCs w:val="24"/>
        </w:rPr>
      </w:pPr>
    </w:p>
    <w:p w:rsidR="00637C0F" w:rsidRDefault="00823BE4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Justificativa:</w:t>
      </w:r>
    </w:p>
    <w:p w:rsidR="00637C0F" w:rsidRDefault="00637C0F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637C0F" w:rsidRDefault="00637C0F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1E68BD" w:rsidRDefault="006576D9" w:rsidP="001E68BD">
      <w:pPr>
        <w:ind w:firstLine="2268"/>
        <w:jc w:val="both"/>
        <w:rPr>
          <w:rFonts w:ascii="Times New Roman" w:hAnsi="Times New Roman"/>
          <w:szCs w:val="24"/>
        </w:rPr>
      </w:pPr>
      <w:r w:rsidRPr="001E68BD">
        <w:rPr>
          <w:rFonts w:ascii="Times New Roman" w:hAnsi="Times New Roman"/>
          <w:szCs w:val="24"/>
        </w:rPr>
        <w:t xml:space="preserve">De acordo com a Organização Mundial da Saúde (OMS), cerca de sete milhões de mulheres brasileiras possuem endometriose e, 175 milhões de mulheres ao redor do mundo, com o tempo médio de dez anos para a descoberta da doença. </w:t>
      </w:r>
    </w:p>
    <w:p w:rsidR="001E68BD" w:rsidRDefault="001E68BD" w:rsidP="001E68BD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  <w:r w:rsidR="006576D9" w:rsidRPr="001E68BD">
        <w:rPr>
          <w:rFonts w:ascii="Times New Roman" w:hAnsi="Times New Roman"/>
          <w:szCs w:val="24"/>
        </w:rPr>
        <w:t xml:space="preserve"> endometriose é caracterizada pela presença de células</w:t>
      </w:r>
      <w:r w:rsidR="00632C39">
        <w:rPr>
          <w:rFonts w:ascii="Times New Roman" w:hAnsi="Times New Roman"/>
          <w:szCs w:val="24"/>
        </w:rPr>
        <w:t xml:space="preserve"> </w:t>
      </w:r>
      <w:r w:rsidR="00632C39" w:rsidRPr="00851243">
        <w:rPr>
          <w:rFonts w:ascii="Times New Roman" w:hAnsi="Times New Roman"/>
          <w:szCs w:val="24"/>
        </w:rPr>
        <w:t>semelhantes à</w:t>
      </w:r>
      <w:r w:rsidR="006576D9" w:rsidRPr="001E68BD">
        <w:rPr>
          <w:rFonts w:ascii="Times New Roman" w:hAnsi="Times New Roman"/>
          <w:szCs w:val="24"/>
        </w:rPr>
        <w:t xml:space="preserve"> do endométrio em outras partes do corpo, como ovários, intestinos, bexiga, chegando até órgãos como pulmão e coração, nos casos mais raros. Os motivos para a ocorrências dessas células se alojarem em outros órgãos do corpo feminino ainda são estudados por especialistas, mas fatores como: baixa imunidade, alimentação inflamatória, estresse, situações emocionais, dentre outros, são elencados como agravantes da doença. </w:t>
      </w:r>
    </w:p>
    <w:p w:rsidR="001E68BD" w:rsidRDefault="006576D9" w:rsidP="001E68BD">
      <w:pPr>
        <w:ind w:firstLine="2268"/>
        <w:jc w:val="both"/>
        <w:rPr>
          <w:rFonts w:ascii="Times New Roman" w:hAnsi="Times New Roman"/>
          <w:szCs w:val="24"/>
        </w:rPr>
      </w:pPr>
      <w:r w:rsidRPr="001E68BD">
        <w:rPr>
          <w:rFonts w:ascii="Times New Roman" w:hAnsi="Times New Roman"/>
          <w:szCs w:val="24"/>
        </w:rPr>
        <w:t xml:space="preserve">Os estudos ainda indicam que, mulheres portadoras de endometriose estão mais propensas a desenvolver doenças autoimunes, como hipotireoidismo, asma, fibromialgia, lúpus, entre outras. </w:t>
      </w:r>
    </w:p>
    <w:p w:rsidR="001E68BD" w:rsidRDefault="006576D9" w:rsidP="001E68BD">
      <w:pPr>
        <w:ind w:firstLine="2268"/>
        <w:jc w:val="both"/>
        <w:rPr>
          <w:rFonts w:ascii="Times New Roman" w:hAnsi="Times New Roman"/>
          <w:szCs w:val="24"/>
        </w:rPr>
      </w:pPr>
      <w:r w:rsidRPr="001E68BD">
        <w:rPr>
          <w:rFonts w:ascii="Times New Roman" w:hAnsi="Times New Roman"/>
          <w:szCs w:val="24"/>
        </w:rPr>
        <w:t>De acordo dados divulgados pela Federação Brasileira das Associações de Ginecologia e Obstetrícia (</w:t>
      </w:r>
      <w:proofErr w:type="spellStart"/>
      <w:r w:rsidRPr="001E68BD">
        <w:rPr>
          <w:rFonts w:ascii="Times New Roman" w:hAnsi="Times New Roman"/>
          <w:szCs w:val="24"/>
        </w:rPr>
        <w:t>Febrasgo</w:t>
      </w:r>
      <w:proofErr w:type="spellEnd"/>
      <w:r w:rsidRPr="001E68BD">
        <w:rPr>
          <w:rFonts w:ascii="Times New Roman" w:hAnsi="Times New Roman"/>
          <w:szCs w:val="24"/>
        </w:rPr>
        <w:t xml:space="preserve">), 50% dos casos de infertilidade nas mulheres estão relacionados à endometriose. Uma em cada dez mulheres sofrem com cólicas incapacitantes, hemorragias e anemias, dores crônicas nas costas e membros, dores durante a relação sexual; diarreia e dores intestinais, náuseas, hipersensibilidade, enxaquecas: sintomas estes que, dentre outros, muitas vezes são intensificados nos períodos menstruais e causam, além de transtornos sociais e familiares, incapacidade para o trabalho preponderantemente durante alguns dias do mês. </w:t>
      </w:r>
    </w:p>
    <w:p w:rsidR="001E68BD" w:rsidRDefault="006576D9" w:rsidP="001E68BD">
      <w:pPr>
        <w:ind w:firstLine="2268"/>
        <w:jc w:val="both"/>
        <w:rPr>
          <w:rFonts w:ascii="Times New Roman" w:hAnsi="Times New Roman"/>
          <w:szCs w:val="24"/>
        </w:rPr>
      </w:pPr>
      <w:r w:rsidRPr="001E68BD">
        <w:rPr>
          <w:rFonts w:ascii="Times New Roman" w:hAnsi="Times New Roman"/>
          <w:szCs w:val="24"/>
        </w:rPr>
        <w:t xml:space="preserve">Os sintomas da endometriose, implacáveis, vão muito além dos transtornos menstruais e, principalmente por levarem à incompreensão social e ao isolamento, muitas vezes, a doença tem reflexos emocionais e psiquiátricos nas portadoras, como a depressão, transtornos de humor e ideação suicida. </w:t>
      </w:r>
    </w:p>
    <w:p w:rsidR="001E68BD" w:rsidRDefault="001E68BD" w:rsidP="001E68BD">
      <w:pPr>
        <w:ind w:firstLine="2268"/>
        <w:jc w:val="both"/>
        <w:rPr>
          <w:rFonts w:ascii="Times New Roman" w:hAnsi="Times New Roman"/>
          <w:szCs w:val="24"/>
        </w:rPr>
      </w:pPr>
    </w:p>
    <w:p w:rsidR="001E68BD" w:rsidRDefault="006576D9" w:rsidP="001E68BD">
      <w:pPr>
        <w:ind w:firstLine="2268"/>
        <w:jc w:val="both"/>
        <w:rPr>
          <w:rFonts w:ascii="Times New Roman" w:hAnsi="Times New Roman"/>
          <w:szCs w:val="24"/>
        </w:rPr>
      </w:pPr>
      <w:r w:rsidRPr="001E68BD">
        <w:rPr>
          <w:rFonts w:ascii="Times New Roman" w:hAnsi="Times New Roman"/>
          <w:szCs w:val="24"/>
        </w:rPr>
        <w:t>Por prejudicar sobremaneira a qualidade de vida, a saúde emocional da mulher e de sua família, e por seu inegável impacto social, pois a doença acaba prejudicando a vida profissional e produtiva de milhões de mulheres, é que se justifica o empenho da municipalidade para que se incentivem ações de conscientização</w:t>
      </w:r>
      <w:r w:rsidR="001E68BD">
        <w:rPr>
          <w:rFonts w:ascii="Times New Roman" w:hAnsi="Times New Roman"/>
          <w:szCs w:val="24"/>
        </w:rPr>
        <w:t>, educação, diagnostico precoce</w:t>
      </w:r>
      <w:r w:rsidRPr="001E68BD">
        <w:rPr>
          <w:rFonts w:ascii="Times New Roman" w:hAnsi="Times New Roman"/>
          <w:szCs w:val="24"/>
        </w:rPr>
        <w:t xml:space="preserve"> e tratamento das mulheres portadoras, independente de sua idade ou classe social. </w:t>
      </w:r>
    </w:p>
    <w:p w:rsidR="001E68BD" w:rsidRDefault="006576D9" w:rsidP="001E68BD">
      <w:pPr>
        <w:ind w:firstLine="2268"/>
        <w:jc w:val="both"/>
        <w:rPr>
          <w:rFonts w:ascii="Times New Roman" w:hAnsi="Times New Roman"/>
          <w:szCs w:val="24"/>
        </w:rPr>
      </w:pPr>
      <w:r w:rsidRPr="001E68BD">
        <w:rPr>
          <w:rFonts w:ascii="Times New Roman" w:hAnsi="Times New Roman"/>
          <w:szCs w:val="24"/>
        </w:rPr>
        <w:t xml:space="preserve">Acredita-se ser fundamental que se incentive, também, o grande número de acadêmicos e profissionais em saúde da cidade de </w:t>
      </w:r>
      <w:r w:rsidR="001E68BD">
        <w:rPr>
          <w:rFonts w:ascii="Times New Roman" w:hAnsi="Times New Roman"/>
          <w:szCs w:val="24"/>
        </w:rPr>
        <w:t>Sorocaba</w:t>
      </w:r>
      <w:r w:rsidRPr="001E68BD">
        <w:rPr>
          <w:rFonts w:ascii="Times New Roman" w:hAnsi="Times New Roman"/>
          <w:szCs w:val="24"/>
        </w:rPr>
        <w:t xml:space="preserve">, de forma que sejam incentivados estudos e debates sobre o tema de forma integrada – e propiciem </w:t>
      </w:r>
      <w:r w:rsidRPr="001E68BD">
        <w:rPr>
          <w:rFonts w:ascii="Times New Roman" w:hAnsi="Times New Roman"/>
          <w:szCs w:val="24"/>
        </w:rPr>
        <w:lastRenderedPageBreak/>
        <w:t xml:space="preserve">aqui um polo de acolhimento e tratamento, o qual só trará mais benefícios e campos de pesquisa para nossa cidade. </w:t>
      </w:r>
    </w:p>
    <w:p w:rsidR="001E68BD" w:rsidRDefault="006576D9" w:rsidP="001E68BD">
      <w:pPr>
        <w:ind w:firstLine="2268"/>
        <w:jc w:val="both"/>
        <w:rPr>
          <w:rFonts w:ascii="Times New Roman" w:hAnsi="Times New Roman"/>
          <w:szCs w:val="24"/>
        </w:rPr>
      </w:pPr>
      <w:r w:rsidRPr="001E68BD">
        <w:rPr>
          <w:rFonts w:ascii="Times New Roman" w:hAnsi="Times New Roman"/>
          <w:szCs w:val="24"/>
        </w:rPr>
        <w:t xml:space="preserve">Justifica-se, ademais, o empenho municipal porque o mundo clama pela conscientização sobre a Endometriose. </w:t>
      </w:r>
    </w:p>
    <w:p w:rsidR="006576D9" w:rsidRPr="001E68BD" w:rsidRDefault="006576D9" w:rsidP="001E68BD">
      <w:pPr>
        <w:ind w:firstLine="2268"/>
        <w:jc w:val="both"/>
        <w:rPr>
          <w:rFonts w:ascii="Times New Roman" w:hAnsi="Times New Roman"/>
          <w:szCs w:val="24"/>
        </w:rPr>
      </w:pPr>
      <w:r w:rsidRPr="001E68BD">
        <w:rPr>
          <w:rFonts w:ascii="Times New Roman" w:hAnsi="Times New Roman"/>
          <w:szCs w:val="24"/>
        </w:rPr>
        <w:t>Foi convencionado internacionalmente o movimento “</w:t>
      </w:r>
      <w:proofErr w:type="spellStart"/>
      <w:r w:rsidRPr="001E68BD">
        <w:rPr>
          <w:rFonts w:ascii="Times New Roman" w:hAnsi="Times New Roman"/>
          <w:szCs w:val="24"/>
        </w:rPr>
        <w:t>Yellow</w:t>
      </w:r>
      <w:proofErr w:type="spellEnd"/>
      <w:r w:rsidRPr="001E68BD">
        <w:rPr>
          <w:rFonts w:ascii="Times New Roman" w:hAnsi="Times New Roman"/>
          <w:szCs w:val="24"/>
        </w:rPr>
        <w:t xml:space="preserve"> </w:t>
      </w:r>
      <w:proofErr w:type="spellStart"/>
      <w:r w:rsidRPr="001E68BD">
        <w:rPr>
          <w:rFonts w:ascii="Times New Roman" w:hAnsi="Times New Roman"/>
          <w:szCs w:val="24"/>
        </w:rPr>
        <w:t>March</w:t>
      </w:r>
      <w:proofErr w:type="spellEnd"/>
      <w:r w:rsidRPr="001E68BD">
        <w:rPr>
          <w:rFonts w:ascii="Times New Roman" w:hAnsi="Times New Roman"/>
          <w:szCs w:val="24"/>
        </w:rPr>
        <w:t>” (ou “Março Amarelo”), ou, ainda, “</w:t>
      </w:r>
      <w:proofErr w:type="spellStart"/>
      <w:r w:rsidRPr="001E68BD">
        <w:rPr>
          <w:rFonts w:ascii="Times New Roman" w:hAnsi="Times New Roman"/>
          <w:szCs w:val="24"/>
        </w:rPr>
        <w:t>Endomarch</w:t>
      </w:r>
      <w:proofErr w:type="spellEnd"/>
      <w:r w:rsidRPr="001E68BD">
        <w:rPr>
          <w:rFonts w:ascii="Times New Roman" w:hAnsi="Times New Roman"/>
          <w:szCs w:val="24"/>
        </w:rPr>
        <w:t>” – em português ”Endomarço”. Em âmbito estadual existe a Lei 16.635 de 05 de janeiro de 2018, instituindo durante o mês de março a “Semana Estadual de Prevenção e Conscientização dos Males Causados pela Endometriose” A escolha “não foi aleatória”: escolheu-se o dia 13 por ter acontecido</w:t>
      </w:r>
      <w:r w:rsidR="001E68BD">
        <w:rPr>
          <w:rFonts w:ascii="Times New Roman" w:hAnsi="Times New Roman"/>
          <w:szCs w:val="24"/>
        </w:rPr>
        <w:t xml:space="preserve"> </w:t>
      </w:r>
      <w:r w:rsidRPr="001E68BD">
        <w:rPr>
          <w:rFonts w:ascii="Times New Roman" w:hAnsi="Times New Roman"/>
          <w:szCs w:val="24"/>
        </w:rPr>
        <w:t>nesta data, no Brasil, o primeiro evento “Endomarcha” (em referência ao “endomarço”).</w:t>
      </w:r>
    </w:p>
    <w:p w:rsidR="00637C0F" w:rsidRPr="00687545" w:rsidRDefault="007E2846" w:rsidP="00687545">
      <w:pPr>
        <w:ind w:firstLine="2268"/>
        <w:jc w:val="both"/>
        <w:rPr>
          <w:rFonts w:ascii="Times New Roman" w:hAnsi="Times New Roman"/>
          <w:szCs w:val="24"/>
        </w:rPr>
      </w:pPr>
      <w:r w:rsidRPr="007E2846">
        <w:rPr>
          <w:rFonts w:ascii="Times New Roman" w:hAnsi="Times New Roman"/>
          <w:szCs w:val="24"/>
        </w:rPr>
        <w:t xml:space="preserve">Por fim, estando plenamente demonstrada a necessidade e relevância da matéria, conto com os nobres Pares para aprovar o projeto. </w:t>
      </w:r>
    </w:p>
    <w:p w:rsidR="00637C0F" w:rsidRDefault="00637C0F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637C0F" w:rsidRPr="00FD1ED9" w:rsidRDefault="00637C0F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637C0F" w:rsidRDefault="00637C0F" w:rsidP="00637C0F">
      <w:pPr>
        <w:jc w:val="center"/>
        <w:rPr>
          <w:rFonts w:ascii="Times New Roman" w:hAnsi="Times New Roman"/>
          <w:i/>
          <w:szCs w:val="24"/>
        </w:rPr>
      </w:pPr>
    </w:p>
    <w:p w:rsidR="00637C0F" w:rsidRDefault="00637C0F" w:rsidP="00637C0F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</w:t>
      </w:r>
      <w:r w:rsidR="006576D9">
        <w:rPr>
          <w:rFonts w:ascii="Times New Roman" w:hAnsi="Times New Roman"/>
          <w:b/>
          <w:szCs w:val="24"/>
        </w:rPr>
        <w:t xml:space="preserve"> 17</w:t>
      </w:r>
      <w:r>
        <w:rPr>
          <w:rFonts w:ascii="Times New Roman" w:hAnsi="Times New Roman"/>
          <w:b/>
          <w:szCs w:val="24"/>
        </w:rPr>
        <w:t xml:space="preserve"> de </w:t>
      </w:r>
      <w:r w:rsidR="006576D9">
        <w:rPr>
          <w:rFonts w:ascii="Times New Roman" w:hAnsi="Times New Roman"/>
          <w:b/>
          <w:szCs w:val="24"/>
        </w:rPr>
        <w:t>Setembro</w:t>
      </w:r>
      <w:r w:rsidRPr="00FD1ED9">
        <w:rPr>
          <w:rFonts w:ascii="Times New Roman" w:hAnsi="Times New Roman"/>
          <w:b/>
          <w:szCs w:val="24"/>
        </w:rPr>
        <w:t xml:space="preserve"> de</w:t>
      </w:r>
      <w:r>
        <w:rPr>
          <w:rFonts w:ascii="Times New Roman" w:hAnsi="Times New Roman"/>
          <w:b/>
          <w:szCs w:val="24"/>
        </w:rPr>
        <w:t xml:space="preserve"> 202</w:t>
      </w:r>
      <w:r w:rsidR="006576D9">
        <w:rPr>
          <w:rFonts w:ascii="Times New Roman" w:hAnsi="Times New Roman"/>
          <w:b/>
          <w:szCs w:val="24"/>
        </w:rPr>
        <w:t>1</w:t>
      </w:r>
      <w:r>
        <w:rPr>
          <w:rFonts w:ascii="Times New Roman" w:hAnsi="Times New Roman"/>
          <w:b/>
          <w:szCs w:val="24"/>
        </w:rPr>
        <w:t>.</w:t>
      </w:r>
    </w:p>
    <w:p w:rsidR="00637C0F" w:rsidRDefault="00637C0F" w:rsidP="00637C0F">
      <w:pPr>
        <w:jc w:val="center"/>
        <w:rPr>
          <w:rFonts w:ascii="Times New Roman" w:hAnsi="Times New Roman"/>
          <w:b/>
          <w:szCs w:val="24"/>
        </w:rPr>
      </w:pPr>
    </w:p>
    <w:p w:rsidR="00637C0F" w:rsidRDefault="00637C0F" w:rsidP="00637C0F">
      <w:pPr>
        <w:jc w:val="center"/>
        <w:rPr>
          <w:rFonts w:ascii="Times New Roman" w:hAnsi="Times New Roman"/>
          <w:b/>
          <w:szCs w:val="24"/>
        </w:rPr>
      </w:pPr>
    </w:p>
    <w:p w:rsidR="00637C0F" w:rsidRDefault="00637C0F" w:rsidP="00637C0F">
      <w:pPr>
        <w:jc w:val="center"/>
        <w:rPr>
          <w:rFonts w:ascii="Times New Roman" w:hAnsi="Times New Roman"/>
          <w:b/>
          <w:szCs w:val="24"/>
        </w:rPr>
      </w:pPr>
    </w:p>
    <w:p w:rsidR="00637C0F" w:rsidRDefault="006576D9" w:rsidP="00637C0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RODRIGO DO TREVISO</w:t>
      </w:r>
    </w:p>
    <w:p w:rsidR="00637C0F" w:rsidRDefault="006576D9" w:rsidP="00637C0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Vereador</w:t>
      </w:r>
    </w:p>
    <w:p w:rsidR="007B1804" w:rsidRDefault="007B1804" w:rsidP="007B1804">
      <w:pPr>
        <w:jc w:val="center"/>
        <w:rPr>
          <w:rFonts w:ascii="Times New Roman" w:hAnsi="Times New Roman"/>
          <w:b/>
          <w:szCs w:val="24"/>
        </w:rPr>
      </w:pPr>
    </w:p>
    <w:p w:rsidR="007B1804" w:rsidRPr="00FD1ED9" w:rsidRDefault="007B1804" w:rsidP="007B1804">
      <w:pPr>
        <w:jc w:val="center"/>
        <w:rPr>
          <w:rFonts w:ascii="Times New Roman" w:hAnsi="Times New Roman"/>
          <w:b/>
          <w:szCs w:val="24"/>
        </w:rPr>
      </w:pPr>
    </w:p>
    <w:p w:rsidR="007B1804" w:rsidRPr="00FD1ED9" w:rsidRDefault="007B1804" w:rsidP="007B1804">
      <w:pPr>
        <w:jc w:val="center"/>
        <w:rPr>
          <w:rFonts w:ascii="Times New Roman" w:hAnsi="Times New Roman"/>
          <w:b/>
          <w:szCs w:val="24"/>
        </w:rPr>
      </w:pPr>
    </w:p>
    <w:p w:rsidR="002065D3" w:rsidRPr="00FD1ED9" w:rsidRDefault="002065D3" w:rsidP="00314C35">
      <w:pPr>
        <w:jc w:val="both"/>
        <w:rPr>
          <w:rFonts w:ascii="Times New Roman" w:hAnsi="Times New Roman"/>
          <w:b/>
          <w:szCs w:val="24"/>
        </w:rPr>
      </w:pPr>
    </w:p>
    <w:sectPr w:rsidR="002065D3" w:rsidRPr="00FD1ED9" w:rsidSect="00967098">
      <w:headerReference w:type="default" r:id="rId8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850" w:rsidRDefault="009F2850" w:rsidP="0034476D">
      <w:r>
        <w:separator/>
      </w:r>
    </w:p>
  </w:endnote>
  <w:endnote w:type="continuationSeparator" w:id="0">
    <w:p w:rsidR="009F2850" w:rsidRDefault="009F2850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850" w:rsidRDefault="009F2850" w:rsidP="0034476D">
      <w:r>
        <w:separator/>
      </w:r>
    </w:p>
  </w:footnote>
  <w:footnote w:type="continuationSeparator" w:id="0">
    <w:p w:rsidR="009F2850" w:rsidRDefault="009F2850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3007D5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110A4"/>
    <w:multiLevelType w:val="hybridMultilevel"/>
    <w:tmpl w:val="F5CC4C42"/>
    <w:lvl w:ilvl="0" w:tplc="FD30E31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26AD02D3"/>
    <w:multiLevelType w:val="hybridMultilevel"/>
    <w:tmpl w:val="92F66DD2"/>
    <w:lvl w:ilvl="0" w:tplc="336AE8CC">
      <w:start w:val="1"/>
      <w:numFmt w:val="lowerLetter"/>
      <w:lvlText w:val="%1)"/>
      <w:lvlJc w:val="left"/>
      <w:pPr>
        <w:ind w:left="3651" w:hanging="19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3630129F"/>
    <w:multiLevelType w:val="hybridMultilevel"/>
    <w:tmpl w:val="71761CC4"/>
    <w:lvl w:ilvl="0" w:tplc="CB040E2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6054449A"/>
    <w:multiLevelType w:val="hybridMultilevel"/>
    <w:tmpl w:val="CD0C0236"/>
    <w:lvl w:ilvl="0" w:tplc="8D0C6F2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007D5"/>
    <w:rsid w:val="00001388"/>
    <w:rsid w:val="00002845"/>
    <w:rsid w:val="00013AC3"/>
    <w:rsid w:val="00015A2C"/>
    <w:rsid w:val="0004459A"/>
    <w:rsid w:val="00070077"/>
    <w:rsid w:val="00086C41"/>
    <w:rsid w:val="000F4A4C"/>
    <w:rsid w:val="00126585"/>
    <w:rsid w:val="00170C00"/>
    <w:rsid w:val="0017462F"/>
    <w:rsid w:val="001E1F2A"/>
    <w:rsid w:val="001E68BD"/>
    <w:rsid w:val="002065D3"/>
    <w:rsid w:val="00230C57"/>
    <w:rsid w:val="0026174B"/>
    <w:rsid w:val="00265809"/>
    <w:rsid w:val="002740FE"/>
    <w:rsid w:val="002C26A5"/>
    <w:rsid w:val="002D444F"/>
    <w:rsid w:val="002E243A"/>
    <w:rsid w:val="002E55EA"/>
    <w:rsid w:val="002E62BE"/>
    <w:rsid w:val="002E6BD9"/>
    <w:rsid w:val="003007D5"/>
    <w:rsid w:val="003076B9"/>
    <w:rsid w:val="00314C35"/>
    <w:rsid w:val="0034476D"/>
    <w:rsid w:val="00357797"/>
    <w:rsid w:val="00364283"/>
    <w:rsid w:val="00364295"/>
    <w:rsid w:val="00366CEC"/>
    <w:rsid w:val="0037719B"/>
    <w:rsid w:val="003B5125"/>
    <w:rsid w:val="003D2073"/>
    <w:rsid w:val="003E3348"/>
    <w:rsid w:val="003F5DF7"/>
    <w:rsid w:val="0042021F"/>
    <w:rsid w:val="00423D58"/>
    <w:rsid w:val="00432031"/>
    <w:rsid w:val="004331EA"/>
    <w:rsid w:val="00445925"/>
    <w:rsid w:val="004556BF"/>
    <w:rsid w:val="00460124"/>
    <w:rsid w:val="00490CD1"/>
    <w:rsid w:val="00491424"/>
    <w:rsid w:val="004C45BF"/>
    <w:rsid w:val="004E6AA4"/>
    <w:rsid w:val="004F2CEB"/>
    <w:rsid w:val="005053AB"/>
    <w:rsid w:val="00505704"/>
    <w:rsid w:val="005444B3"/>
    <w:rsid w:val="00550EE0"/>
    <w:rsid w:val="00572098"/>
    <w:rsid w:val="00591132"/>
    <w:rsid w:val="006037D1"/>
    <w:rsid w:val="00612A4E"/>
    <w:rsid w:val="00624209"/>
    <w:rsid w:val="0062604A"/>
    <w:rsid w:val="00632C39"/>
    <w:rsid w:val="00637C0F"/>
    <w:rsid w:val="00644DDA"/>
    <w:rsid w:val="00646E5F"/>
    <w:rsid w:val="006576D9"/>
    <w:rsid w:val="00687545"/>
    <w:rsid w:val="00687619"/>
    <w:rsid w:val="00795D2C"/>
    <w:rsid w:val="007A1329"/>
    <w:rsid w:val="007B1804"/>
    <w:rsid w:val="007B45DB"/>
    <w:rsid w:val="007B488D"/>
    <w:rsid w:val="007D2EAB"/>
    <w:rsid w:val="007E0E45"/>
    <w:rsid w:val="007E2846"/>
    <w:rsid w:val="007F1FAE"/>
    <w:rsid w:val="008128F0"/>
    <w:rsid w:val="00823BE4"/>
    <w:rsid w:val="00851243"/>
    <w:rsid w:val="00852B02"/>
    <w:rsid w:val="00860E6A"/>
    <w:rsid w:val="008B277F"/>
    <w:rsid w:val="008E183C"/>
    <w:rsid w:val="008E7ECF"/>
    <w:rsid w:val="00910836"/>
    <w:rsid w:val="00910B9D"/>
    <w:rsid w:val="00910FBE"/>
    <w:rsid w:val="00927BE3"/>
    <w:rsid w:val="00946232"/>
    <w:rsid w:val="009570DC"/>
    <w:rsid w:val="0096084F"/>
    <w:rsid w:val="00967098"/>
    <w:rsid w:val="009D3610"/>
    <w:rsid w:val="009F2850"/>
    <w:rsid w:val="009F3C9B"/>
    <w:rsid w:val="009F6CF9"/>
    <w:rsid w:val="00A67205"/>
    <w:rsid w:val="00AE0E90"/>
    <w:rsid w:val="00AE6D7D"/>
    <w:rsid w:val="00AF5B33"/>
    <w:rsid w:val="00B06437"/>
    <w:rsid w:val="00B228A9"/>
    <w:rsid w:val="00B27D97"/>
    <w:rsid w:val="00B452FE"/>
    <w:rsid w:val="00BB5B55"/>
    <w:rsid w:val="00BD2A94"/>
    <w:rsid w:val="00BE0891"/>
    <w:rsid w:val="00BE56CF"/>
    <w:rsid w:val="00BF1A6A"/>
    <w:rsid w:val="00C0285D"/>
    <w:rsid w:val="00C3130F"/>
    <w:rsid w:val="00C45C18"/>
    <w:rsid w:val="00C509C9"/>
    <w:rsid w:val="00C50DE8"/>
    <w:rsid w:val="00C53A6F"/>
    <w:rsid w:val="00C8675A"/>
    <w:rsid w:val="00C90967"/>
    <w:rsid w:val="00CA2188"/>
    <w:rsid w:val="00CB7BC7"/>
    <w:rsid w:val="00CF1BB6"/>
    <w:rsid w:val="00D01A38"/>
    <w:rsid w:val="00D02DCE"/>
    <w:rsid w:val="00D2525E"/>
    <w:rsid w:val="00D26FEB"/>
    <w:rsid w:val="00D33549"/>
    <w:rsid w:val="00D465DB"/>
    <w:rsid w:val="00D61058"/>
    <w:rsid w:val="00D95626"/>
    <w:rsid w:val="00DB1DC1"/>
    <w:rsid w:val="00DB61F9"/>
    <w:rsid w:val="00E40646"/>
    <w:rsid w:val="00E64A26"/>
    <w:rsid w:val="00E72190"/>
    <w:rsid w:val="00E74949"/>
    <w:rsid w:val="00EB41A5"/>
    <w:rsid w:val="00EC1F31"/>
    <w:rsid w:val="00EC53A9"/>
    <w:rsid w:val="00EE063A"/>
    <w:rsid w:val="00EF3BEF"/>
    <w:rsid w:val="00F112CF"/>
    <w:rsid w:val="00F23C2A"/>
    <w:rsid w:val="00F57C3E"/>
    <w:rsid w:val="00F6142E"/>
    <w:rsid w:val="00FB258A"/>
    <w:rsid w:val="00FD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4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0445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364283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EC53A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C53A9"/>
    <w:rPr>
      <w:rFonts w:ascii="Segoe UI" w:hAnsi="Segoe UI" w:cs="Segoe UI"/>
      <w:sz w:val="18"/>
      <w:szCs w:val="18"/>
    </w:rPr>
  </w:style>
  <w:style w:type="paragraph" w:styleId="Citao">
    <w:name w:val="Quote"/>
    <w:basedOn w:val="Normal"/>
    <w:next w:val="Normal"/>
    <w:link w:val="CitaoChar"/>
    <w:uiPriority w:val="29"/>
    <w:qFormat/>
    <w:rsid w:val="00364295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364295"/>
    <w:rPr>
      <w:rFonts w:ascii="Arial" w:hAnsi="Arial"/>
      <w:i/>
      <w:iCs/>
      <w:color w:val="000000" w:themeColor="text1"/>
      <w:sz w:val="24"/>
    </w:rPr>
  </w:style>
  <w:style w:type="paragraph" w:styleId="NormalWeb">
    <w:name w:val="Normal (Web)"/>
    <w:basedOn w:val="Normal"/>
    <w:uiPriority w:val="99"/>
    <w:unhideWhenUsed/>
    <w:rsid w:val="007B180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xtodenotaderodap">
    <w:name w:val="footnote text"/>
    <w:basedOn w:val="Normal"/>
    <w:link w:val="TextodenotaderodapChar"/>
    <w:rsid w:val="009F6CF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9F6CF9"/>
    <w:rPr>
      <w:rFonts w:ascii="Arial" w:hAnsi="Arial"/>
    </w:rPr>
  </w:style>
  <w:style w:type="character" w:styleId="Refdenotaderodap">
    <w:name w:val="footnote reference"/>
    <w:basedOn w:val="Fontepargpadro"/>
    <w:rsid w:val="009F6CF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F6CF9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04459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3\Downloads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853BD-F283-46EB-9A81-1C9FDC21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2</TotalTime>
  <Pages>4</Pages>
  <Words>1021</Words>
  <Characters>5519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usuario3</cp:lastModifiedBy>
  <cp:revision>2</cp:revision>
  <cp:lastPrinted>2019-06-12T14:17:00Z</cp:lastPrinted>
  <dcterms:created xsi:type="dcterms:W3CDTF">2021-09-21T11:46:00Z</dcterms:created>
  <dcterms:modified xsi:type="dcterms:W3CDTF">2021-09-21T11:46:00Z</dcterms:modified>
</cp:coreProperties>
</file>