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20" w:rsidRDefault="00646DAA">
      <w:pPr>
        <w:pStyle w:val="normal0"/>
        <w:spacing w:line="360" w:lineRule="auto"/>
        <w:rPr>
          <w:rFonts w:ascii="Book Antiqua" w:eastAsia="Book Antiqua" w:hAnsi="Book Antiqua" w:cs="Book Antiqua"/>
          <w:b/>
          <w:color w:val="000000" w:themeColor="text1"/>
          <w:sz w:val="24"/>
          <w:szCs w:val="24"/>
        </w:rPr>
      </w:pPr>
      <w:bookmarkStart w:id="0" w:name="_gjdgxs" w:colFirst="0" w:colLast="0"/>
      <w:bookmarkEnd w:id="0"/>
      <w:r w:rsidRPr="001A0347">
        <w:rPr>
          <w:rFonts w:ascii="Book Antiqua" w:eastAsia="Book Antiqua" w:hAnsi="Book Antiqua" w:cs="Book Antiqua"/>
          <w:b/>
          <w:color w:val="000000" w:themeColor="text1"/>
          <w:sz w:val="24"/>
          <w:szCs w:val="24"/>
        </w:rPr>
        <w:t>PROPOSTA DE EMENDA À LEI ORGÂNICA MUNICIPAL Nº _______/2021</w:t>
      </w:r>
    </w:p>
    <w:p w:rsidR="00284FC8" w:rsidRPr="001A0347" w:rsidRDefault="00284FC8">
      <w:pPr>
        <w:pStyle w:val="normal0"/>
        <w:spacing w:line="360" w:lineRule="auto"/>
        <w:rPr>
          <w:rFonts w:ascii="Book Antiqua" w:eastAsia="Book Antiqua" w:hAnsi="Book Antiqua" w:cs="Book Antiqua"/>
          <w:b/>
          <w:color w:val="000000" w:themeColor="text1"/>
          <w:sz w:val="24"/>
          <w:szCs w:val="24"/>
        </w:rPr>
      </w:pPr>
    </w:p>
    <w:p w:rsidR="00D90A20" w:rsidRDefault="00646DAA">
      <w:pPr>
        <w:pStyle w:val="normal0"/>
        <w:spacing w:line="360" w:lineRule="auto"/>
        <w:ind w:left="3600"/>
        <w:jc w:val="both"/>
        <w:rPr>
          <w:rFonts w:ascii="Book Antiqua" w:eastAsia="Book Antiqua" w:hAnsi="Book Antiqua" w:cs="Book Antiqua"/>
          <w:i/>
          <w:color w:val="000000" w:themeColor="text1"/>
          <w:sz w:val="24"/>
          <w:szCs w:val="24"/>
        </w:rPr>
      </w:pPr>
      <w:r w:rsidRPr="001A0347">
        <w:rPr>
          <w:rFonts w:ascii="Book Antiqua" w:eastAsia="Book Antiqua" w:hAnsi="Book Antiqua" w:cs="Book Antiqua"/>
          <w:i/>
          <w:color w:val="000000" w:themeColor="text1"/>
          <w:sz w:val="24"/>
          <w:szCs w:val="24"/>
        </w:rPr>
        <w:t xml:space="preserve">"Acrescenta o inciso XXVI ao art. </w:t>
      </w:r>
      <w:r w:rsidRPr="001A0347">
        <w:rPr>
          <w:rFonts w:ascii="Book Antiqua" w:eastAsia="Book Antiqua" w:hAnsi="Book Antiqua" w:cs="Book Antiqua"/>
          <w:i/>
          <w:color w:val="000000" w:themeColor="text1"/>
          <w:sz w:val="24"/>
          <w:szCs w:val="24"/>
        </w:rPr>
        <w:t>4º</w:t>
      </w:r>
      <w:r w:rsidRPr="001A0347">
        <w:rPr>
          <w:rFonts w:ascii="Book Antiqua" w:eastAsia="Book Antiqua" w:hAnsi="Book Antiqua" w:cs="Book Antiqua"/>
          <w:i/>
          <w:color w:val="000000" w:themeColor="text1"/>
          <w:sz w:val="24"/>
          <w:szCs w:val="24"/>
        </w:rPr>
        <w:t xml:space="preserve"> da Lei Orgânica do Município de Sorocaba – LOM, e dá outras providências.”</w:t>
      </w:r>
    </w:p>
    <w:p w:rsidR="00284FC8" w:rsidRPr="001A0347" w:rsidRDefault="00284FC8">
      <w:pPr>
        <w:pStyle w:val="normal0"/>
        <w:spacing w:line="360" w:lineRule="auto"/>
        <w:ind w:left="3600"/>
        <w:jc w:val="both"/>
        <w:rPr>
          <w:rFonts w:ascii="Book Antiqua" w:eastAsia="Book Antiqua" w:hAnsi="Book Antiqua" w:cs="Book Antiqua"/>
          <w:i/>
          <w:color w:val="000000" w:themeColor="text1"/>
          <w:sz w:val="24"/>
          <w:szCs w:val="24"/>
        </w:rPr>
      </w:pPr>
    </w:p>
    <w:p w:rsidR="00D90A20" w:rsidRPr="001A0347" w:rsidRDefault="00646DAA">
      <w:pPr>
        <w:pStyle w:val="normal0"/>
        <w:spacing w:line="360" w:lineRule="auto"/>
        <w:ind w:firstLine="720"/>
        <w:jc w:val="both"/>
        <w:rPr>
          <w:rFonts w:ascii="Book Antiqua" w:eastAsia="Book Antiqua" w:hAnsi="Book Antiqua" w:cs="Book Antiqua"/>
          <w:color w:val="000000" w:themeColor="text1"/>
          <w:sz w:val="24"/>
          <w:szCs w:val="24"/>
        </w:rPr>
      </w:pPr>
      <w:r w:rsidRPr="001A0347">
        <w:rPr>
          <w:rFonts w:ascii="Book Antiqua" w:eastAsia="Book Antiqua" w:hAnsi="Book Antiqua" w:cs="Book Antiqua"/>
          <w:color w:val="000000" w:themeColor="text1"/>
          <w:sz w:val="24"/>
          <w:szCs w:val="24"/>
        </w:rPr>
        <w:t>A Mesa da Câmara Municipal de Sorocaba, nos termos do art. 22, inciso V, da </w:t>
      </w:r>
      <w:hyperlink r:id="rId7">
        <w:r w:rsidRPr="001A0347">
          <w:rPr>
            <w:rFonts w:ascii="Book Antiqua" w:eastAsia="Book Antiqua" w:hAnsi="Book Antiqua" w:cs="Book Antiqua"/>
            <w:color w:val="000000" w:themeColor="text1"/>
            <w:sz w:val="24"/>
            <w:szCs w:val="24"/>
          </w:rPr>
          <w:t>Lei Orgânica</w:t>
        </w:r>
      </w:hyperlink>
      <w:r w:rsidRPr="001A0347">
        <w:rPr>
          <w:rFonts w:ascii="Book Antiqua" w:eastAsia="Book Antiqua" w:hAnsi="Book Antiqua" w:cs="Book Antiqua"/>
          <w:color w:val="000000" w:themeColor="text1"/>
          <w:sz w:val="24"/>
          <w:szCs w:val="24"/>
        </w:rPr>
        <w:t> do Município de Sorocaba – LOM</w:t>
      </w:r>
      <w:proofErr w:type="gramStart"/>
      <w:r w:rsidRPr="001A0347">
        <w:rPr>
          <w:rFonts w:ascii="Book Antiqua" w:eastAsia="Book Antiqua" w:hAnsi="Book Antiqua" w:cs="Book Antiqua"/>
          <w:color w:val="000000" w:themeColor="text1"/>
          <w:sz w:val="24"/>
          <w:szCs w:val="24"/>
        </w:rPr>
        <w:t>, promulga</w:t>
      </w:r>
      <w:proofErr w:type="gramEnd"/>
      <w:r w:rsidRPr="001A0347">
        <w:rPr>
          <w:rFonts w:ascii="Book Antiqua" w:eastAsia="Book Antiqua" w:hAnsi="Book Antiqua" w:cs="Book Antiqua"/>
          <w:color w:val="000000" w:themeColor="text1"/>
          <w:sz w:val="24"/>
          <w:szCs w:val="24"/>
        </w:rPr>
        <w:t xml:space="preserve"> a seguinte emenda:</w:t>
      </w:r>
    </w:p>
    <w:p w:rsidR="00D90A20" w:rsidRPr="001A0347" w:rsidRDefault="00646DAA">
      <w:pPr>
        <w:pStyle w:val="normal0"/>
        <w:spacing w:line="360" w:lineRule="auto"/>
        <w:ind w:firstLine="720"/>
        <w:jc w:val="both"/>
        <w:rPr>
          <w:rFonts w:ascii="Book Antiqua" w:eastAsia="Book Antiqua" w:hAnsi="Book Antiqua" w:cs="Book Antiqua"/>
          <w:color w:val="000000" w:themeColor="text1"/>
          <w:sz w:val="24"/>
          <w:szCs w:val="24"/>
        </w:rPr>
      </w:pPr>
      <w:r w:rsidRPr="00284FC8">
        <w:rPr>
          <w:rFonts w:ascii="Book Antiqua" w:eastAsia="Book Antiqua" w:hAnsi="Book Antiqua" w:cs="Book Antiqua"/>
          <w:b/>
          <w:color w:val="000000" w:themeColor="text1"/>
          <w:sz w:val="24"/>
          <w:szCs w:val="24"/>
        </w:rPr>
        <w:t>Art. 1º.</w:t>
      </w:r>
      <w:r w:rsidRPr="001A0347">
        <w:rPr>
          <w:rFonts w:ascii="Book Antiqua" w:eastAsia="Book Antiqua" w:hAnsi="Book Antiqua" w:cs="Book Antiqua"/>
          <w:color w:val="000000" w:themeColor="text1"/>
          <w:sz w:val="24"/>
          <w:szCs w:val="24"/>
        </w:rPr>
        <w:t xml:space="preserve"> Fica acrescido o inciso XXVI ao artigo </w:t>
      </w:r>
      <w:r w:rsidRPr="001A0347">
        <w:rPr>
          <w:rFonts w:ascii="Book Antiqua" w:eastAsia="Book Antiqua" w:hAnsi="Book Antiqua" w:cs="Book Antiqua"/>
          <w:color w:val="000000" w:themeColor="text1"/>
          <w:sz w:val="24"/>
          <w:szCs w:val="24"/>
        </w:rPr>
        <w:t>4º</w:t>
      </w:r>
      <w:r w:rsidRPr="001A0347">
        <w:rPr>
          <w:rFonts w:ascii="Book Antiqua" w:eastAsia="Book Antiqua" w:hAnsi="Book Antiqua" w:cs="Book Antiqua"/>
          <w:color w:val="000000" w:themeColor="text1"/>
          <w:sz w:val="24"/>
          <w:szCs w:val="24"/>
        </w:rPr>
        <w:t xml:space="preserve"> da </w:t>
      </w:r>
      <w:hyperlink r:id="rId8">
        <w:r w:rsidRPr="001A0347">
          <w:rPr>
            <w:rFonts w:ascii="Book Antiqua" w:eastAsia="Book Antiqua" w:hAnsi="Book Antiqua" w:cs="Book Antiqua"/>
            <w:color w:val="000000" w:themeColor="text1"/>
            <w:sz w:val="24"/>
            <w:szCs w:val="24"/>
          </w:rPr>
          <w:t>Lei Orgânica</w:t>
        </w:r>
      </w:hyperlink>
      <w:r w:rsidRPr="001A0347">
        <w:rPr>
          <w:rFonts w:ascii="Book Antiqua" w:eastAsia="Book Antiqua" w:hAnsi="Book Antiqua" w:cs="Book Antiqua"/>
          <w:color w:val="000000" w:themeColor="text1"/>
          <w:sz w:val="24"/>
          <w:szCs w:val="24"/>
        </w:rPr>
        <w:t> do Município de Sorocaba:</w:t>
      </w:r>
    </w:p>
    <w:p w:rsidR="00D90A20" w:rsidRPr="001A0347" w:rsidRDefault="00646DAA">
      <w:pPr>
        <w:pStyle w:val="normal0"/>
        <w:spacing w:line="360" w:lineRule="auto"/>
        <w:ind w:firstLine="720"/>
        <w:jc w:val="both"/>
        <w:rPr>
          <w:rFonts w:ascii="Book Antiqua" w:eastAsia="Book Antiqua" w:hAnsi="Book Antiqua" w:cs="Book Antiqua"/>
          <w:i/>
          <w:color w:val="000000" w:themeColor="text1"/>
          <w:sz w:val="24"/>
          <w:szCs w:val="24"/>
        </w:rPr>
      </w:pPr>
      <w:r w:rsidRPr="001A0347">
        <w:rPr>
          <w:rFonts w:ascii="Book Antiqua" w:eastAsia="Book Antiqua" w:hAnsi="Book Antiqua" w:cs="Book Antiqua"/>
          <w:i/>
          <w:color w:val="000000" w:themeColor="text1"/>
          <w:sz w:val="24"/>
          <w:szCs w:val="24"/>
        </w:rPr>
        <w:t xml:space="preserve">Art. </w:t>
      </w:r>
      <w:r w:rsidRPr="001A0347">
        <w:rPr>
          <w:rFonts w:ascii="Book Antiqua" w:eastAsia="Book Antiqua" w:hAnsi="Book Antiqua" w:cs="Book Antiqua"/>
          <w:i/>
          <w:color w:val="000000" w:themeColor="text1"/>
          <w:sz w:val="24"/>
          <w:szCs w:val="24"/>
        </w:rPr>
        <w:t>4º</w:t>
      </w:r>
      <w:r w:rsidRPr="001A0347">
        <w:rPr>
          <w:rFonts w:ascii="Book Antiqua" w:eastAsia="Book Antiqua" w:hAnsi="Book Antiqua" w:cs="Book Antiqua"/>
          <w:i/>
          <w:color w:val="000000" w:themeColor="text1"/>
          <w:sz w:val="24"/>
          <w:szCs w:val="24"/>
        </w:rPr>
        <w:t>: [...]</w:t>
      </w:r>
    </w:p>
    <w:p w:rsidR="00D90A20" w:rsidRPr="001A0347" w:rsidRDefault="00646DAA">
      <w:pPr>
        <w:pStyle w:val="normal0"/>
        <w:spacing w:line="360" w:lineRule="auto"/>
        <w:ind w:firstLine="720"/>
        <w:jc w:val="both"/>
        <w:rPr>
          <w:rFonts w:ascii="Book Antiqua" w:eastAsia="Book Antiqua" w:hAnsi="Book Antiqua" w:cs="Book Antiqua"/>
          <w:i/>
          <w:color w:val="000000" w:themeColor="text1"/>
          <w:sz w:val="24"/>
          <w:szCs w:val="24"/>
        </w:rPr>
      </w:pPr>
      <w:r w:rsidRPr="001A0347">
        <w:rPr>
          <w:rFonts w:ascii="Book Antiqua" w:eastAsia="Book Antiqua" w:hAnsi="Book Antiqua" w:cs="Book Antiqua"/>
          <w:i/>
          <w:color w:val="000000" w:themeColor="text1"/>
          <w:sz w:val="24"/>
          <w:szCs w:val="24"/>
        </w:rPr>
        <w:t>[...]</w:t>
      </w:r>
    </w:p>
    <w:p w:rsidR="00D90A20" w:rsidRPr="001A0347" w:rsidRDefault="00646DAA">
      <w:pPr>
        <w:pStyle w:val="normal0"/>
        <w:spacing w:line="360" w:lineRule="auto"/>
        <w:ind w:firstLine="720"/>
        <w:jc w:val="both"/>
        <w:rPr>
          <w:rFonts w:ascii="Book Antiqua" w:eastAsia="Book Antiqua" w:hAnsi="Book Antiqua" w:cs="Book Antiqua"/>
          <w:i/>
          <w:color w:val="000000" w:themeColor="text1"/>
          <w:sz w:val="24"/>
          <w:szCs w:val="24"/>
          <w:highlight w:val="white"/>
        </w:rPr>
      </w:pPr>
      <w:r w:rsidRPr="001A0347">
        <w:rPr>
          <w:rFonts w:ascii="Book Antiqua" w:eastAsia="Book Antiqua" w:hAnsi="Book Antiqua" w:cs="Book Antiqua"/>
          <w:i/>
          <w:color w:val="000000" w:themeColor="text1"/>
          <w:sz w:val="24"/>
          <w:szCs w:val="24"/>
        </w:rPr>
        <w:t>XX</w:t>
      </w:r>
      <w:r w:rsidRPr="001A0347">
        <w:rPr>
          <w:rFonts w:ascii="Book Antiqua" w:eastAsia="Book Antiqua" w:hAnsi="Book Antiqua" w:cs="Book Antiqua"/>
          <w:i/>
          <w:color w:val="000000" w:themeColor="text1"/>
          <w:sz w:val="24"/>
          <w:szCs w:val="24"/>
        </w:rPr>
        <w:t xml:space="preserve">VI - </w:t>
      </w:r>
      <w:r w:rsidRPr="001A0347">
        <w:rPr>
          <w:rFonts w:ascii="Book Antiqua" w:eastAsia="Book Antiqua" w:hAnsi="Book Antiqua" w:cs="Book Antiqua"/>
          <w:i/>
          <w:color w:val="000000" w:themeColor="text1"/>
          <w:sz w:val="24"/>
          <w:szCs w:val="24"/>
          <w:highlight w:val="white"/>
        </w:rPr>
        <w:t>promover práticas empreendedoras de inovação tecnológica, em especial as seguintes ações:</w:t>
      </w:r>
    </w:p>
    <w:p w:rsidR="00D90A20" w:rsidRPr="001A0347" w:rsidRDefault="00646DAA">
      <w:pPr>
        <w:pStyle w:val="normal0"/>
        <w:spacing w:after="0" w:line="360" w:lineRule="auto"/>
        <w:ind w:firstLine="720"/>
        <w:jc w:val="both"/>
        <w:rPr>
          <w:rFonts w:ascii="Book Antiqua" w:eastAsia="Book Antiqua" w:hAnsi="Book Antiqua" w:cs="Book Antiqua"/>
          <w:i/>
          <w:color w:val="000000" w:themeColor="text1"/>
          <w:sz w:val="24"/>
          <w:szCs w:val="24"/>
          <w:highlight w:val="white"/>
        </w:rPr>
      </w:pPr>
      <w:r w:rsidRPr="001A0347">
        <w:rPr>
          <w:rFonts w:ascii="Book Antiqua" w:eastAsia="Book Antiqua" w:hAnsi="Book Antiqua" w:cs="Book Antiqua"/>
          <w:i/>
          <w:color w:val="000000" w:themeColor="text1"/>
          <w:sz w:val="24"/>
          <w:szCs w:val="24"/>
          <w:highlight w:val="white"/>
        </w:rPr>
        <w:t xml:space="preserve">a) estimular a cultura da inovação e do empreendedorismo tecnológico, apoiando a criação </w:t>
      </w:r>
      <w:r w:rsidR="001A0347">
        <w:rPr>
          <w:rFonts w:ascii="Book Antiqua" w:eastAsia="Book Antiqua" w:hAnsi="Book Antiqua" w:cs="Book Antiqua"/>
          <w:i/>
          <w:color w:val="000000" w:themeColor="text1"/>
          <w:sz w:val="24"/>
          <w:szCs w:val="24"/>
          <w:highlight w:val="white"/>
        </w:rPr>
        <w:t>e o desenvolvimento de startups</w:t>
      </w:r>
      <w:r w:rsidRPr="001A0347">
        <w:rPr>
          <w:rFonts w:ascii="Book Antiqua" w:eastAsia="Book Antiqua" w:hAnsi="Book Antiqua" w:cs="Book Antiqua"/>
          <w:i/>
          <w:color w:val="000000" w:themeColor="text1"/>
          <w:sz w:val="24"/>
          <w:szCs w:val="24"/>
          <w:highlight w:val="white"/>
        </w:rPr>
        <w:t>;</w:t>
      </w:r>
    </w:p>
    <w:p w:rsidR="00D90A20" w:rsidRPr="001A0347" w:rsidRDefault="00D90A20">
      <w:pPr>
        <w:pStyle w:val="normal0"/>
        <w:spacing w:after="0" w:line="360" w:lineRule="auto"/>
        <w:jc w:val="both"/>
        <w:rPr>
          <w:rFonts w:ascii="Book Antiqua" w:eastAsia="Book Antiqua" w:hAnsi="Book Antiqua" w:cs="Book Antiqua"/>
          <w:i/>
          <w:color w:val="000000" w:themeColor="text1"/>
          <w:sz w:val="24"/>
          <w:szCs w:val="24"/>
        </w:rPr>
      </w:pPr>
    </w:p>
    <w:p w:rsidR="00D90A20" w:rsidRPr="001A0347" w:rsidRDefault="00646DAA">
      <w:pPr>
        <w:pStyle w:val="normal0"/>
        <w:spacing w:after="0" w:line="360" w:lineRule="auto"/>
        <w:ind w:firstLine="720"/>
        <w:jc w:val="both"/>
        <w:rPr>
          <w:rFonts w:ascii="Book Antiqua" w:eastAsia="Book Antiqua" w:hAnsi="Book Antiqua" w:cs="Book Antiqua"/>
          <w:i/>
          <w:color w:val="000000" w:themeColor="text1"/>
          <w:sz w:val="24"/>
          <w:szCs w:val="24"/>
          <w:highlight w:val="white"/>
        </w:rPr>
      </w:pPr>
      <w:r w:rsidRPr="001A0347">
        <w:rPr>
          <w:rFonts w:ascii="Book Antiqua" w:eastAsia="Book Antiqua" w:hAnsi="Book Antiqua" w:cs="Book Antiqua"/>
          <w:i/>
          <w:color w:val="000000" w:themeColor="text1"/>
          <w:sz w:val="24"/>
          <w:szCs w:val="24"/>
          <w:highlight w:val="white"/>
        </w:rPr>
        <w:t>b) desenvolver e consolidar o e</w:t>
      </w:r>
      <w:r w:rsidR="001A0347">
        <w:rPr>
          <w:rFonts w:ascii="Book Antiqua" w:eastAsia="Book Antiqua" w:hAnsi="Book Antiqua" w:cs="Book Antiqua"/>
          <w:i/>
          <w:color w:val="000000" w:themeColor="text1"/>
          <w:sz w:val="24"/>
          <w:szCs w:val="24"/>
          <w:highlight w:val="white"/>
        </w:rPr>
        <w:t>cossistema de startups</w:t>
      </w:r>
      <w:r w:rsidRPr="001A0347">
        <w:rPr>
          <w:rFonts w:ascii="Book Antiqua" w:eastAsia="Book Antiqua" w:hAnsi="Book Antiqua" w:cs="Book Antiqua"/>
          <w:i/>
          <w:color w:val="000000" w:themeColor="text1"/>
          <w:sz w:val="24"/>
          <w:szCs w:val="24"/>
          <w:highlight w:val="white"/>
        </w:rPr>
        <w:t>;</w:t>
      </w:r>
    </w:p>
    <w:p w:rsidR="00D90A20" w:rsidRPr="001A0347" w:rsidRDefault="00D90A20">
      <w:pPr>
        <w:pStyle w:val="normal0"/>
        <w:spacing w:after="0" w:line="360" w:lineRule="auto"/>
        <w:ind w:firstLine="720"/>
        <w:jc w:val="both"/>
        <w:rPr>
          <w:rFonts w:ascii="Book Antiqua" w:eastAsia="Book Antiqua" w:hAnsi="Book Antiqua" w:cs="Book Antiqua"/>
          <w:i/>
          <w:color w:val="000000" w:themeColor="text1"/>
          <w:sz w:val="24"/>
          <w:szCs w:val="24"/>
          <w:highlight w:val="white"/>
        </w:rPr>
      </w:pPr>
    </w:p>
    <w:p w:rsidR="00D90A20" w:rsidRPr="001A0347" w:rsidRDefault="00646DAA">
      <w:pPr>
        <w:pStyle w:val="normal0"/>
        <w:spacing w:after="0" w:line="360" w:lineRule="auto"/>
        <w:ind w:firstLine="720"/>
        <w:jc w:val="both"/>
        <w:rPr>
          <w:rFonts w:ascii="Book Antiqua" w:eastAsia="Book Antiqua" w:hAnsi="Book Antiqua" w:cs="Book Antiqua"/>
          <w:i/>
          <w:color w:val="000000" w:themeColor="text1"/>
          <w:sz w:val="24"/>
          <w:szCs w:val="24"/>
          <w:highlight w:val="white"/>
        </w:rPr>
      </w:pPr>
      <w:r w:rsidRPr="001A0347">
        <w:rPr>
          <w:rFonts w:ascii="Book Antiqua" w:eastAsia="Book Antiqua" w:hAnsi="Book Antiqua" w:cs="Book Antiqua"/>
          <w:i/>
          <w:color w:val="000000" w:themeColor="text1"/>
          <w:sz w:val="24"/>
          <w:szCs w:val="24"/>
          <w:highlight w:val="white"/>
        </w:rPr>
        <w:t xml:space="preserve">c) priorizar a execução das atividades de fomento e apoio às startups na região </w:t>
      </w:r>
      <w:r w:rsidRPr="001A0347">
        <w:rPr>
          <w:rFonts w:ascii="Book Antiqua" w:eastAsia="Book Antiqua" w:hAnsi="Book Antiqua" w:cs="Book Antiqua"/>
          <w:i/>
          <w:color w:val="000000" w:themeColor="text1"/>
          <w:sz w:val="24"/>
          <w:szCs w:val="24"/>
          <w:highlight w:val="white"/>
        </w:rPr>
        <w:t>central da cidade, facilitando a integração dos atores do ecossistema de startups, bem como promovendo a dinamização do uso de espaços públicos, da economia local e da geração de trabalho e renda;</w:t>
      </w:r>
    </w:p>
    <w:p w:rsidR="00D90A20" w:rsidRPr="001A0347" w:rsidRDefault="00D90A20">
      <w:pPr>
        <w:pStyle w:val="normal0"/>
        <w:spacing w:after="0" w:line="360" w:lineRule="auto"/>
        <w:jc w:val="both"/>
        <w:rPr>
          <w:rFonts w:ascii="Book Antiqua" w:eastAsia="Book Antiqua" w:hAnsi="Book Antiqua" w:cs="Book Antiqua"/>
          <w:i/>
          <w:color w:val="000000" w:themeColor="text1"/>
          <w:sz w:val="24"/>
          <w:szCs w:val="24"/>
          <w:highlight w:val="white"/>
        </w:rPr>
      </w:pPr>
    </w:p>
    <w:p w:rsidR="00D90A20" w:rsidRDefault="00646DAA" w:rsidP="00284FC8">
      <w:pPr>
        <w:pStyle w:val="normal0"/>
        <w:spacing w:after="0" w:line="360" w:lineRule="auto"/>
        <w:ind w:firstLine="720"/>
        <w:jc w:val="both"/>
        <w:rPr>
          <w:rFonts w:ascii="Book Antiqua" w:hAnsi="Book Antiqua"/>
          <w:i/>
          <w:color w:val="000000" w:themeColor="text1"/>
          <w:sz w:val="24"/>
          <w:szCs w:val="24"/>
          <w:highlight w:val="white"/>
        </w:rPr>
      </w:pPr>
      <w:r w:rsidRPr="001A0347">
        <w:rPr>
          <w:rFonts w:ascii="Book Antiqua" w:eastAsia="Book Antiqua" w:hAnsi="Book Antiqua" w:cs="Book Antiqua"/>
          <w:i/>
          <w:color w:val="000000" w:themeColor="text1"/>
          <w:sz w:val="24"/>
          <w:szCs w:val="24"/>
          <w:highlight w:val="white"/>
        </w:rPr>
        <w:lastRenderedPageBreak/>
        <w:t>d) promover a cooperação e interação entre os entes públic</w:t>
      </w:r>
      <w:r w:rsidRPr="001A0347">
        <w:rPr>
          <w:rFonts w:ascii="Book Antiqua" w:eastAsia="Book Antiqua" w:hAnsi="Book Antiqua" w:cs="Book Antiqua"/>
          <w:i/>
          <w:color w:val="000000" w:themeColor="text1"/>
          <w:sz w:val="24"/>
          <w:szCs w:val="24"/>
          <w:highlight w:val="white"/>
        </w:rPr>
        <w:t xml:space="preserve">os, entre </w:t>
      </w:r>
      <w:proofErr w:type="gramStart"/>
      <w:r w:rsidRPr="001A0347">
        <w:rPr>
          <w:rFonts w:ascii="Book Antiqua" w:eastAsia="Book Antiqua" w:hAnsi="Book Antiqua" w:cs="Book Antiqua"/>
          <w:i/>
          <w:color w:val="000000" w:themeColor="text1"/>
          <w:sz w:val="24"/>
          <w:szCs w:val="24"/>
          <w:highlight w:val="white"/>
        </w:rPr>
        <w:t>os setores público</w:t>
      </w:r>
      <w:proofErr w:type="gramEnd"/>
      <w:r w:rsidRPr="001A0347">
        <w:rPr>
          <w:rFonts w:ascii="Book Antiqua" w:eastAsia="Book Antiqua" w:hAnsi="Book Antiqua" w:cs="Book Antiqua"/>
          <w:i/>
          <w:color w:val="000000" w:themeColor="text1"/>
          <w:sz w:val="24"/>
          <w:szCs w:val="24"/>
          <w:highlight w:val="white"/>
        </w:rPr>
        <w:t xml:space="preserve"> e privado e entre empresas, como relações fundamentais para a conformação de ecossistema de empreendedorismo inovador efetivo.</w:t>
      </w:r>
    </w:p>
    <w:p w:rsidR="00284FC8" w:rsidRPr="00284FC8" w:rsidRDefault="00284FC8" w:rsidP="00284FC8">
      <w:pPr>
        <w:pStyle w:val="normal0"/>
        <w:spacing w:after="0" w:line="360" w:lineRule="auto"/>
        <w:ind w:firstLine="720"/>
        <w:jc w:val="both"/>
        <w:rPr>
          <w:rFonts w:ascii="Book Antiqua" w:hAnsi="Book Antiqua"/>
          <w:i/>
          <w:color w:val="000000" w:themeColor="text1"/>
          <w:sz w:val="24"/>
          <w:szCs w:val="24"/>
          <w:highlight w:val="white"/>
        </w:rPr>
      </w:pPr>
    </w:p>
    <w:p w:rsidR="00D90A20" w:rsidRPr="001A0347" w:rsidRDefault="00646DAA">
      <w:pPr>
        <w:pStyle w:val="normal0"/>
        <w:spacing w:line="360" w:lineRule="auto"/>
        <w:ind w:firstLine="720"/>
        <w:jc w:val="both"/>
        <w:rPr>
          <w:rFonts w:ascii="Book Antiqua" w:eastAsia="Book Antiqua" w:hAnsi="Book Antiqua" w:cs="Book Antiqua"/>
          <w:color w:val="000000" w:themeColor="text1"/>
          <w:sz w:val="24"/>
          <w:szCs w:val="24"/>
        </w:rPr>
      </w:pPr>
      <w:r w:rsidRPr="00284FC8">
        <w:rPr>
          <w:rFonts w:ascii="Book Antiqua" w:eastAsia="Book Antiqua" w:hAnsi="Book Antiqua" w:cs="Book Antiqua"/>
          <w:b/>
          <w:color w:val="000000" w:themeColor="text1"/>
          <w:sz w:val="24"/>
          <w:szCs w:val="24"/>
        </w:rPr>
        <w:t>Art. 2º.</w:t>
      </w:r>
      <w:r w:rsidRPr="001A0347">
        <w:rPr>
          <w:rFonts w:ascii="Book Antiqua" w:eastAsia="Book Antiqua" w:hAnsi="Book Antiqua" w:cs="Book Antiqua"/>
          <w:color w:val="000000" w:themeColor="text1"/>
          <w:sz w:val="24"/>
          <w:szCs w:val="24"/>
        </w:rPr>
        <w:t xml:space="preserve"> As despesas com a execução da presente Emenda correrão por conta de verba orçamentária pró</w:t>
      </w:r>
      <w:r w:rsidRPr="001A0347">
        <w:rPr>
          <w:rFonts w:ascii="Book Antiqua" w:eastAsia="Book Antiqua" w:hAnsi="Book Antiqua" w:cs="Book Antiqua"/>
          <w:color w:val="000000" w:themeColor="text1"/>
          <w:sz w:val="24"/>
          <w:szCs w:val="24"/>
        </w:rPr>
        <w:t>pria.</w:t>
      </w:r>
    </w:p>
    <w:p w:rsidR="00D90A20" w:rsidRPr="001A0347" w:rsidRDefault="00646DAA">
      <w:pPr>
        <w:pStyle w:val="normal0"/>
        <w:spacing w:line="360" w:lineRule="auto"/>
        <w:ind w:firstLine="720"/>
        <w:jc w:val="both"/>
        <w:rPr>
          <w:rFonts w:ascii="Book Antiqua" w:eastAsia="Book Antiqua" w:hAnsi="Book Antiqua" w:cs="Book Antiqua"/>
          <w:color w:val="000000" w:themeColor="text1"/>
          <w:sz w:val="24"/>
          <w:szCs w:val="24"/>
        </w:rPr>
      </w:pPr>
      <w:r w:rsidRPr="00284FC8">
        <w:rPr>
          <w:rFonts w:ascii="Book Antiqua" w:eastAsia="Book Antiqua" w:hAnsi="Book Antiqua" w:cs="Book Antiqua"/>
          <w:b/>
          <w:color w:val="000000" w:themeColor="text1"/>
          <w:sz w:val="24"/>
          <w:szCs w:val="24"/>
        </w:rPr>
        <w:t>Art. 3º.</w:t>
      </w:r>
      <w:r w:rsidRPr="001A0347">
        <w:rPr>
          <w:rFonts w:ascii="Book Antiqua" w:eastAsia="Book Antiqua" w:hAnsi="Book Antiqua" w:cs="Book Antiqua"/>
          <w:color w:val="000000" w:themeColor="text1"/>
          <w:sz w:val="24"/>
          <w:szCs w:val="24"/>
        </w:rPr>
        <w:t xml:space="preserve"> Esta Emenda à Lei Orgânica entra em vigor na data da sua publicação. </w:t>
      </w:r>
    </w:p>
    <w:p w:rsidR="001A0347" w:rsidRPr="001A0347" w:rsidRDefault="001A0347">
      <w:pPr>
        <w:pStyle w:val="normal0"/>
        <w:spacing w:line="360" w:lineRule="auto"/>
        <w:ind w:firstLine="720"/>
        <w:jc w:val="both"/>
        <w:rPr>
          <w:rFonts w:ascii="Book Antiqua" w:eastAsia="Book Antiqua" w:hAnsi="Book Antiqua" w:cs="Book Antiqua"/>
          <w:color w:val="000000" w:themeColor="text1"/>
          <w:sz w:val="24"/>
          <w:szCs w:val="24"/>
        </w:rPr>
      </w:pPr>
    </w:p>
    <w:p w:rsidR="001A0347" w:rsidRPr="001A0347" w:rsidRDefault="00646DAA">
      <w:pPr>
        <w:pStyle w:val="normal0"/>
        <w:spacing w:line="360" w:lineRule="auto"/>
        <w:jc w:val="center"/>
        <w:rPr>
          <w:rFonts w:ascii="Book Antiqua" w:eastAsia="Book Antiqua" w:hAnsi="Book Antiqua" w:cs="Book Antiqua"/>
          <w:color w:val="000000" w:themeColor="text1"/>
          <w:sz w:val="24"/>
          <w:szCs w:val="24"/>
        </w:rPr>
      </w:pPr>
      <w:r w:rsidRPr="001A0347">
        <w:rPr>
          <w:rFonts w:ascii="Book Antiqua" w:eastAsia="Book Antiqua" w:hAnsi="Book Antiqua" w:cs="Book Antiqua"/>
          <w:color w:val="000000" w:themeColor="text1"/>
          <w:sz w:val="24"/>
          <w:szCs w:val="24"/>
        </w:rPr>
        <w:t>Sorocaba, 2</w:t>
      </w:r>
      <w:r w:rsidRPr="001A0347">
        <w:rPr>
          <w:rFonts w:ascii="Book Antiqua" w:eastAsia="Book Antiqua" w:hAnsi="Book Antiqua" w:cs="Book Antiqua"/>
          <w:color w:val="000000" w:themeColor="text1"/>
          <w:sz w:val="24"/>
          <w:szCs w:val="24"/>
        </w:rPr>
        <w:t>7</w:t>
      </w:r>
      <w:r w:rsidRPr="001A0347">
        <w:rPr>
          <w:rFonts w:ascii="Book Antiqua" w:eastAsia="Book Antiqua" w:hAnsi="Book Antiqua" w:cs="Book Antiqua"/>
          <w:color w:val="000000" w:themeColor="text1"/>
          <w:sz w:val="24"/>
          <w:szCs w:val="24"/>
        </w:rPr>
        <w:t xml:space="preserve"> de </w:t>
      </w:r>
      <w:r w:rsidRPr="001A0347">
        <w:rPr>
          <w:rFonts w:ascii="Book Antiqua" w:eastAsia="Book Antiqua" w:hAnsi="Book Antiqua" w:cs="Book Antiqua"/>
          <w:color w:val="000000" w:themeColor="text1"/>
          <w:sz w:val="24"/>
          <w:szCs w:val="24"/>
        </w:rPr>
        <w:t>setembro</w:t>
      </w:r>
      <w:r w:rsidRPr="001A0347">
        <w:rPr>
          <w:rFonts w:ascii="Book Antiqua" w:eastAsia="Book Antiqua" w:hAnsi="Book Antiqua" w:cs="Book Antiqua"/>
          <w:color w:val="000000" w:themeColor="text1"/>
          <w:sz w:val="24"/>
          <w:szCs w:val="24"/>
        </w:rPr>
        <w:t xml:space="preserve"> de 2021.</w:t>
      </w:r>
    </w:p>
    <w:p w:rsidR="00D90A20" w:rsidRPr="001A0347" w:rsidRDefault="00646DAA">
      <w:pPr>
        <w:pStyle w:val="normal0"/>
        <w:spacing w:line="360" w:lineRule="auto"/>
        <w:jc w:val="center"/>
        <w:rPr>
          <w:rFonts w:ascii="Book Antiqua" w:eastAsia="Book Antiqua" w:hAnsi="Book Antiqua" w:cs="Book Antiqua"/>
          <w:b/>
          <w:color w:val="000000" w:themeColor="text1"/>
          <w:sz w:val="24"/>
          <w:szCs w:val="24"/>
        </w:rPr>
      </w:pPr>
      <w:r w:rsidRPr="001A0347">
        <w:rPr>
          <w:rFonts w:ascii="Book Antiqua" w:eastAsia="Book Antiqua" w:hAnsi="Book Antiqua" w:cs="Book Antiqua"/>
          <w:b/>
          <w:color w:val="000000" w:themeColor="text1"/>
          <w:sz w:val="24"/>
          <w:szCs w:val="24"/>
        </w:rPr>
        <w:t>ÍTALO MOREIRA</w:t>
      </w:r>
    </w:p>
    <w:p w:rsidR="00D90A20" w:rsidRPr="001A0347" w:rsidRDefault="00646DAA">
      <w:pPr>
        <w:pStyle w:val="normal0"/>
        <w:spacing w:line="360" w:lineRule="auto"/>
        <w:jc w:val="center"/>
        <w:rPr>
          <w:rFonts w:ascii="Book Antiqua" w:eastAsia="Book Antiqua" w:hAnsi="Book Antiqua" w:cs="Book Antiqua"/>
          <w:b/>
          <w:color w:val="000000" w:themeColor="text1"/>
          <w:sz w:val="24"/>
          <w:szCs w:val="24"/>
        </w:rPr>
      </w:pPr>
      <w:bookmarkStart w:id="1" w:name="_30j0zll" w:colFirst="0" w:colLast="0"/>
      <w:bookmarkEnd w:id="1"/>
      <w:r w:rsidRPr="001A0347">
        <w:rPr>
          <w:rFonts w:ascii="Book Antiqua" w:eastAsia="Book Antiqua" w:hAnsi="Book Antiqua" w:cs="Book Antiqua"/>
          <w:b/>
          <w:color w:val="000000" w:themeColor="text1"/>
          <w:sz w:val="24"/>
          <w:szCs w:val="24"/>
        </w:rPr>
        <w:t>Vereador</w:t>
      </w:r>
    </w:p>
    <w:p w:rsidR="00D90A20" w:rsidRPr="001A0347" w:rsidRDefault="00D90A20">
      <w:pPr>
        <w:pStyle w:val="normal0"/>
        <w:spacing w:line="360" w:lineRule="auto"/>
        <w:jc w:val="center"/>
        <w:rPr>
          <w:rFonts w:ascii="Book Antiqua" w:eastAsia="Book Antiqua" w:hAnsi="Book Antiqua" w:cs="Book Antiqua"/>
          <w:b/>
          <w:color w:val="000000" w:themeColor="text1"/>
          <w:sz w:val="24"/>
          <w:szCs w:val="24"/>
        </w:rPr>
      </w:pPr>
    </w:p>
    <w:p w:rsidR="00D90A20" w:rsidRPr="001A0347" w:rsidRDefault="00D90A20">
      <w:pPr>
        <w:pStyle w:val="normal0"/>
        <w:spacing w:line="360" w:lineRule="auto"/>
        <w:jc w:val="center"/>
        <w:rPr>
          <w:rFonts w:ascii="Book Antiqua" w:eastAsia="Book Antiqua" w:hAnsi="Book Antiqua" w:cs="Book Antiqua"/>
          <w:b/>
          <w:color w:val="000000" w:themeColor="text1"/>
          <w:sz w:val="24"/>
          <w:szCs w:val="24"/>
        </w:rPr>
      </w:pPr>
    </w:p>
    <w:p w:rsidR="00D90A20" w:rsidRDefault="00D90A20">
      <w:pPr>
        <w:pStyle w:val="normal0"/>
        <w:spacing w:line="360" w:lineRule="auto"/>
        <w:jc w:val="center"/>
        <w:rPr>
          <w:rFonts w:ascii="Book Antiqua" w:eastAsia="Book Antiqua" w:hAnsi="Book Antiqua" w:cs="Book Antiqua"/>
          <w:b/>
          <w:color w:val="000000"/>
          <w:sz w:val="24"/>
          <w:szCs w:val="24"/>
        </w:rPr>
      </w:pPr>
    </w:p>
    <w:p w:rsidR="00D90A20" w:rsidRDefault="00D90A20">
      <w:pPr>
        <w:pStyle w:val="normal0"/>
        <w:spacing w:line="360" w:lineRule="auto"/>
        <w:jc w:val="center"/>
        <w:rPr>
          <w:rFonts w:ascii="Book Antiqua" w:eastAsia="Book Antiqua" w:hAnsi="Book Antiqua" w:cs="Book Antiqua"/>
          <w:b/>
          <w:color w:val="000000"/>
          <w:sz w:val="24"/>
          <w:szCs w:val="24"/>
        </w:rPr>
      </w:pPr>
    </w:p>
    <w:p w:rsidR="00D90A20" w:rsidRDefault="00D90A20">
      <w:pPr>
        <w:pStyle w:val="normal0"/>
        <w:spacing w:line="360" w:lineRule="auto"/>
        <w:jc w:val="center"/>
        <w:rPr>
          <w:rFonts w:ascii="Book Antiqua" w:eastAsia="Book Antiqua" w:hAnsi="Book Antiqua" w:cs="Book Antiqua"/>
          <w:b/>
          <w:color w:val="000000"/>
          <w:sz w:val="24"/>
          <w:szCs w:val="24"/>
        </w:rPr>
      </w:pPr>
    </w:p>
    <w:p w:rsidR="00D90A20" w:rsidRDefault="00D90A20">
      <w:pPr>
        <w:pStyle w:val="normal0"/>
        <w:spacing w:line="360" w:lineRule="auto"/>
        <w:rPr>
          <w:rFonts w:ascii="Book Antiqua" w:eastAsia="Book Antiqua" w:hAnsi="Book Antiqua" w:cs="Book Antiqua"/>
          <w:b/>
          <w:sz w:val="24"/>
          <w:szCs w:val="24"/>
        </w:rPr>
      </w:pPr>
    </w:p>
    <w:p w:rsidR="00D90A20" w:rsidRDefault="00D90A20">
      <w:pPr>
        <w:pStyle w:val="normal0"/>
        <w:spacing w:line="360" w:lineRule="auto"/>
        <w:rPr>
          <w:rFonts w:ascii="Book Antiqua" w:eastAsia="Book Antiqua" w:hAnsi="Book Antiqua" w:cs="Book Antiqua"/>
          <w:b/>
          <w:sz w:val="24"/>
          <w:szCs w:val="24"/>
        </w:rPr>
      </w:pPr>
    </w:p>
    <w:p w:rsidR="00D90A20" w:rsidRDefault="00D90A20">
      <w:pPr>
        <w:pStyle w:val="normal0"/>
        <w:spacing w:line="360" w:lineRule="auto"/>
        <w:rPr>
          <w:rFonts w:ascii="Book Antiqua" w:eastAsia="Book Antiqua" w:hAnsi="Book Antiqua" w:cs="Book Antiqua"/>
          <w:b/>
          <w:sz w:val="24"/>
          <w:szCs w:val="24"/>
        </w:rPr>
      </w:pPr>
    </w:p>
    <w:p w:rsidR="00D90A20" w:rsidRDefault="00D90A20">
      <w:pPr>
        <w:pStyle w:val="normal0"/>
        <w:spacing w:line="360" w:lineRule="auto"/>
        <w:rPr>
          <w:rFonts w:ascii="Book Antiqua" w:eastAsia="Book Antiqua" w:hAnsi="Book Antiqua" w:cs="Book Antiqua"/>
          <w:b/>
          <w:sz w:val="24"/>
          <w:szCs w:val="24"/>
        </w:rPr>
      </w:pPr>
    </w:p>
    <w:p w:rsidR="001A0347" w:rsidRDefault="001A0347">
      <w:pPr>
        <w:pStyle w:val="normal0"/>
        <w:spacing w:line="360" w:lineRule="auto"/>
        <w:rPr>
          <w:rFonts w:ascii="Book Antiqua" w:eastAsia="Book Antiqua" w:hAnsi="Book Antiqua" w:cs="Book Antiqua"/>
          <w:b/>
          <w:sz w:val="24"/>
          <w:szCs w:val="24"/>
        </w:rPr>
      </w:pPr>
    </w:p>
    <w:p w:rsidR="00D90A20" w:rsidRPr="001A0347" w:rsidRDefault="00646DAA">
      <w:pPr>
        <w:pStyle w:val="normal0"/>
        <w:spacing w:line="360" w:lineRule="auto"/>
        <w:ind w:firstLine="720"/>
        <w:jc w:val="both"/>
        <w:rPr>
          <w:rFonts w:ascii="Book Antiqua" w:eastAsia="Book Antiqua" w:hAnsi="Book Antiqua" w:cs="Book Antiqua"/>
          <w:b/>
          <w:color w:val="000000" w:themeColor="text1"/>
          <w:sz w:val="24"/>
          <w:szCs w:val="24"/>
          <w:u w:val="single"/>
        </w:rPr>
      </w:pPr>
      <w:r w:rsidRPr="001A0347">
        <w:rPr>
          <w:rFonts w:ascii="Book Antiqua" w:eastAsia="Book Antiqua" w:hAnsi="Book Antiqua" w:cs="Book Antiqua"/>
          <w:b/>
          <w:color w:val="000000" w:themeColor="text1"/>
          <w:sz w:val="24"/>
          <w:szCs w:val="24"/>
          <w:u w:val="single"/>
        </w:rPr>
        <w:lastRenderedPageBreak/>
        <w:t>JUSTIFICATIVA:</w:t>
      </w:r>
    </w:p>
    <w:p w:rsidR="00D90A20" w:rsidRPr="001A0347" w:rsidRDefault="00646DAA">
      <w:pPr>
        <w:pStyle w:val="normal0"/>
        <w:spacing w:line="360" w:lineRule="auto"/>
        <w:jc w:val="both"/>
        <w:rPr>
          <w:rFonts w:ascii="Book Antiqua" w:eastAsia="Book Antiqua" w:hAnsi="Book Antiqua" w:cs="Book Antiqua"/>
          <w:color w:val="000000" w:themeColor="text1"/>
          <w:sz w:val="24"/>
          <w:szCs w:val="24"/>
          <w:highlight w:val="white"/>
        </w:rPr>
      </w:pPr>
      <w:r w:rsidRPr="001A0347">
        <w:rPr>
          <w:rFonts w:ascii="Book Antiqua" w:eastAsia="Book Antiqua" w:hAnsi="Book Antiqua" w:cs="Book Antiqua"/>
          <w:color w:val="000000" w:themeColor="text1"/>
          <w:sz w:val="24"/>
          <w:szCs w:val="24"/>
        </w:rPr>
        <w:tab/>
      </w:r>
      <w:r w:rsidRPr="001A0347">
        <w:rPr>
          <w:rFonts w:ascii="Book Antiqua" w:eastAsia="Book Antiqua" w:hAnsi="Book Antiqua" w:cs="Book Antiqua"/>
          <w:color w:val="000000" w:themeColor="text1"/>
          <w:sz w:val="24"/>
          <w:szCs w:val="24"/>
          <w:highlight w:val="white"/>
        </w:rPr>
        <w:t>Inserir o Município de Sorocaba na tendência mundial de apoio e incentivo ao desenvolvimento de empresas startups de classe mundial é de alta relevância, já que são empresas que se diferenciam no aspecto inovador e no potencial de mudar a curva de uma econ</w:t>
      </w:r>
      <w:r w:rsidRPr="001A0347">
        <w:rPr>
          <w:rFonts w:ascii="Book Antiqua" w:eastAsia="Book Antiqua" w:hAnsi="Book Antiqua" w:cs="Book Antiqua"/>
          <w:color w:val="000000" w:themeColor="text1"/>
          <w:sz w:val="24"/>
          <w:szCs w:val="24"/>
          <w:highlight w:val="white"/>
        </w:rPr>
        <w:t>omia. Elas trabalham em condições de extrema incerteza e ao mesmo tempo apresentam alta probabilidade de crescimento significativo em pouco tempo. Essas características tornam o investimento nessa modalidade extremamente atrativo.</w:t>
      </w:r>
    </w:p>
    <w:p w:rsidR="00D90A20" w:rsidRPr="001A0347" w:rsidRDefault="00646DAA">
      <w:pPr>
        <w:pStyle w:val="normal0"/>
        <w:spacing w:after="0" w:line="360" w:lineRule="auto"/>
        <w:ind w:firstLine="720"/>
        <w:jc w:val="both"/>
        <w:rPr>
          <w:rFonts w:ascii="Book Antiqua" w:eastAsia="Book Antiqua" w:hAnsi="Book Antiqua" w:cs="Book Antiqua"/>
          <w:color w:val="000000" w:themeColor="text1"/>
          <w:sz w:val="24"/>
          <w:szCs w:val="24"/>
          <w:highlight w:val="white"/>
        </w:rPr>
      </w:pPr>
      <w:r w:rsidRPr="001A0347">
        <w:rPr>
          <w:rFonts w:ascii="Book Antiqua" w:eastAsia="Book Antiqua" w:hAnsi="Book Antiqua" w:cs="Book Antiqua"/>
          <w:color w:val="000000" w:themeColor="text1"/>
          <w:sz w:val="24"/>
          <w:szCs w:val="24"/>
          <w:highlight w:val="white"/>
        </w:rPr>
        <w:t xml:space="preserve">As vantagens para </w:t>
      </w:r>
      <w:r w:rsidR="00284FC8">
        <w:rPr>
          <w:rFonts w:ascii="Book Antiqua" w:eastAsia="Book Antiqua" w:hAnsi="Book Antiqua" w:cs="Book Antiqua"/>
          <w:color w:val="000000" w:themeColor="text1"/>
          <w:sz w:val="24"/>
          <w:szCs w:val="24"/>
          <w:highlight w:val="white"/>
        </w:rPr>
        <w:t>Sorocaba</w:t>
      </w:r>
      <w:r w:rsidRPr="001A0347">
        <w:rPr>
          <w:rFonts w:ascii="Book Antiqua" w:eastAsia="Book Antiqua" w:hAnsi="Book Antiqua" w:cs="Book Antiqua"/>
          <w:color w:val="000000" w:themeColor="text1"/>
          <w:sz w:val="24"/>
          <w:szCs w:val="24"/>
          <w:highlight w:val="white"/>
        </w:rPr>
        <w:t xml:space="preserve"> é o estímulo à criação de um círculo virtuoso de mais criatividade, inovação e competitividade à economia. E as empresas que atingem o ápice desta trajetória mais do que compensam as perdas com as </w:t>
      </w:r>
      <w:r w:rsidRPr="001A0347">
        <w:rPr>
          <w:rFonts w:ascii="Book Antiqua" w:eastAsia="Book Antiqua" w:hAnsi="Book Antiqua" w:cs="Book Antiqua"/>
          <w:color w:val="000000" w:themeColor="text1"/>
          <w:sz w:val="24"/>
          <w:szCs w:val="24"/>
          <w:highlight w:val="white"/>
        </w:rPr>
        <w:t>que não obtiveram sucesso na execução dos se</w:t>
      </w:r>
      <w:r w:rsidRPr="001A0347">
        <w:rPr>
          <w:rFonts w:ascii="Book Antiqua" w:eastAsia="Book Antiqua" w:hAnsi="Book Antiqua" w:cs="Book Antiqua"/>
          <w:color w:val="000000" w:themeColor="text1"/>
          <w:sz w:val="24"/>
          <w:szCs w:val="24"/>
          <w:highlight w:val="white"/>
        </w:rPr>
        <w:t xml:space="preserve">us planos de negócios. </w:t>
      </w:r>
    </w:p>
    <w:p w:rsidR="00D90A20" w:rsidRPr="001A0347" w:rsidRDefault="00D90A20">
      <w:pPr>
        <w:pStyle w:val="normal0"/>
        <w:spacing w:after="0" w:line="360" w:lineRule="auto"/>
        <w:ind w:firstLine="720"/>
        <w:jc w:val="both"/>
        <w:rPr>
          <w:rFonts w:ascii="Book Antiqua" w:eastAsia="Book Antiqua" w:hAnsi="Book Antiqua" w:cs="Book Antiqua"/>
          <w:color w:val="000000" w:themeColor="text1"/>
          <w:sz w:val="24"/>
          <w:szCs w:val="24"/>
          <w:highlight w:val="white"/>
        </w:rPr>
      </w:pPr>
    </w:p>
    <w:p w:rsidR="00D90A20" w:rsidRPr="001A0347" w:rsidRDefault="00646DAA">
      <w:pPr>
        <w:pStyle w:val="normal0"/>
        <w:spacing w:after="0" w:line="360" w:lineRule="auto"/>
        <w:ind w:firstLine="720"/>
        <w:jc w:val="both"/>
        <w:rPr>
          <w:rFonts w:ascii="Book Antiqua" w:eastAsia="Book Antiqua" w:hAnsi="Book Antiqua" w:cs="Book Antiqua"/>
          <w:color w:val="000000" w:themeColor="text1"/>
          <w:sz w:val="24"/>
          <w:szCs w:val="24"/>
          <w:highlight w:val="white"/>
        </w:rPr>
      </w:pPr>
      <w:r w:rsidRPr="001A0347">
        <w:rPr>
          <w:rFonts w:ascii="Book Antiqua" w:eastAsia="Book Antiqua" w:hAnsi="Book Antiqua" w:cs="Book Antiqua"/>
          <w:color w:val="000000" w:themeColor="text1"/>
          <w:sz w:val="24"/>
          <w:szCs w:val="24"/>
          <w:highlight w:val="white"/>
        </w:rPr>
        <w:t>Por razões como essas, diversos países têm mecanismos de apoio às empresas startups, como Estados Unidos, França, Inglaterra, Singapura, Israel, Itália, Portugal, Espanha, e Argentina. As modalidades de incentivos praticadas no ext</w:t>
      </w:r>
      <w:r w:rsidRPr="001A0347">
        <w:rPr>
          <w:rFonts w:ascii="Book Antiqua" w:eastAsia="Book Antiqua" w:hAnsi="Book Antiqua" w:cs="Book Antiqua"/>
          <w:color w:val="000000" w:themeColor="text1"/>
          <w:sz w:val="24"/>
          <w:szCs w:val="24"/>
          <w:highlight w:val="white"/>
        </w:rPr>
        <w:t>erior consistem em: dedução dos investimentos no IRPJ e IRPF (e das perdas, aplicável); isenção ou redução de pagamento de imposto de renda sobre ganho de capital; financiamento conjunto público/privado da atividade empresarial inovadora; concessão de créd</w:t>
      </w:r>
      <w:r w:rsidRPr="001A0347">
        <w:rPr>
          <w:rFonts w:ascii="Book Antiqua" w:eastAsia="Book Antiqua" w:hAnsi="Book Antiqua" w:cs="Book Antiqua"/>
          <w:color w:val="000000" w:themeColor="text1"/>
          <w:sz w:val="24"/>
          <w:szCs w:val="24"/>
          <w:highlight w:val="white"/>
        </w:rPr>
        <w:t>ito tributário; baixa tributação sobre a atividade empresarial empreendedora e produtiva; disponibilização de capital e infraestrutura.</w:t>
      </w:r>
    </w:p>
    <w:p w:rsidR="00D90A20" w:rsidRPr="001A0347" w:rsidRDefault="00D90A20">
      <w:pPr>
        <w:pStyle w:val="normal0"/>
        <w:spacing w:after="0" w:line="360" w:lineRule="auto"/>
        <w:jc w:val="both"/>
        <w:rPr>
          <w:rFonts w:ascii="Book Antiqua" w:eastAsia="Book Antiqua" w:hAnsi="Book Antiqua" w:cs="Book Antiqua"/>
          <w:color w:val="000000" w:themeColor="text1"/>
          <w:sz w:val="24"/>
          <w:szCs w:val="24"/>
          <w:highlight w:val="white"/>
        </w:rPr>
      </w:pPr>
    </w:p>
    <w:p w:rsidR="00D90A20" w:rsidRPr="001A0347" w:rsidRDefault="00646DAA">
      <w:pPr>
        <w:pStyle w:val="normal0"/>
        <w:spacing w:after="0" w:line="360" w:lineRule="auto"/>
        <w:ind w:firstLine="720"/>
        <w:jc w:val="both"/>
        <w:rPr>
          <w:rFonts w:ascii="Book Antiqua" w:eastAsia="Book Antiqua" w:hAnsi="Book Antiqua" w:cs="Book Antiqua"/>
          <w:color w:val="000000" w:themeColor="text1"/>
          <w:sz w:val="24"/>
          <w:szCs w:val="24"/>
          <w:highlight w:val="white"/>
        </w:rPr>
      </w:pPr>
      <w:r w:rsidRPr="001A0347">
        <w:rPr>
          <w:rFonts w:ascii="Book Antiqua" w:eastAsia="Book Antiqua" w:hAnsi="Book Antiqua" w:cs="Book Antiqua"/>
          <w:color w:val="000000" w:themeColor="text1"/>
          <w:sz w:val="24"/>
          <w:szCs w:val="24"/>
          <w:highlight w:val="white"/>
        </w:rPr>
        <w:t xml:space="preserve">Com relação </w:t>
      </w:r>
      <w:proofErr w:type="gramStart"/>
      <w:r w:rsidRPr="001A0347">
        <w:rPr>
          <w:rFonts w:ascii="Book Antiqua" w:eastAsia="Book Antiqua" w:hAnsi="Book Antiqua" w:cs="Book Antiqua"/>
          <w:color w:val="000000" w:themeColor="text1"/>
          <w:sz w:val="24"/>
          <w:szCs w:val="24"/>
          <w:highlight w:val="white"/>
        </w:rPr>
        <w:t>às medidas que</w:t>
      </w:r>
      <w:proofErr w:type="gramEnd"/>
      <w:r w:rsidRPr="001A0347">
        <w:rPr>
          <w:rFonts w:ascii="Book Antiqua" w:eastAsia="Book Antiqua" w:hAnsi="Book Antiqua" w:cs="Book Antiqua"/>
          <w:color w:val="000000" w:themeColor="text1"/>
          <w:sz w:val="24"/>
          <w:szCs w:val="24"/>
          <w:highlight w:val="white"/>
        </w:rPr>
        <w:t xml:space="preserve"> possam incentivar a criação de startups no Brasil, a maior contribuição veio com a Lei Compl</w:t>
      </w:r>
      <w:r w:rsidRPr="001A0347">
        <w:rPr>
          <w:rFonts w:ascii="Book Antiqua" w:eastAsia="Book Antiqua" w:hAnsi="Book Antiqua" w:cs="Book Antiqua"/>
          <w:color w:val="000000" w:themeColor="text1"/>
          <w:sz w:val="24"/>
          <w:szCs w:val="24"/>
          <w:highlight w:val="white"/>
        </w:rPr>
        <w:t>ementar 182/2021, que  diz respeito ao aprimoramento do ambiente para o fortalecimento dessa modalidade de negócios.</w:t>
      </w:r>
    </w:p>
    <w:p w:rsidR="00D90A20" w:rsidRPr="001A0347" w:rsidRDefault="00646DAA">
      <w:pPr>
        <w:pStyle w:val="normal0"/>
        <w:spacing w:after="0" w:line="360" w:lineRule="auto"/>
        <w:ind w:firstLine="720"/>
        <w:jc w:val="both"/>
        <w:rPr>
          <w:rFonts w:ascii="Book Antiqua" w:eastAsia="Book Antiqua" w:hAnsi="Book Antiqua" w:cs="Book Antiqua"/>
          <w:color w:val="000000" w:themeColor="text1"/>
          <w:sz w:val="24"/>
          <w:szCs w:val="24"/>
          <w:highlight w:val="white"/>
        </w:rPr>
      </w:pPr>
      <w:r w:rsidRPr="001A0347">
        <w:rPr>
          <w:rFonts w:ascii="Book Antiqua" w:eastAsia="Book Antiqua" w:hAnsi="Book Antiqua" w:cs="Book Antiqua"/>
          <w:color w:val="000000" w:themeColor="text1"/>
          <w:sz w:val="24"/>
          <w:szCs w:val="24"/>
          <w:highlight w:val="white"/>
        </w:rPr>
        <w:lastRenderedPageBreak/>
        <w:t>O Brasil se classifica entre os 10 países com o maior número de startups avaliadas acima de US$1 bi, com uma relação total de 16 unicórnios</w:t>
      </w:r>
      <w:r w:rsidRPr="001A0347">
        <w:rPr>
          <w:rFonts w:ascii="Book Antiqua" w:eastAsia="Book Antiqua" w:hAnsi="Book Antiqua" w:cs="Book Antiqua"/>
          <w:color w:val="000000" w:themeColor="text1"/>
          <w:sz w:val="24"/>
          <w:szCs w:val="24"/>
          <w:highlight w:val="white"/>
        </w:rPr>
        <w:t xml:space="preserve"> em meio a um registro de 13.465 startups em todo o país, de acordo com a </w:t>
      </w:r>
      <w:proofErr w:type="spellStart"/>
      <w:proofErr w:type="gramStart"/>
      <w:r w:rsidRPr="001A0347">
        <w:rPr>
          <w:rFonts w:ascii="Book Antiqua" w:eastAsia="Book Antiqua" w:hAnsi="Book Antiqua" w:cs="Book Antiqua"/>
          <w:color w:val="000000" w:themeColor="text1"/>
          <w:sz w:val="24"/>
          <w:szCs w:val="24"/>
          <w:highlight w:val="white"/>
        </w:rPr>
        <w:t>StartupBase</w:t>
      </w:r>
      <w:proofErr w:type="spellEnd"/>
      <w:proofErr w:type="gramEnd"/>
      <w:r w:rsidRPr="001A0347">
        <w:rPr>
          <w:rFonts w:ascii="Book Antiqua" w:eastAsia="Book Antiqua" w:hAnsi="Book Antiqua" w:cs="Book Antiqua"/>
          <w:color w:val="000000" w:themeColor="text1"/>
          <w:sz w:val="24"/>
          <w:szCs w:val="24"/>
          <w:highlight w:val="white"/>
        </w:rPr>
        <w:t xml:space="preserve">. </w:t>
      </w:r>
    </w:p>
    <w:p w:rsidR="00D90A20" w:rsidRPr="001A0347" w:rsidRDefault="00D90A20">
      <w:pPr>
        <w:pStyle w:val="normal0"/>
        <w:spacing w:after="0" w:line="360" w:lineRule="auto"/>
        <w:jc w:val="both"/>
        <w:rPr>
          <w:rFonts w:ascii="Book Antiqua" w:eastAsia="Book Antiqua" w:hAnsi="Book Antiqua" w:cs="Book Antiqua"/>
          <w:color w:val="000000" w:themeColor="text1"/>
          <w:sz w:val="24"/>
          <w:szCs w:val="24"/>
          <w:highlight w:val="white"/>
        </w:rPr>
      </w:pPr>
    </w:p>
    <w:p w:rsidR="00D90A20" w:rsidRPr="001A0347" w:rsidRDefault="00646DAA">
      <w:pPr>
        <w:pStyle w:val="normal0"/>
        <w:spacing w:after="0" w:line="360" w:lineRule="auto"/>
        <w:ind w:firstLine="720"/>
        <w:jc w:val="both"/>
        <w:rPr>
          <w:rFonts w:ascii="Book Antiqua" w:eastAsia="Book Antiqua" w:hAnsi="Book Antiqua" w:cs="Book Antiqua"/>
          <w:color w:val="000000" w:themeColor="text1"/>
          <w:sz w:val="24"/>
          <w:szCs w:val="24"/>
          <w:highlight w:val="white"/>
        </w:rPr>
      </w:pPr>
      <w:r w:rsidRPr="001A0347">
        <w:rPr>
          <w:rFonts w:ascii="Book Antiqua" w:eastAsia="Book Antiqua" w:hAnsi="Book Antiqua" w:cs="Book Antiqua"/>
          <w:color w:val="000000" w:themeColor="text1"/>
          <w:sz w:val="24"/>
          <w:szCs w:val="24"/>
          <w:highlight w:val="white"/>
        </w:rPr>
        <w:t xml:space="preserve">O ecossistema de inovação de startups continua bastante aquecido para 2021. Os setores que mais se destacam são os das </w:t>
      </w:r>
      <w:proofErr w:type="spellStart"/>
      <w:r w:rsidRPr="001A0347">
        <w:rPr>
          <w:rFonts w:ascii="Book Antiqua" w:eastAsia="Book Antiqua" w:hAnsi="Book Antiqua" w:cs="Book Antiqua"/>
          <w:i/>
          <w:color w:val="000000" w:themeColor="text1"/>
          <w:sz w:val="24"/>
          <w:szCs w:val="24"/>
          <w:highlight w:val="white"/>
        </w:rPr>
        <w:t>fintechs</w:t>
      </w:r>
      <w:proofErr w:type="spellEnd"/>
      <w:r w:rsidRPr="001A0347">
        <w:rPr>
          <w:rFonts w:ascii="Book Antiqua" w:eastAsia="Book Antiqua" w:hAnsi="Book Antiqua" w:cs="Book Antiqua"/>
          <w:color w:val="000000" w:themeColor="text1"/>
          <w:sz w:val="24"/>
          <w:szCs w:val="24"/>
          <w:highlight w:val="white"/>
        </w:rPr>
        <w:t xml:space="preserve"> e </w:t>
      </w:r>
      <w:proofErr w:type="spellStart"/>
      <w:r w:rsidRPr="001A0347">
        <w:rPr>
          <w:rFonts w:ascii="Book Antiqua" w:eastAsia="Book Antiqua" w:hAnsi="Book Antiqua" w:cs="Book Antiqua"/>
          <w:i/>
          <w:color w:val="000000" w:themeColor="text1"/>
          <w:sz w:val="24"/>
          <w:szCs w:val="24"/>
          <w:highlight w:val="white"/>
        </w:rPr>
        <w:t>martechs</w:t>
      </w:r>
      <w:proofErr w:type="spellEnd"/>
      <w:r w:rsidRPr="001A0347">
        <w:rPr>
          <w:rFonts w:ascii="Book Antiqua" w:eastAsia="Book Antiqua" w:hAnsi="Book Antiqua" w:cs="Book Antiqua"/>
          <w:i/>
          <w:color w:val="000000" w:themeColor="text1"/>
          <w:sz w:val="24"/>
          <w:szCs w:val="24"/>
          <w:highlight w:val="white"/>
        </w:rPr>
        <w:t>,</w:t>
      </w:r>
      <w:r w:rsidRPr="001A0347">
        <w:rPr>
          <w:rFonts w:ascii="Book Antiqua" w:eastAsia="Book Antiqua" w:hAnsi="Book Antiqua" w:cs="Book Antiqua"/>
          <w:color w:val="000000" w:themeColor="text1"/>
          <w:sz w:val="24"/>
          <w:szCs w:val="24"/>
          <w:highlight w:val="white"/>
        </w:rPr>
        <w:t xml:space="preserve"> as quais representam uma si</w:t>
      </w:r>
      <w:r w:rsidRPr="001A0347">
        <w:rPr>
          <w:rFonts w:ascii="Book Antiqua" w:eastAsia="Book Antiqua" w:hAnsi="Book Antiqua" w:cs="Book Antiqua"/>
          <w:color w:val="000000" w:themeColor="text1"/>
          <w:sz w:val="24"/>
          <w:szCs w:val="24"/>
          <w:highlight w:val="white"/>
        </w:rPr>
        <w:t xml:space="preserve">gnificativa parte do capital de risco destinado a </w:t>
      </w:r>
      <w:proofErr w:type="gramStart"/>
      <w:r w:rsidRPr="001A0347">
        <w:rPr>
          <w:rFonts w:ascii="Book Antiqua" w:eastAsia="Book Antiqua" w:hAnsi="Book Antiqua" w:cs="Book Antiqua"/>
          <w:color w:val="000000" w:themeColor="text1"/>
          <w:sz w:val="24"/>
          <w:szCs w:val="24"/>
          <w:highlight w:val="white"/>
        </w:rPr>
        <w:t>estas startups</w:t>
      </w:r>
      <w:proofErr w:type="gramEnd"/>
      <w:r w:rsidRPr="001A0347">
        <w:rPr>
          <w:rFonts w:ascii="Book Antiqua" w:eastAsia="Book Antiqua" w:hAnsi="Book Antiqua" w:cs="Book Antiqua"/>
          <w:color w:val="000000" w:themeColor="text1"/>
          <w:sz w:val="24"/>
          <w:szCs w:val="24"/>
          <w:highlight w:val="white"/>
        </w:rPr>
        <w:t>.</w:t>
      </w:r>
    </w:p>
    <w:p w:rsidR="00D90A20" w:rsidRPr="001A0347" w:rsidRDefault="00D90A20">
      <w:pPr>
        <w:pStyle w:val="normal0"/>
        <w:spacing w:after="0" w:line="360" w:lineRule="auto"/>
        <w:jc w:val="both"/>
        <w:rPr>
          <w:rFonts w:ascii="Book Antiqua" w:eastAsia="Book Antiqua" w:hAnsi="Book Antiqua" w:cs="Book Antiqua"/>
          <w:color w:val="000000" w:themeColor="text1"/>
          <w:sz w:val="24"/>
          <w:szCs w:val="24"/>
          <w:highlight w:val="white"/>
        </w:rPr>
      </w:pPr>
    </w:p>
    <w:p w:rsidR="00D90A20" w:rsidRPr="001A0347" w:rsidRDefault="00646DAA">
      <w:pPr>
        <w:pStyle w:val="normal0"/>
        <w:shd w:val="clear" w:color="auto" w:fill="FFFFFF"/>
        <w:spacing w:after="180" w:line="360" w:lineRule="auto"/>
        <w:ind w:firstLine="720"/>
        <w:jc w:val="both"/>
        <w:rPr>
          <w:rFonts w:ascii="Book Antiqua" w:eastAsia="Book Antiqua" w:hAnsi="Book Antiqua" w:cs="Book Antiqua"/>
          <w:color w:val="000000" w:themeColor="text1"/>
          <w:sz w:val="24"/>
          <w:szCs w:val="24"/>
          <w:highlight w:val="white"/>
        </w:rPr>
      </w:pPr>
      <w:r w:rsidRPr="001A0347">
        <w:rPr>
          <w:rFonts w:ascii="Book Antiqua" w:eastAsia="Book Antiqua" w:hAnsi="Book Antiqua" w:cs="Book Antiqua"/>
          <w:color w:val="000000" w:themeColor="text1"/>
          <w:sz w:val="24"/>
          <w:szCs w:val="24"/>
          <w:highlight w:val="white"/>
        </w:rPr>
        <w:t>As maiores Startups Unicórnios do Brasil são:</w:t>
      </w:r>
    </w:p>
    <w:p w:rsidR="00D90A20" w:rsidRPr="001A0347" w:rsidRDefault="00646DAA">
      <w:pPr>
        <w:pStyle w:val="normal0"/>
        <w:numPr>
          <w:ilvl w:val="0"/>
          <w:numId w:val="1"/>
        </w:numPr>
        <w:pBdr>
          <w:top w:val="none" w:sz="0" w:space="0" w:color="000000"/>
          <w:bottom w:val="none" w:sz="0" w:space="0" w:color="000000"/>
          <w:right w:val="none" w:sz="0" w:space="0" w:color="000000"/>
          <w:between w:val="none" w:sz="0" w:space="0" w:color="000000"/>
        </w:pBdr>
        <w:spacing w:after="0" w:line="360" w:lineRule="auto"/>
        <w:jc w:val="both"/>
        <w:rPr>
          <w:rFonts w:ascii="Book Antiqua" w:hAnsi="Book Antiqua"/>
          <w:color w:val="000000" w:themeColor="text1"/>
          <w:sz w:val="24"/>
          <w:szCs w:val="24"/>
          <w:highlight w:val="white"/>
        </w:rPr>
      </w:pPr>
      <w:proofErr w:type="spellStart"/>
      <w:proofErr w:type="gramStart"/>
      <w:r w:rsidRPr="001A0347">
        <w:rPr>
          <w:rFonts w:ascii="Book Antiqua" w:eastAsia="Book Antiqua" w:hAnsi="Book Antiqua" w:cs="Book Antiqua"/>
          <w:color w:val="000000" w:themeColor="text1"/>
          <w:sz w:val="24"/>
          <w:szCs w:val="24"/>
          <w:highlight w:val="white"/>
        </w:rPr>
        <w:t>PagSeguro</w:t>
      </w:r>
      <w:proofErr w:type="spellEnd"/>
      <w:proofErr w:type="gramEnd"/>
      <w:r w:rsidRPr="001A0347">
        <w:rPr>
          <w:rFonts w:ascii="Book Antiqua" w:eastAsia="Book Antiqua" w:hAnsi="Book Antiqua" w:cs="Book Antiqua"/>
          <w:color w:val="000000" w:themeColor="text1"/>
          <w:sz w:val="24"/>
          <w:szCs w:val="24"/>
          <w:highlight w:val="white"/>
        </w:rPr>
        <w:t>. Fundação: 2006;</w:t>
      </w:r>
    </w:p>
    <w:p w:rsidR="00D90A20" w:rsidRPr="001A0347" w:rsidRDefault="00646DAA">
      <w:pPr>
        <w:pStyle w:val="normal0"/>
        <w:numPr>
          <w:ilvl w:val="0"/>
          <w:numId w:val="1"/>
        </w:numPr>
        <w:pBdr>
          <w:top w:val="none" w:sz="0" w:space="0" w:color="000000"/>
          <w:bottom w:val="none" w:sz="0" w:space="0" w:color="000000"/>
          <w:right w:val="none" w:sz="0" w:space="0" w:color="000000"/>
          <w:between w:val="none" w:sz="0" w:space="0" w:color="000000"/>
        </w:pBdr>
        <w:spacing w:after="0" w:line="360" w:lineRule="auto"/>
        <w:jc w:val="both"/>
        <w:rPr>
          <w:rFonts w:ascii="Book Antiqua" w:hAnsi="Book Antiqua"/>
          <w:color w:val="000000" w:themeColor="text1"/>
          <w:sz w:val="24"/>
          <w:szCs w:val="24"/>
          <w:highlight w:val="white"/>
        </w:rPr>
      </w:pPr>
      <w:proofErr w:type="spellStart"/>
      <w:r w:rsidRPr="001A0347">
        <w:rPr>
          <w:rFonts w:ascii="Book Antiqua" w:eastAsia="Book Antiqua" w:hAnsi="Book Antiqua" w:cs="Book Antiqua"/>
          <w:color w:val="000000" w:themeColor="text1"/>
          <w:sz w:val="24"/>
          <w:szCs w:val="24"/>
          <w:highlight w:val="white"/>
        </w:rPr>
        <w:t>Nubank</w:t>
      </w:r>
      <w:proofErr w:type="spellEnd"/>
      <w:r w:rsidRPr="001A0347">
        <w:rPr>
          <w:rFonts w:ascii="Book Antiqua" w:eastAsia="Book Antiqua" w:hAnsi="Book Antiqua" w:cs="Book Antiqua"/>
          <w:color w:val="000000" w:themeColor="text1"/>
          <w:sz w:val="24"/>
          <w:szCs w:val="24"/>
          <w:highlight w:val="white"/>
        </w:rPr>
        <w:t>. Fundação: 2013;</w:t>
      </w:r>
    </w:p>
    <w:p w:rsidR="00D90A20" w:rsidRPr="001A0347" w:rsidRDefault="00646DAA">
      <w:pPr>
        <w:pStyle w:val="normal0"/>
        <w:numPr>
          <w:ilvl w:val="0"/>
          <w:numId w:val="1"/>
        </w:numPr>
        <w:pBdr>
          <w:top w:val="none" w:sz="0" w:space="0" w:color="000000"/>
          <w:bottom w:val="none" w:sz="0" w:space="0" w:color="000000"/>
          <w:right w:val="none" w:sz="0" w:space="0" w:color="000000"/>
          <w:between w:val="none" w:sz="0" w:space="0" w:color="000000"/>
        </w:pBdr>
        <w:spacing w:after="0" w:line="360" w:lineRule="auto"/>
        <w:jc w:val="both"/>
        <w:rPr>
          <w:rFonts w:ascii="Book Antiqua" w:hAnsi="Book Antiqua"/>
          <w:color w:val="000000" w:themeColor="text1"/>
          <w:sz w:val="24"/>
          <w:szCs w:val="24"/>
          <w:highlight w:val="white"/>
        </w:rPr>
      </w:pPr>
      <w:r w:rsidRPr="001A0347">
        <w:rPr>
          <w:rFonts w:ascii="Book Antiqua" w:eastAsia="Book Antiqua" w:hAnsi="Book Antiqua" w:cs="Book Antiqua"/>
          <w:color w:val="000000" w:themeColor="text1"/>
          <w:sz w:val="24"/>
          <w:szCs w:val="24"/>
          <w:highlight w:val="white"/>
        </w:rPr>
        <w:t>Stone. Fundação: 2012;</w:t>
      </w:r>
    </w:p>
    <w:p w:rsidR="00D90A20" w:rsidRPr="001A0347" w:rsidRDefault="00646DAA">
      <w:pPr>
        <w:pStyle w:val="normal0"/>
        <w:numPr>
          <w:ilvl w:val="0"/>
          <w:numId w:val="1"/>
        </w:numPr>
        <w:pBdr>
          <w:top w:val="none" w:sz="0" w:space="0" w:color="000000"/>
          <w:bottom w:val="none" w:sz="0" w:space="0" w:color="000000"/>
          <w:right w:val="none" w:sz="0" w:space="0" w:color="000000"/>
          <w:between w:val="none" w:sz="0" w:space="0" w:color="000000"/>
        </w:pBdr>
        <w:spacing w:after="0" w:line="360" w:lineRule="auto"/>
        <w:jc w:val="both"/>
        <w:rPr>
          <w:rFonts w:ascii="Book Antiqua" w:hAnsi="Book Antiqua"/>
          <w:color w:val="000000" w:themeColor="text1"/>
          <w:sz w:val="24"/>
          <w:szCs w:val="24"/>
          <w:highlight w:val="white"/>
        </w:rPr>
      </w:pPr>
      <w:proofErr w:type="spellStart"/>
      <w:r w:rsidRPr="001A0347">
        <w:rPr>
          <w:rFonts w:ascii="Book Antiqua" w:eastAsia="Book Antiqua" w:hAnsi="Book Antiqua" w:cs="Book Antiqua"/>
          <w:color w:val="000000" w:themeColor="text1"/>
          <w:sz w:val="24"/>
          <w:szCs w:val="24"/>
          <w:highlight w:val="white"/>
        </w:rPr>
        <w:t>Movile</w:t>
      </w:r>
      <w:proofErr w:type="spellEnd"/>
      <w:r w:rsidRPr="001A0347">
        <w:rPr>
          <w:rFonts w:ascii="Book Antiqua" w:eastAsia="Book Antiqua" w:hAnsi="Book Antiqua" w:cs="Book Antiqua"/>
          <w:color w:val="000000" w:themeColor="text1"/>
          <w:sz w:val="24"/>
          <w:szCs w:val="24"/>
          <w:highlight w:val="white"/>
        </w:rPr>
        <w:t>. Fundação: 1998;</w:t>
      </w:r>
    </w:p>
    <w:p w:rsidR="00D90A20" w:rsidRPr="001A0347" w:rsidRDefault="00646DAA">
      <w:pPr>
        <w:pStyle w:val="normal0"/>
        <w:numPr>
          <w:ilvl w:val="0"/>
          <w:numId w:val="1"/>
        </w:numPr>
        <w:pBdr>
          <w:top w:val="none" w:sz="0" w:space="0" w:color="000000"/>
          <w:bottom w:val="none" w:sz="0" w:space="0" w:color="000000"/>
          <w:right w:val="none" w:sz="0" w:space="0" w:color="000000"/>
          <w:between w:val="none" w:sz="0" w:space="0" w:color="000000"/>
        </w:pBdr>
        <w:spacing w:after="0" w:line="360" w:lineRule="auto"/>
        <w:jc w:val="both"/>
        <w:rPr>
          <w:rFonts w:ascii="Book Antiqua" w:hAnsi="Book Antiqua"/>
          <w:color w:val="000000" w:themeColor="text1"/>
          <w:sz w:val="24"/>
          <w:szCs w:val="24"/>
          <w:highlight w:val="white"/>
        </w:rPr>
      </w:pPr>
      <w:proofErr w:type="spellStart"/>
      <w:proofErr w:type="gramStart"/>
      <w:r w:rsidRPr="001A0347">
        <w:rPr>
          <w:rFonts w:ascii="Book Antiqua" w:eastAsia="Book Antiqua" w:hAnsi="Book Antiqua" w:cs="Book Antiqua"/>
          <w:color w:val="000000" w:themeColor="text1"/>
          <w:sz w:val="24"/>
          <w:szCs w:val="24"/>
          <w:highlight w:val="white"/>
        </w:rPr>
        <w:t>iFood</w:t>
      </w:r>
      <w:proofErr w:type="spellEnd"/>
      <w:proofErr w:type="gramEnd"/>
      <w:r w:rsidRPr="001A0347">
        <w:rPr>
          <w:rFonts w:ascii="Book Antiqua" w:eastAsia="Book Antiqua" w:hAnsi="Book Antiqua" w:cs="Book Antiqua"/>
          <w:color w:val="000000" w:themeColor="text1"/>
          <w:sz w:val="24"/>
          <w:szCs w:val="24"/>
          <w:highlight w:val="white"/>
        </w:rPr>
        <w:t>. Fundação: 2011;</w:t>
      </w:r>
    </w:p>
    <w:p w:rsidR="00D90A20" w:rsidRPr="001A0347" w:rsidRDefault="00646DAA">
      <w:pPr>
        <w:pStyle w:val="normal0"/>
        <w:numPr>
          <w:ilvl w:val="0"/>
          <w:numId w:val="1"/>
        </w:numPr>
        <w:pBdr>
          <w:top w:val="none" w:sz="0" w:space="0" w:color="000000"/>
          <w:bottom w:val="none" w:sz="0" w:space="0" w:color="000000"/>
          <w:right w:val="none" w:sz="0" w:space="0" w:color="000000"/>
          <w:between w:val="none" w:sz="0" w:space="0" w:color="000000"/>
        </w:pBdr>
        <w:spacing w:after="0" w:line="360" w:lineRule="auto"/>
        <w:jc w:val="both"/>
        <w:rPr>
          <w:rFonts w:ascii="Book Antiqua" w:hAnsi="Book Antiqua"/>
          <w:color w:val="000000" w:themeColor="text1"/>
          <w:sz w:val="24"/>
          <w:szCs w:val="24"/>
          <w:highlight w:val="white"/>
        </w:rPr>
      </w:pPr>
      <w:proofErr w:type="spellStart"/>
      <w:r w:rsidRPr="001A0347">
        <w:rPr>
          <w:rFonts w:ascii="Book Antiqua" w:eastAsia="Book Antiqua" w:hAnsi="Book Antiqua" w:cs="Book Antiqua"/>
          <w:color w:val="000000" w:themeColor="text1"/>
          <w:sz w:val="24"/>
          <w:szCs w:val="24"/>
          <w:highlight w:val="white"/>
        </w:rPr>
        <w:t>Gympass</w:t>
      </w:r>
      <w:proofErr w:type="spellEnd"/>
      <w:r w:rsidRPr="001A0347">
        <w:rPr>
          <w:rFonts w:ascii="Book Antiqua" w:eastAsia="Book Antiqua" w:hAnsi="Book Antiqua" w:cs="Book Antiqua"/>
          <w:color w:val="000000" w:themeColor="text1"/>
          <w:sz w:val="24"/>
          <w:szCs w:val="24"/>
          <w:highlight w:val="white"/>
        </w:rPr>
        <w:t>. Fundação: 2012;</w:t>
      </w:r>
    </w:p>
    <w:p w:rsidR="00D90A20" w:rsidRPr="001A0347" w:rsidRDefault="00646DAA">
      <w:pPr>
        <w:pStyle w:val="normal0"/>
        <w:numPr>
          <w:ilvl w:val="0"/>
          <w:numId w:val="1"/>
        </w:numPr>
        <w:pBdr>
          <w:top w:val="none" w:sz="0" w:space="0" w:color="000000"/>
          <w:bottom w:val="none" w:sz="0" w:space="0" w:color="000000"/>
          <w:right w:val="none" w:sz="0" w:space="0" w:color="000000"/>
          <w:between w:val="none" w:sz="0" w:space="0" w:color="000000"/>
        </w:pBdr>
        <w:spacing w:after="0" w:line="360" w:lineRule="auto"/>
        <w:jc w:val="both"/>
        <w:rPr>
          <w:rFonts w:ascii="Book Antiqua" w:hAnsi="Book Antiqua"/>
          <w:color w:val="000000" w:themeColor="text1"/>
          <w:sz w:val="24"/>
          <w:szCs w:val="24"/>
          <w:highlight w:val="white"/>
        </w:rPr>
      </w:pPr>
      <w:proofErr w:type="spellStart"/>
      <w:r w:rsidRPr="001A0347">
        <w:rPr>
          <w:rFonts w:ascii="Book Antiqua" w:eastAsia="Book Antiqua" w:hAnsi="Book Antiqua" w:cs="Book Antiqua"/>
          <w:color w:val="000000" w:themeColor="text1"/>
          <w:sz w:val="24"/>
          <w:szCs w:val="24"/>
          <w:highlight w:val="white"/>
        </w:rPr>
        <w:t>Loggi</w:t>
      </w:r>
      <w:proofErr w:type="spellEnd"/>
      <w:r w:rsidRPr="001A0347">
        <w:rPr>
          <w:rFonts w:ascii="Book Antiqua" w:eastAsia="Book Antiqua" w:hAnsi="Book Antiqua" w:cs="Book Antiqua"/>
          <w:color w:val="000000" w:themeColor="text1"/>
          <w:sz w:val="24"/>
          <w:szCs w:val="24"/>
          <w:highlight w:val="white"/>
        </w:rPr>
        <w:t>. Fundação: 2014;</w:t>
      </w:r>
    </w:p>
    <w:p w:rsidR="00D90A20" w:rsidRPr="001A0347" w:rsidRDefault="00646DAA">
      <w:pPr>
        <w:pStyle w:val="normal0"/>
        <w:numPr>
          <w:ilvl w:val="0"/>
          <w:numId w:val="1"/>
        </w:numPr>
        <w:pBdr>
          <w:top w:val="none" w:sz="0" w:space="0" w:color="000000"/>
          <w:bottom w:val="none" w:sz="0" w:space="0" w:color="000000"/>
          <w:right w:val="none" w:sz="0" w:space="0" w:color="000000"/>
          <w:between w:val="none" w:sz="0" w:space="0" w:color="000000"/>
        </w:pBdr>
        <w:spacing w:after="0" w:line="360" w:lineRule="auto"/>
        <w:jc w:val="both"/>
        <w:rPr>
          <w:rFonts w:ascii="Book Antiqua" w:hAnsi="Book Antiqua"/>
          <w:color w:val="000000" w:themeColor="text1"/>
          <w:sz w:val="24"/>
          <w:szCs w:val="24"/>
          <w:highlight w:val="white"/>
        </w:rPr>
      </w:pPr>
      <w:proofErr w:type="spellStart"/>
      <w:proofErr w:type="gramStart"/>
      <w:r w:rsidRPr="001A0347">
        <w:rPr>
          <w:rFonts w:ascii="Book Antiqua" w:eastAsia="Book Antiqua" w:hAnsi="Book Antiqua" w:cs="Book Antiqua"/>
          <w:color w:val="000000" w:themeColor="text1"/>
          <w:sz w:val="24"/>
          <w:szCs w:val="24"/>
          <w:highlight w:val="white"/>
        </w:rPr>
        <w:t>QuintoAndar</w:t>
      </w:r>
      <w:proofErr w:type="spellEnd"/>
      <w:proofErr w:type="gramEnd"/>
      <w:r w:rsidRPr="001A0347">
        <w:rPr>
          <w:rFonts w:ascii="Book Antiqua" w:eastAsia="Book Antiqua" w:hAnsi="Book Antiqua" w:cs="Book Antiqua"/>
          <w:color w:val="000000" w:themeColor="text1"/>
          <w:sz w:val="24"/>
          <w:szCs w:val="24"/>
          <w:highlight w:val="white"/>
        </w:rPr>
        <w:t>. Fundação: 2013;</w:t>
      </w:r>
    </w:p>
    <w:p w:rsidR="00D90A20" w:rsidRPr="001A0347" w:rsidRDefault="00646DAA">
      <w:pPr>
        <w:pStyle w:val="normal0"/>
        <w:numPr>
          <w:ilvl w:val="0"/>
          <w:numId w:val="1"/>
        </w:numPr>
        <w:pBdr>
          <w:top w:val="none" w:sz="0" w:space="0" w:color="000000"/>
          <w:bottom w:val="none" w:sz="0" w:space="0" w:color="000000"/>
          <w:right w:val="none" w:sz="0" w:space="0" w:color="000000"/>
          <w:between w:val="none" w:sz="0" w:space="0" w:color="000000"/>
        </w:pBdr>
        <w:spacing w:after="0" w:line="360" w:lineRule="auto"/>
        <w:jc w:val="both"/>
        <w:rPr>
          <w:rFonts w:ascii="Book Antiqua" w:hAnsi="Book Antiqua"/>
          <w:color w:val="000000" w:themeColor="text1"/>
          <w:sz w:val="24"/>
          <w:szCs w:val="24"/>
          <w:highlight w:val="white"/>
        </w:rPr>
      </w:pPr>
      <w:r w:rsidRPr="001A0347">
        <w:rPr>
          <w:rFonts w:ascii="Book Antiqua" w:eastAsia="Book Antiqua" w:hAnsi="Book Antiqua" w:cs="Book Antiqua"/>
          <w:color w:val="000000" w:themeColor="text1"/>
          <w:sz w:val="24"/>
          <w:szCs w:val="24"/>
          <w:highlight w:val="white"/>
        </w:rPr>
        <w:t>99. Fundação: 2012;</w:t>
      </w:r>
    </w:p>
    <w:p w:rsidR="00D90A20" w:rsidRPr="001A0347" w:rsidRDefault="00646DAA">
      <w:pPr>
        <w:pStyle w:val="normal0"/>
        <w:numPr>
          <w:ilvl w:val="0"/>
          <w:numId w:val="1"/>
        </w:numPr>
        <w:pBdr>
          <w:top w:val="none" w:sz="0" w:space="0" w:color="000000"/>
          <w:bottom w:val="none" w:sz="0" w:space="0" w:color="000000"/>
          <w:right w:val="none" w:sz="0" w:space="0" w:color="000000"/>
          <w:between w:val="none" w:sz="0" w:space="0" w:color="000000"/>
        </w:pBdr>
        <w:spacing w:after="60" w:line="360" w:lineRule="auto"/>
        <w:jc w:val="both"/>
        <w:rPr>
          <w:rFonts w:ascii="Book Antiqua" w:hAnsi="Book Antiqua"/>
          <w:color w:val="000000" w:themeColor="text1"/>
          <w:sz w:val="24"/>
          <w:szCs w:val="24"/>
          <w:highlight w:val="white"/>
        </w:rPr>
      </w:pPr>
      <w:proofErr w:type="spellStart"/>
      <w:proofErr w:type="gramStart"/>
      <w:r w:rsidRPr="001A0347">
        <w:rPr>
          <w:rFonts w:ascii="Book Antiqua" w:eastAsia="Book Antiqua" w:hAnsi="Book Antiqua" w:cs="Book Antiqua"/>
          <w:color w:val="000000" w:themeColor="text1"/>
          <w:sz w:val="24"/>
          <w:szCs w:val="24"/>
          <w:highlight w:val="white"/>
        </w:rPr>
        <w:t>PagSeguro</w:t>
      </w:r>
      <w:proofErr w:type="spellEnd"/>
      <w:proofErr w:type="gramEnd"/>
      <w:r w:rsidRPr="001A0347">
        <w:rPr>
          <w:rFonts w:ascii="Book Antiqua" w:eastAsia="Book Antiqua" w:hAnsi="Book Antiqua" w:cs="Book Antiqua"/>
          <w:color w:val="000000" w:themeColor="text1"/>
          <w:sz w:val="24"/>
          <w:szCs w:val="24"/>
          <w:highlight w:val="white"/>
        </w:rPr>
        <w:t>. Fundação: 2006.</w:t>
      </w:r>
    </w:p>
    <w:p w:rsidR="00D90A20" w:rsidRPr="001A0347" w:rsidRDefault="00D90A20">
      <w:pPr>
        <w:pStyle w:val="normal0"/>
        <w:spacing w:after="0" w:line="360" w:lineRule="auto"/>
        <w:jc w:val="both"/>
        <w:rPr>
          <w:rFonts w:ascii="Book Antiqua" w:eastAsia="Book Antiqua" w:hAnsi="Book Antiqua" w:cs="Book Antiqua"/>
          <w:color w:val="000000" w:themeColor="text1"/>
          <w:sz w:val="24"/>
          <w:szCs w:val="24"/>
          <w:highlight w:val="white"/>
        </w:rPr>
      </w:pPr>
    </w:p>
    <w:p w:rsidR="00D90A20" w:rsidRPr="001A0347" w:rsidRDefault="00646DAA">
      <w:pPr>
        <w:pStyle w:val="normal0"/>
        <w:spacing w:after="0" w:line="360" w:lineRule="auto"/>
        <w:ind w:firstLine="720"/>
        <w:jc w:val="both"/>
        <w:rPr>
          <w:rFonts w:ascii="Book Antiqua" w:eastAsia="Book Antiqua" w:hAnsi="Book Antiqua" w:cs="Book Antiqua"/>
          <w:color w:val="000000" w:themeColor="text1"/>
          <w:sz w:val="24"/>
          <w:szCs w:val="24"/>
          <w:highlight w:val="white"/>
        </w:rPr>
      </w:pPr>
      <w:r w:rsidRPr="001A0347">
        <w:rPr>
          <w:rFonts w:ascii="Book Antiqua" w:eastAsia="Book Antiqua" w:hAnsi="Book Antiqua" w:cs="Book Antiqua"/>
          <w:color w:val="000000" w:themeColor="text1"/>
          <w:sz w:val="24"/>
          <w:szCs w:val="24"/>
          <w:highlight w:val="white"/>
        </w:rPr>
        <w:t>Sorocaba é um Município inovador e empreendedor, que vem ganhando repercussão nacional no cenário de startups. Recentemente, o jorn</w:t>
      </w:r>
      <w:r w:rsidRPr="001A0347">
        <w:rPr>
          <w:rFonts w:ascii="Book Antiqua" w:eastAsia="Book Antiqua" w:hAnsi="Book Antiqua" w:cs="Book Antiqua"/>
          <w:color w:val="000000" w:themeColor="text1"/>
          <w:sz w:val="24"/>
          <w:szCs w:val="24"/>
          <w:highlight w:val="white"/>
        </w:rPr>
        <w:t xml:space="preserve">al Cruzeiro do Sul divulgou que a </w:t>
      </w:r>
      <w:proofErr w:type="spellStart"/>
      <w:proofErr w:type="gramStart"/>
      <w:r w:rsidRPr="001A0347">
        <w:rPr>
          <w:rFonts w:ascii="Book Antiqua" w:eastAsia="Book Antiqua" w:hAnsi="Book Antiqua" w:cs="Book Antiqua"/>
          <w:color w:val="000000" w:themeColor="text1"/>
          <w:sz w:val="24"/>
          <w:szCs w:val="24"/>
          <w:highlight w:val="white"/>
        </w:rPr>
        <w:t>PiCode</w:t>
      </w:r>
      <w:proofErr w:type="spellEnd"/>
      <w:proofErr w:type="gramEnd"/>
      <w:r w:rsidRPr="001A0347">
        <w:rPr>
          <w:rFonts w:ascii="Book Antiqua" w:eastAsia="Book Antiqua" w:hAnsi="Book Antiqua" w:cs="Book Antiqua"/>
          <w:color w:val="000000" w:themeColor="text1"/>
          <w:sz w:val="24"/>
          <w:szCs w:val="24"/>
          <w:highlight w:val="white"/>
        </w:rPr>
        <w:t xml:space="preserve"> </w:t>
      </w:r>
      <w:proofErr w:type="spellStart"/>
      <w:r w:rsidRPr="001A0347">
        <w:rPr>
          <w:rFonts w:ascii="Book Antiqua" w:eastAsia="Book Antiqua" w:hAnsi="Book Antiqua" w:cs="Book Antiqua"/>
          <w:color w:val="000000" w:themeColor="text1"/>
          <w:sz w:val="24"/>
          <w:szCs w:val="24"/>
          <w:highlight w:val="white"/>
        </w:rPr>
        <w:t>Education</w:t>
      </w:r>
      <w:proofErr w:type="spellEnd"/>
      <w:r w:rsidRPr="001A0347">
        <w:rPr>
          <w:rFonts w:ascii="Book Antiqua" w:eastAsia="Book Antiqua" w:hAnsi="Book Antiqua" w:cs="Book Antiqua"/>
          <w:color w:val="000000" w:themeColor="text1"/>
          <w:sz w:val="24"/>
          <w:szCs w:val="24"/>
          <w:highlight w:val="white"/>
        </w:rPr>
        <w:t xml:space="preserve">, </w:t>
      </w:r>
      <w:proofErr w:type="spellStart"/>
      <w:r w:rsidRPr="001A0347">
        <w:rPr>
          <w:rFonts w:ascii="Book Antiqua" w:eastAsia="Book Antiqua" w:hAnsi="Book Antiqua" w:cs="Book Antiqua"/>
          <w:color w:val="000000" w:themeColor="text1"/>
          <w:sz w:val="24"/>
          <w:szCs w:val="24"/>
          <w:highlight w:val="white"/>
        </w:rPr>
        <w:t>edtech</w:t>
      </w:r>
      <w:proofErr w:type="spellEnd"/>
      <w:r w:rsidRPr="001A0347">
        <w:rPr>
          <w:rFonts w:ascii="Book Antiqua" w:eastAsia="Book Antiqua" w:hAnsi="Book Antiqua" w:cs="Book Antiqua"/>
          <w:color w:val="000000" w:themeColor="text1"/>
          <w:sz w:val="24"/>
          <w:szCs w:val="24"/>
          <w:highlight w:val="white"/>
        </w:rPr>
        <w:t xml:space="preserve"> fundada pelo sorocabano Lucas </w:t>
      </w:r>
      <w:proofErr w:type="spellStart"/>
      <w:r w:rsidRPr="001A0347">
        <w:rPr>
          <w:rFonts w:ascii="Book Antiqua" w:eastAsia="Book Antiqua" w:hAnsi="Book Antiqua" w:cs="Book Antiqua"/>
          <w:color w:val="000000" w:themeColor="text1"/>
          <w:sz w:val="24"/>
          <w:szCs w:val="24"/>
          <w:highlight w:val="white"/>
        </w:rPr>
        <w:t>Piovani</w:t>
      </w:r>
      <w:proofErr w:type="spellEnd"/>
      <w:r w:rsidRPr="001A0347">
        <w:rPr>
          <w:rFonts w:ascii="Book Antiqua" w:eastAsia="Book Antiqua" w:hAnsi="Book Antiqua" w:cs="Book Antiqua"/>
          <w:color w:val="000000" w:themeColor="text1"/>
          <w:sz w:val="24"/>
          <w:szCs w:val="24"/>
          <w:highlight w:val="white"/>
        </w:rPr>
        <w:t xml:space="preserve">, de 23 anos, foi vencedora da Etapa Conexão do Ciclo 2021 do </w:t>
      </w:r>
      <w:proofErr w:type="spellStart"/>
      <w:r w:rsidRPr="001A0347">
        <w:rPr>
          <w:rFonts w:ascii="Book Antiqua" w:eastAsia="Book Antiqua" w:hAnsi="Book Antiqua" w:cs="Book Antiqua"/>
          <w:color w:val="000000" w:themeColor="text1"/>
          <w:sz w:val="24"/>
          <w:szCs w:val="24"/>
          <w:highlight w:val="white"/>
        </w:rPr>
        <w:t>InovAtiva</w:t>
      </w:r>
      <w:proofErr w:type="spellEnd"/>
      <w:r w:rsidRPr="001A0347">
        <w:rPr>
          <w:rFonts w:ascii="Book Antiqua" w:eastAsia="Book Antiqua" w:hAnsi="Book Antiqua" w:cs="Book Antiqua"/>
          <w:color w:val="000000" w:themeColor="text1"/>
          <w:sz w:val="24"/>
          <w:szCs w:val="24"/>
          <w:highlight w:val="white"/>
        </w:rPr>
        <w:t>, maior programa de aceleração da América Latina. Para cada edição (são duas no ano), são</w:t>
      </w:r>
      <w:r w:rsidRPr="001A0347">
        <w:rPr>
          <w:rFonts w:ascii="Book Antiqua" w:eastAsia="Book Antiqua" w:hAnsi="Book Antiqua" w:cs="Book Antiqua"/>
          <w:color w:val="000000" w:themeColor="text1"/>
          <w:sz w:val="24"/>
          <w:szCs w:val="24"/>
          <w:highlight w:val="white"/>
        </w:rPr>
        <w:t xml:space="preserve"> selecionados negócios inovadores de todos os segmentos. </w:t>
      </w:r>
      <w:r w:rsidRPr="001A0347">
        <w:rPr>
          <w:rFonts w:ascii="Book Antiqua" w:eastAsia="Book Antiqua" w:hAnsi="Book Antiqua" w:cs="Book Antiqua"/>
          <w:color w:val="000000" w:themeColor="text1"/>
          <w:sz w:val="24"/>
          <w:szCs w:val="24"/>
          <w:highlight w:val="white"/>
        </w:rPr>
        <w:lastRenderedPageBreak/>
        <w:t xml:space="preserve">A </w:t>
      </w:r>
      <w:proofErr w:type="spellStart"/>
      <w:proofErr w:type="gramStart"/>
      <w:r w:rsidRPr="001A0347">
        <w:rPr>
          <w:rFonts w:ascii="Book Antiqua" w:eastAsia="Book Antiqua" w:hAnsi="Book Antiqua" w:cs="Book Antiqua"/>
          <w:color w:val="000000" w:themeColor="text1"/>
          <w:sz w:val="24"/>
          <w:szCs w:val="24"/>
          <w:highlight w:val="white"/>
        </w:rPr>
        <w:t>PiCode</w:t>
      </w:r>
      <w:proofErr w:type="spellEnd"/>
      <w:proofErr w:type="gramEnd"/>
      <w:r w:rsidRPr="001A0347">
        <w:rPr>
          <w:rFonts w:ascii="Book Antiqua" w:eastAsia="Book Antiqua" w:hAnsi="Book Antiqua" w:cs="Book Antiqua"/>
          <w:color w:val="000000" w:themeColor="text1"/>
          <w:sz w:val="24"/>
          <w:szCs w:val="24"/>
          <w:highlight w:val="white"/>
        </w:rPr>
        <w:t xml:space="preserve"> </w:t>
      </w:r>
      <w:proofErr w:type="spellStart"/>
      <w:r w:rsidRPr="001A0347">
        <w:rPr>
          <w:rFonts w:ascii="Book Antiqua" w:eastAsia="Book Antiqua" w:hAnsi="Book Antiqua" w:cs="Book Antiqua"/>
          <w:color w:val="000000" w:themeColor="text1"/>
          <w:sz w:val="24"/>
          <w:szCs w:val="24"/>
          <w:highlight w:val="white"/>
        </w:rPr>
        <w:t>Education</w:t>
      </w:r>
      <w:proofErr w:type="spellEnd"/>
      <w:r w:rsidRPr="001A0347">
        <w:rPr>
          <w:rFonts w:ascii="Book Antiqua" w:eastAsia="Book Antiqua" w:hAnsi="Book Antiqua" w:cs="Book Antiqua"/>
          <w:color w:val="000000" w:themeColor="text1"/>
          <w:sz w:val="24"/>
          <w:szCs w:val="24"/>
          <w:highlight w:val="white"/>
        </w:rPr>
        <w:t xml:space="preserve">, que está localizada no Parque Tecnológico de Sorocaba (PTS), é uma empresa focada em soluções e ferramentas voltadas à educação. </w:t>
      </w:r>
    </w:p>
    <w:p w:rsidR="00D90A20" w:rsidRPr="001A0347" w:rsidRDefault="00D90A20">
      <w:pPr>
        <w:pStyle w:val="normal0"/>
        <w:spacing w:after="0" w:line="360" w:lineRule="auto"/>
        <w:jc w:val="both"/>
        <w:rPr>
          <w:rFonts w:ascii="Book Antiqua" w:eastAsia="Book Antiqua" w:hAnsi="Book Antiqua" w:cs="Book Antiqua"/>
          <w:color w:val="000000" w:themeColor="text1"/>
          <w:sz w:val="24"/>
          <w:szCs w:val="24"/>
          <w:highlight w:val="white"/>
        </w:rPr>
      </w:pPr>
    </w:p>
    <w:p w:rsidR="00D90A20" w:rsidRPr="001A0347" w:rsidRDefault="00646DAA">
      <w:pPr>
        <w:pStyle w:val="normal0"/>
        <w:spacing w:after="0" w:line="360" w:lineRule="auto"/>
        <w:ind w:firstLine="720"/>
        <w:jc w:val="both"/>
        <w:rPr>
          <w:rFonts w:ascii="Book Antiqua" w:eastAsia="Book Antiqua" w:hAnsi="Book Antiqua" w:cs="Book Antiqua"/>
          <w:color w:val="000000" w:themeColor="text1"/>
          <w:sz w:val="24"/>
          <w:szCs w:val="24"/>
          <w:highlight w:val="white"/>
        </w:rPr>
      </w:pPr>
      <w:r w:rsidRPr="001A0347">
        <w:rPr>
          <w:rFonts w:ascii="Book Antiqua" w:eastAsia="Book Antiqua" w:hAnsi="Book Antiqua" w:cs="Book Antiqua"/>
          <w:color w:val="000000" w:themeColor="text1"/>
          <w:sz w:val="24"/>
          <w:szCs w:val="24"/>
          <w:highlight w:val="white"/>
        </w:rPr>
        <w:t xml:space="preserve">Apenas para se </w:t>
      </w:r>
      <w:proofErr w:type="gramStart"/>
      <w:r w:rsidRPr="001A0347">
        <w:rPr>
          <w:rFonts w:ascii="Book Antiqua" w:eastAsia="Book Antiqua" w:hAnsi="Book Antiqua" w:cs="Book Antiqua"/>
          <w:color w:val="000000" w:themeColor="text1"/>
          <w:sz w:val="24"/>
          <w:szCs w:val="24"/>
          <w:highlight w:val="white"/>
        </w:rPr>
        <w:t>ter</w:t>
      </w:r>
      <w:proofErr w:type="gramEnd"/>
      <w:r w:rsidRPr="001A0347">
        <w:rPr>
          <w:rFonts w:ascii="Book Antiqua" w:eastAsia="Book Antiqua" w:hAnsi="Book Antiqua" w:cs="Book Antiqua"/>
          <w:color w:val="000000" w:themeColor="text1"/>
          <w:sz w:val="24"/>
          <w:szCs w:val="24"/>
          <w:highlight w:val="white"/>
        </w:rPr>
        <w:t xml:space="preserve"> ideia do perfil desses empreendedores de startups, o jovem </w:t>
      </w:r>
      <w:proofErr w:type="spellStart"/>
      <w:r w:rsidRPr="001A0347">
        <w:rPr>
          <w:rFonts w:ascii="Book Antiqua" w:eastAsia="Book Antiqua" w:hAnsi="Book Antiqua" w:cs="Book Antiqua"/>
          <w:color w:val="000000" w:themeColor="text1"/>
          <w:sz w:val="24"/>
          <w:szCs w:val="24"/>
          <w:highlight w:val="white"/>
        </w:rPr>
        <w:t>startupeiro</w:t>
      </w:r>
      <w:proofErr w:type="spellEnd"/>
      <w:r w:rsidRPr="001A0347">
        <w:rPr>
          <w:rFonts w:ascii="Book Antiqua" w:eastAsia="Book Antiqua" w:hAnsi="Book Antiqua" w:cs="Book Antiqua"/>
          <w:color w:val="000000" w:themeColor="text1"/>
          <w:sz w:val="24"/>
          <w:szCs w:val="24"/>
          <w:highlight w:val="white"/>
        </w:rPr>
        <w:t xml:space="preserve"> Lucas </w:t>
      </w:r>
      <w:proofErr w:type="spellStart"/>
      <w:r w:rsidRPr="001A0347">
        <w:rPr>
          <w:rFonts w:ascii="Book Antiqua" w:eastAsia="Book Antiqua" w:hAnsi="Book Antiqua" w:cs="Book Antiqua"/>
          <w:color w:val="000000" w:themeColor="text1"/>
          <w:sz w:val="24"/>
          <w:szCs w:val="24"/>
          <w:highlight w:val="white"/>
        </w:rPr>
        <w:t>Piovani</w:t>
      </w:r>
      <w:proofErr w:type="spellEnd"/>
      <w:r w:rsidRPr="001A0347">
        <w:rPr>
          <w:rFonts w:ascii="Book Antiqua" w:eastAsia="Book Antiqua" w:hAnsi="Book Antiqua" w:cs="Book Antiqua"/>
          <w:color w:val="000000" w:themeColor="text1"/>
          <w:sz w:val="24"/>
          <w:szCs w:val="24"/>
          <w:highlight w:val="white"/>
        </w:rPr>
        <w:t xml:space="preserve"> de 22 anos é </w:t>
      </w:r>
      <w:hyperlink r:id="rId9">
        <w:r w:rsidRPr="001A0347">
          <w:rPr>
            <w:rFonts w:ascii="Book Antiqua" w:eastAsia="Book Antiqua" w:hAnsi="Book Antiqua" w:cs="Book Antiqua"/>
            <w:color w:val="000000" w:themeColor="text1"/>
            <w:sz w:val="24"/>
            <w:szCs w:val="24"/>
            <w:highlight w:val="white"/>
          </w:rPr>
          <w:t>Bacharel em Engenharia na área de estudo Mecatrônica, Robóti</w:t>
        </w:r>
        <w:r w:rsidRPr="001A0347">
          <w:rPr>
            <w:rFonts w:ascii="Book Antiqua" w:eastAsia="Book Antiqua" w:hAnsi="Book Antiqua" w:cs="Book Antiqua"/>
            <w:color w:val="000000" w:themeColor="text1"/>
            <w:sz w:val="24"/>
            <w:szCs w:val="24"/>
            <w:highlight w:val="white"/>
          </w:rPr>
          <w:t>ca e Engenharia de Controle e Automação</w:t>
        </w:r>
      </w:hyperlink>
      <w:r w:rsidRPr="001A0347">
        <w:rPr>
          <w:rFonts w:ascii="Book Antiqua" w:eastAsia="Book Antiqua" w:hAnsi="Book Antiqua" w:cs="Book Antiqua"/>
          <w:color w:val="000000" w:themeColor="text1"/>
          <w:sz w:val="24"/>
          <w:szCs w:val="24"/>
          <w:highlight w:val="white"/>
        </w:rPr>
        <w:t xml:space="preserve"> na FACENS, empresário, técnico em mecatrônica, técnico em automação industrial, professor de robótica, palestrante, </w:t>
      </w:r>
      <w:proofErr w:type="spellStart"/>
      <w:r w:rsidRPr="001A0347">
        <w:rPr>
          <w:rFonts w:ascii="Book Antiqua" w:eastAsia="Book Antiqua" w:hAnsi="Book Antiqua" w:cs="Book Antiqua"/>
          <w:color w:val="000000" w:themeColor="text1"/>
          <w:sz w:val="24"/>
          <w:szCs w:val="24"/>
          <w:highlight w:val="white"/>
        </w:rPr>
        <w:t>maker</w:t>
      </w:r>
      <w:proofErr w:type="spellEnd"/>
      <w:r w:rsidRPr="001A0347">
        <w:rPr>
          <w:rFonts w:ascii="Book Antiqua" w:eastAsia="Book Antiqua" w:hAnsi="Book Antiqua" w:cs="Book Antiqua"/>
          <w:color w:val="000000" w:themeColor="text1"/>
          <w:sz w:val="24"/>
          <w:szCs w:val="24"/>
          <w:highlight w:val="white"/>
        </w:rPr>
        <w:t xml:space="preserve"> e entusiasta da tecnologia. Também passou pelas brilhantes experiências de ser campeão mundial</w:t>
      </w:r>
      <w:r w:rsidRPr="001A0347">
        <w:rPr>
          <w:rFonts w:ascii="Book Antiqua" w:eastAsia="Book Antiqua" w:hAnsi="Book Antiqua" w:cs="Book Antiqua"/>
          <w:color w:val="000000" w:themeColor="text1"/>
          <w:sz w:val="24"/>
          <w:szCs w:val="24"/>
          <w:highlight w:val="white"/>
        </w:rPr>
        <w:t xml:space="preserve"> de robótica (Califórnia/EUA - 2019), representante brasileiro com Workshop ministrado em conferência internacional (Santiago/CHILE - 2018) e palestrante CPBR SP (2017 - 2018).</w:t>
      </w:r>
    </w:p>
    <w:p w:rsidR="00D90A20" w:rsidRPr="001A0347" w:rsidRDefault="00D90A20">
      <w:pPr>
        <w:pStyle w:val="normal0"/>
        <w:spacing w:after="0" w:line="360" w:lineRule="auto"/>
        <w:jc w:val="both"/>
        <w:rPr>
          <w:rFonts w:ascii="Book Antiqua" w:eastAsia="Book Antiqua" w:hAnsi="Book Antiqua" w:cs="Book Antiqua"/>
          <w:color w:val="000000" w:themeColor="text1"/>
          <w:sz w:val="24"/>
          <w:szCs w:val="24"/>
          <w:highlight w:val="white"/>
        </w:rPr>
      </w:pPr>
    </w:p>
    <w:p w:rsidR="00D90A20" w:rsidRPr="001A0347" w:rsidRDefault="00646DAA">
      <w:pPr>
        <w:pStyle w:val="normal0"/>
        <w:spacing w:after="0" w:line="360" w:lineRule="auto"/>
        <w:ind w:firstLine="720"/>
        <w:jc w:val="both"/>
        <w:rPr>
          <w:rFonts w:ascii="Book Antiqua" w:eastAsia="Book Antiqua" w:hAnsi="Book Antiqua" w:cs="Book Antiqua"/>
          <w:color w:val="000000" w:themeColor="text1"/>
          <w:sz w:val="24"/>
          <w:szCs w:val="24"/>
          <w:highlight w:val="white"/>
        </w:rPr>
      </w:pPr>
      <w:r w:rsidRPr="001A0347">
        <w:rPr>
          <w:rFonts w:ascii="Book Antiqua" w:eastAsia="Book Antiqua" w:hAnsi="Book Antiqua" w:cs="Book Antiqua"/>
          <w:color w:val="000000" w:themeColor="text1"/>
          <w:sz w:val="24"/>
          <w:szCs w:val="24"/>
          <w:highlight w:val="white"/>
        </w:rPr>
        <w:t>Apontada como uma das dez cidades mais favoráveis ao empreendedorismo no país,</w:t>
      </w:r>
      <w:r w:rsidRPr="001A0347">
        <w:rPr>
          <w:rFonts w:ascii="Book Antiqua" w:eastAsia="Book Antiqua" w:hAnsi="Book Antiqua" w:cs="Book Antiqua"/>
          <w:color w:val="000000" w:themeColor="text1"/>
          <w:sz w:val="24"/>
          <w:szCs w:val="24"/>
          <w:highlight w:val="white"/>
        </w:rPr>
        <w:t xml:space="preserve"> </w:t>
      </w:r>
      <w:hyperlink r:id="rId10">
        <w:proofErr w:type="gramStart"/>
        <w:r w:rsidRPr="001A0347">
          <w:rPr>
            <w:rFonts w:ascii="Book Antiqua" w:eastAsia="Book Antiqua" w:hAnsi="Book Antiqua" w:cs="Book Antiqua"/>
            <w:color w:val="000000" w:themeColor="text1"/>
            <w:sz w:val="24"/>
            <w:szCs w:val="24"/>
            <w:highlight w:val="white"/>
          </w:rPr>
          <w:t>Sorocaba,</w:t>
        </w:r>
        <w:proofErr w:type="gramEnd"/>
      </w:hyperlink>
      <w:r w:rsidRPr="001A0347">
        <w:rPr>
          <w:rFonts w:ascii="Book Antiqua" w:eastAsia="Book Antiqua" w:hAnsi="Book Antiqua" w:cs="Book Antiqua"/>
          <w:color w:val="000000" w:themeColor="text1"/>
          <w:sz w:val="24"/>
          <w:szCs w:val="24"/>
          <w:highlight w:val="white"/>
        </w:rPr>
        <w:t xml:space="preserve"> a 100 quilômetros de São Paulo, merece também ser reconhecida como a melhor em inovação tecnológica do Estado. Sorocaba é a 6ª cidade do Estado com </w:t>
      </w:r>
      <w:r w:rsidRPr="001A0347">
        <w:rPr>
          <w:rFonts w:ascii="Book Antiqua" w:eastAsia="Book Antiqua" w:hAnsi="Book Antiqua" w:cs="Book Antiqua"/>
          <w:color w:val="000000" w:themeColor="text1"/>
          <w:sz w:val="24"/>
          <w:szCs w:val="24"/>
          <w:highlight w:val="white"/>
        </w:rPr>
        <w:t>mais startups, empreendimentos que se caracterizam pela inovação do serviço produzido, geralmente de base tecnológica, desenvolvidos a custos menores e processos mais ágeis. Segundo dados da Associação Brasileira de Startups (</w:t>
      </w:r>
      <w:proofErr w:type="spellStart"/>
      <w:proofErr w:type="gramStart"/>
      <w:r w:rsidRPr="001A0347">
        <w:rPr>
          <w:rFonts w:ascii="Book Antiqua" w:eastAsia="Book Antiqua" w:hAnsi="Book Antiqua" w:cs="Book Antiqua"/>
          <w:color w:val="000000" w:themeColor="text1"/>
          <w:sz w:val="24"/>
          <w:szCs w:val="24"/>
          <w:highlight w:val="white"/>
        </w:rPr>
        <w:t>ABStartups</w:t>
      </w:r>
      <w:proofErr w:type="spellEnd"/>
      <w:proofErr w:type="gramEnd"/>
      <w:r w:rsidRPr="001A0347">
        <w:rPr>
          <w:rFonts w:ascii="Book Antiqua" w:eastAsia="Book Antiqua" w:hAnsi="Book Antiqua" w:cs="Book Antiqua"/>
          <w:color w:val="000000" w:themeColor="text1"/>
          <w:sz w:val="24"/>
          <w:szCs w:val="24"/>
          <w:highlight w:val="white"/>
        </w:rPr>
        <w:t>), a cidade possui 4</w:t>
      </w:r>
      <w:r w:rsidRPr="001A0347">
        <w:rPr>
          <w:rFonts w:ascii="Book Antiqua" w:eastAsia="Book Antiqua" w:hAnsi="Book Antiqua" w:cs="Book Antiqua"/>
          <w:color w:val="000000" w:themeColor="text1"/>
          <w:sz w:val="24"/>
          <w:szCs w:val="24"/>
          <w:highlight w:val="white"/>
        </w:rPr>
        <w:t>4 atualmente cadastradas em sua base de dados do ecossistema brasileiro desse tipo de negócio.</w:t>
      </w:r>
    </w:p>
    <w:p w:rsidR="00D90A20" w:rsidRPr="001A0347" w:rsidRDefault="00D90A20">
      <w:pPr>
        <w:pStyle w:val="normal0"/>
        <w:spacing w:after="0" w:line="360" w:lineRule="auto"/>
        <w:jc w:val="both"/>
        <w:rPr>
          <w:rFonts w:ascii="Book Antiqua" w:eastAsia="Book Antiqua" w:hAnsi="Book Antiqua" w:cs="Book Antiqua"/>
          <w:color w:val="000000" w:themeColor="text1"/>
          <w:sz w:val="24"/>
          <w:szCs w:val="24"/>
          <w:highlight w:val="white"/>
        </w:rPr>
      </w:pPr>
    </w:p>
    <w:p w:rsidR="00D90A20" w:rsidRPr="001A0347" w:rsidRDefault="00646DAA">
      <w:pPr>
        <w:pStyle w:val="normal0"/>
        <w:spacing w:after="0" w:line="360" w:lineRule="auto"/>
        <w:ind w:firstLine="720"/>
        <w:jc w:val="both"/>
        <w:rPr>
          <w:rFonts w:ascii="Book Antiqua" w:eastAsia="Book Antiqua" w:hAnsi="Book Antiqua" w:cs="Book Antiqua"/>
          <w:color w:val="000000" w:themeColor="text1"/>
          <w:sz w:val="24"/>
          <w:szCs w:val="24"/>
          <w:highlight w:val="white"/>
        </w:rPr>
      </w:pPr>
      <w:r w:rsidRPr="001A0347">
        <w:rPr>
          <w:rFonts w:ascii="Book Antiqua" w:eastAsia="Book Antiqua" w:hAnsi="Book Antiqua" w:cs="Book Antiqua"/>
          <w:color w:val="000000" w:themeColor="text1"/>
          <w:sz w:val="24"/>
          <w:szCs w:val="24"/>
          <w:highlight w:val="white"/>
        </w:rPr>
        <w:t xml:space="preserve">No total, a </w:t>
      </w:r>
      <w:proofErr w:type="spellStart"/>
      <w:proofErr w:type="gramStart"/>
      <w:r w:rsidRPr="001A0347">
        <w:rPr>
          <w:rFonts w:ascii="Book Antiqua" w:eastAsia="Book Antiqua" w:hAnsi="Book Antiqua" w:cs="Book Antiqua"/>
          <w:color w:val="000000" w:themeColor="text1"/>
          <w:sz w:val="24"/>
          <w:szCs w:val="24"/>
          <w:highlight w:val="white"/>
        </w:rPr>
        <w:t>ABStartups</w:t>
      </w:r>
      <w:proofErr w:type="spellEnd"/>
      <w:proofErr w:type="gramEnd"/>
      <w:r w:rsidRPr="001A0347">
        <w:rPr>
          <w:rFonts w:ascii="Book Antiqua" w:eastAsia="Book Antiqua" w:hAnsi="Book Antiqua" w:cs="Book Antiqua"/>
          <w:color w:val="000000" w:themeColor="text1"/>
          <w:sz w:val="24"/>
          <w:szCs w:val="24"/>
          <w:highlight w:val="white"/>
        </w:rPr>
        <w:t xml:space="preserve"> tem cadastradas mais de 10.439 startups em todo o país, sendo São Paulo o estado com o maior número: 3.074. As cidades de São Paulo (2.12</w:t>
      </w:r>
      <w:r w:rsidRPr="001A0347">
        <w:rPr>
          <w:rFonts w:ascii="Book Antiqua" w:eastAsia="Book Antiqua" w:hAnsi="Book Antiqua" w:cs="Book Antiqua"/>
          <w:color w:val="000000" w:themeColor="text1"/>
          <w:sz w:val="24"/>
          <w:szCs w:val="24"/>
          <w:highlight w:val="white"/>
        </w:rPr>
        <w:t>3), Campinas (131) e São José dos Campos (74) ocupam as três primeiras colocações. Depois vêm Ribeirão Preto (54), Barueri (45), Sorocaba (44), São Carlos (39), São Bernardo do Campo (37), Santos (33) e, em 10° lugar, Santo André (32).</w:t>
      </w:r>
    </w:p>
    <w:p w:rsidR="00D90A20" w:rsidRPr="001A0347" w:rsidRDefault="00D90A20">
      <w:pPr>
        <w:pStyle w:val="normal0"/>
        <w:spacing w:after="0" w:line="360" w:lineRule="auto"/>
        <w:jc w:val="both"/>
        <w:rPr>
          <w:rFonts w:ascii="Book Antiqua" w:eastAsia="Book Antiqua" w:hAnsi="Book Antiqua" w:cs="Book Antiqua"/>
          <w:color w:val="000000" w:themeColor="text1"/>
          <w:sz w:val="24"/>
          <w:szCs w:val="24"/>
          <w:highlight w:val="white"/>
        </w:rPr>
      </w:pPr>
    </w:p>
    <w:p w:rsidR="00D90A20" w:rsidRPr="001A0347" w:rsidRDefault="00646DAA">
      <w:pPr>
        <w:pStyle w:val="normal0"/>
        <w:spacing w:after="0" w:line="360" w:lineRule="auto"/>
        <w:ind w:firstLine="720"/>
        <w:jc w:val="both"/>
        <w:rPr>
          <w:rFonts w:ascii="Book Antiqua" w:eastAsia="Book Antiqua" w:hAnsi="Book Antiqua" w:cs="Book Antiqua"/>
          <w:color w:val="000000" w:themeColor="text1"/>
          <w:sz w:val="24"/>
          <w:szCs w:val="24"/>
          <w:highlight w:val="white"/>
        </w:rPr>
      </w:pPr>
      <w:r w:rsidRPr="001A0347">
        <w:rPr>
          <w:rFonts w:ascii="Book Antiqua" w:eastAsia="Book Antiqua" w:hAnsi="Book Antiqua" w:cs="Book Antiqua"/>
          <w:color w:val="000000" w:themeColor="text1"/>
          <w:sz w:val="24"/>
          <w:szCs w:val="24"/>
          <w:highlight w:val="white"/>
        </w:rPr>
        <w:t>Ainda de acordo com</w:t>
      </w:r>
      <w:r w:rsidRPr="001A0347">
        <w:rPr>
          <w:rFonts w:ascii="Book Antiqua" w:eastAsia="Book Antiqua" w:hAnsi="Book Antiqua" w:cs="Book Antiqua"/>
          <w:color w:val="000000" w:themeColor="text1"/>
          <w:sz w:val="24"/>
          <w:szCs w:val="24"/>
          <w:highlight w:val="white"/>
        </w:rPr>
        <w:t xml:space="preserve"> a </w:t>
      </w:r>
      <w:proofErr w:type="spellStart"/>
      <w:proofErr w:type="gramStart"/>
      <w:r w:rsidRPr="001A0347">
        <w:rPr>
          <w:rFonts w:ascii="Book Antiqua" w:eastAsia="Book Antiqua" w:hAnsi="Book Antiqua" w:cs="Book Antiqua"/>
          <w:color w:val="000000" w:themeColor="text1"/>
          <w:sz w:val="24"/>
          <w:szCs w:val="24"/>
          <w:highlight w:val="white"/>
        </w:rPr>
        <w:t>ABStartups</w:t>
      </w:r>
      <w:proofErr w:type="spellEnd"/>
      <w:proofErr w:type="gramEnd"/>
      <w:r w:rsidRPr="001A0347">
        <w:rPr>
          <w:rFonts w:ascii="Book Antiqua" w:eastAsia="Book Antiqua" w:hAnsi="Book Antiqua" w:cs="Book Antiqua"/>
          <w:color w:val="000000" w:themeColor="text1"/>
          <w:sz w:val="24"/>
          <w:szCs w:val="24"/>
          <w:highlight w:val="white"/>
        </w:rPr>
        <w:t xml:space="preserve">, a maior parte das startups de Sorocaba são modelos de negócios de serviços (53,8%); depois aparecem de </w:t>
      </w:r>
      <w:proofErr w:type="spellStart"/>
      <w:r w:rsidRPr="001A0347">
        <w:rPr>
          <w:rFonts w:ascii="Book Antiqua" w:eastAsia="Book Antiqua" w:hAnsi="Book Antiqua" w:cs="Book Antiqua"/>
          <w:color w:val="000000" w:themeColor="text1"/>
          <w:sz w:val="24"/>
          <w:szCs w:val="24"/>
          <w:highlight w:val="white"/>
        </w:rPr>
        <w:t>marketplace</w:t>
      </w:r>
      <w:proofErr w:type="spellEnd"/>
      <w:r w:rsidRPr="001A0347">
        <w:rPr>
          <w:rFonts w:ascii="Book Antiqua" w:eastAsia="Book Antiqua" w:hAnsi="Book Antiqua" w:cs="Book Antiqua"/>
          <w:color w:val="000000" w:themeColor="text1"/>
          <w:sz w:val="24"/>
          <w:szCs w:val="24"/>
          <w:highlight w:val="white"/>
        </w:rPr>
        <w:t xml:space="preserve"> (23,1%), outros (11,5%), </w:t>
      </w:r>
      <w:proofErr w:type="spellStart"/>
      <w:r w:rsidRPr="001A0347">
        <w:rPr>
          <w:rFonts w:ascii="Book Antiqua" w:eastAsia="Book Antiqua" w:hAnsi="Book Antiqua" w:cs="Book Antiqua"/>
          <w:color w:val="000000" w:themeColor="text1"/>
          <w:sz w:val="24"/>
          <w:szCs w:val="24"/>
          <w:highlight w:val="white"/>
        </w:rPr>
        <w:t>consumer</w:t>
      </w:r>
      <w:proofErr w:type="spellEnd"/>
      <w:r w:rsidRPr="001A0347">
        <w:rPr>
          <w:rFonts w:ascii="Book Antiqua" w:eastAsia="Book Antiqua" w:hAnsi="Book Antiqua" w:cs="Book Antiqua"/>
          <w:color w:val="000000" w:themeColor="text1"/>
          <w:sz w:val="24"/>
          <w:szCs w:val="24"/>
          <w:highlight w:val="white"/>
        </w:rPr>
        <w:t xml:space="preserve"> (3,85%), e-commerce (3,85%) e hardware (3,85%). Já em relação ao perfil dos empreendedores d</w:t>
      </w:r>
      <w:r w:rsidRPr="001A0347">
        <w:rPr>
          <w:rFonts w:ascii="Book Antiqua" w:eastAsia="Book Antiqua" w:hAnsi="Book Antiqua" w:cs="Book Antiqua"/>
          <w:color w:val="000000" w:themeColor="text1"/>
          <w:sz w:val="24"/>
          <w:szCs w:val="24"/>
          <w:highlight w:val="white"/>
        </w:rPr>
        <w:t>a cidade, a faixa etária varia entre 18 a 40 anos, e as empresas têm, em sua maioria, cerca de três anos.</w:t>
      </w:r>
    </w:p>
    <w:p w:rsidR="00D90A20" w:rsidRPr="001A0347" w:rsidRDefault="00D90A20">
      <w:pPr>
        <w:pStyle w:val="normal0"/>
        <w:spacing w:after="0" w:line="360" w:lineRule="auto"/>
        <w:jc w:val="both"/>
        <w:rPr>
          <w:rFonts w:ascii="Book Antiqua" w:eastAsia="Book Antiqua" w:hAnsi="Book Antiqua" w:cs="Book Antiqua"/>
          <w:color w:val="000000" w:themeColor="text1"/>
          <w:sz w:val="24"/>
          <w:szCs w:val="24"/>
          <w:highlight w:val="white"/>
        </w:rPr>
      </w:pPr>
    </w:p>
    <w:p w:rsidR="00D90A20" w:rsidRPr="001A0347" w:rsidRDefault="00646DAA">
      <w:pPr>
        <w:pStyle w:val="normal0"/>
        <w:spacing w:after="0" w:line="360" w:lineRule="auto"/>
        <w:ind w:firstLine="720"/>
        <w:jc w:val="both"/>
        <w:rPr>
          <w:rFonts w:ascii="Book Antiqua" w:eastAsia="Book Antiqua" w:hAnsi="Book Antiqua" w:cs="Book Antiqua"/>
          <w:color w:val="000000" w:themeColor="text1"/>
          <w:sz w:val="24"/>
          <w:szCs w:val="24"/>
          <w:highlight w:val="white"/>
        </w:rPr>
      </w:pPr>
      <w:r w:rsidRPr="001A0347">
        <w:rPr>
          <w:rFonts w:ascii="Book Antiqua" w:eastAsia="Book Antiqua" w:hAnsi="Book Antiqua" w:cs="Book Antiqua"/>
          <w:color w:val="000000" w:themeColor="text1"/>
          <w:sz w:val="24"/>
          <w:szCs w:val="24"/>
          <w:highlight w:val="white"/>
        </w:rPr>
        <w:t xml:space="preserve">Há alguns anos atrás, a SEIP </w:t>
      </w:r>
      <w:proofErr w:type="gramStart"/>
      <w:r w:rsidRPr="001A0347">
        <w:rPr>
          <w:rFonts w:ascii="Book Antiqua" w:eastAsia="Book Antiqua" w:hAnsi="Book Antiqua" w:cs="Book Antiqua"/>
          <w:color w:val="000000" w:themeColor="text1"/>
          <w:sz w:val="24"/>
          <w:szCs w:val="24"/>
          <w:highlight w:val="white"/>
        </w:rPr>
        <w:t>7</w:t>
      </w:r>
      <w:proofErr w:type="gramEnd"/>
      <w:r w:rsidRPr="001A0347">
        <w:rPr>
          <w:rFonts w:ascii="Book Antiqua" w:eastAsia="Book Antiqua" w:hAnsi="Book Antiqua" w:cs="Book Antiqua"/>
          <w:color w:val="000000" w:themeColor="text1"/>
          <w:sz w:val="24"/>
          <w:szCs w:val="24"/>
          <w:highlight w:val="white"/>
        </w:rPr>
        <w:t xml:space="preserve">, startup acelerada pelo PTS (Parque Tecnológico de Sorocaba), ficou em segundo lugar na categoria </w:t>
      </w:r>
      <w:proofErr w:type="spellStart"/>
      <w:r w:rsidRPr="001A0347">
        <w:rPr>
          <w:rFonts w:ascii="Book Antiqua" w:eastAsia="Book Antiqua" w:hAnsi="Book Antiqua" w:cs="Book Antiqua"/>
          <w:color w:val="000000" w:themeColor="text1"/>
          <w:sz w:val="24"/>
          <w:szCs w:val="24"/>
          <w:highlight w:val="white"/>
        </w:rPr>
        <w:t>biotech</w:t>
      </w:r>
      <w:proofErr w:type="spellEnd"/>
      <w:r w:rsidRPr="001A0347">
        <w:rPr>
          <w:rFonts w:ascii="Book Antiqua" w:eastAsia="Book Antiqua" w:hAnsi="Book Antiqua" w:cs="Book Antiqua"/>
          <w:color w:val="000000" w:themeColor="text1"/>
          <w:sz w:val="24"/>
          <w:szCs w:val="24"/>
          <w:highlight w:val="white"/>
        </w:rPr>
        <w:t xml:space="preserve"> no 100 Open </w:t>
      </w:r>
      <w:r w:rsidRPr="001A0347">
        <w:rPr>
          <w:rFonts w:ascii="Book Antiqua" w:eastAsia="Book Antiqua" w:hAnsi="Book Antiqua" w:cs="Book Antiqua"/>
          <w:color w:val="000000" w:themeColor="text1"/>
          <w:sz w:val="24"/>
          <w:szCs w:val="24"/>
          <w:highlight w:val="white"/>
        </w:rPr>
        <w:t xml:space="preserve">Startups, ranking que destaca as empresas mais atraentes para o mercado corporativo e as líderes mais engajadas no ecossistema de inovação. O reconhecimento foi conquistado por meio do Projeto DWS, desenvolvido em parceria com a Universidade de Birmingham </w:t>
      </w:r>
      <w:r w:rsidRPr="001A0347">
        <w:rPr>
          <w:rFonts w:ascii="Book Antiqua" w:eastAsia="Book Antiqua" w:hAnsi="Book Antiqua" w:cs="Book Antiqua"/>
          <w:color w:val="000000" w:themeColor="text1"/>
          <w:sz w:val="24"/>
          <w:szCs w:val="24"/>
          <w:highlight w:val="white"/>
        </w:rPr>
        <w:t xml:space="preserve">(Inglaterra) e com o apoio do </w:t>
      </w:r>
      <w:proofErr w:type="spellStart"/>
      <w:r w:rsidRPr="001A0347">
        <w:rPr>
          <w:rFonts w:ascii="Book Antiqua" w:eastAsia="Book Antiqua" w:hAnsi="Book Antiqua" w:cs="Book Antiqua"/>
          <w:color w:val="000000" w:themeColor="text1"/>
          <w:sz w:val="24"/>
          <w:szCs w:val="24"/>
          <w:highlight w:val="white"/>
        </w:rPr>
        <w:t>Innovate</w:t>
      </w:r>
      <w:proofErr w:type="spellEnd"/>
      <w:r w:rsidRPr="001A0347">
        <w:rPr>
          <w:rFonts w:ascii="Book Antiqua" w:eastAsia="Book Antiqua" w:hAnsi="Book Antiqua" w:cs="Book Antiqua"/>
          <w:color w:val="000000" w:themeColor="text1"/>
          <w:sz w:val="24"/>
          <w:szCs w:val="24"/>
          <w:highlight w:val="white"/>
        </w:rPr>
        <w:t xml:space="preserve"> UK, agência de inovação do Reino Unido. </w:t>
      </w:r>
    </w:p>
    <w:p w:rsidR="00D90A20" w:rsidRPr="001A0347" w:rsidRDefault="00D90A20">
      <w:pPr>
        <w:pStyle w:val="normal0"/>
        <w:spacing w:after="0" w:line="360" w:lineRule="auto"/>
        <w:jc w:val="both"/>
        <w:rPr>
          <w:rFonts w:ascii="Book Antiqua" w:eastAsia="Book Antiqua" w:hAnsi="Book Antiqua" w:cs="Book Antiqua"/>
          <w:color w:val="000000" w:themeColor="text1"/>
          <w:sz w:val="24"/>
          <w:szCs w:val="24"/>
          <w:highlight w:val="white"/>
        </w:rPr>
      </w:pPr>
    </w:p>
    <w:p w:rsidR="00D90A20" w:rsidRPr="001A0347" w:rsidRDefault="00646DAA">
      <w:pPr>
        <w:pStyle w:val="normal0"/>
        <w:spacing w:after="0" w:line="360" w:lineRule="auto"/>
        <w:ind w:firstLine="720"/>
        <w:jc w:val="both"/>
        <w:rPr>
          <w:rFonts w:ascii="Book Antiqua" w:eastAsia="Book Antiqua" w:hAnsi="Book Antiqua" w:cs="Book Antiqua"/>
          <w:color w:val="000000" w:themeColor="text1"/>
          <w:sz w:val="24"/>
          <w:szCs w:val="24"/>
          <w:highlight w:val="white"/>
        </w:rPr>
      </w:pPr>
      <w:r w:rsidRPr="001A0347">
        <w:rPr>
          <w:rFonts w:ascii="Book Antiqua" w:eastAsia="Book Antiqua" w:hAnsi="Book Antiqua" w:cs="Book Antiqua"/>
          <w:color w:val="000000" w:themeColor="text1"/>
          <w:sz w:val="24"/>
          <w:szCs w:val="24"/>
          <w:highlight w:val="white"/>
        </w:rPr>
        <w:t>Ou seja, nossa cidade já detém um ecossistema extremamente favorável para despontar nacionalme</w:t>
      </w:r>
      <w:r w:rsidRPr="001A0347">
        <w:rPr>
          <w:rFonts w:ascii="Book Antiqua" w:eastAsia="Book Antiqua" w:hAnsi="Book Antiqua" w:cs="Book Antiqua"/>
          <w:color w:val="000000" w:themeColor="text1"/>
          <w:sz w:val="24"/>
          <w:szCs w:val="24"/>
          <w:highlight w:val="white"/>
        </w:rPr>
        <w:t xml:space="preserve">nte, faltando apenas maior segurança jurídica e o estabelecimento de políticas públicas voltadas ao segmento. </w:t>
      </w:r>
    </w:p>
    <w:p w:rsidR="00D90A20" w:rsidRPr="001A0347" w:rsidRDefault="00D90A20">
      <w:pPr>
        <w:pStyle w:val="normal0"/>
        <w:spacing w:after="0" w:line="360" w:lineRule="auto"/>
        <w:jc w:val="both"/>
        <w:rPr>
          <w:rFonts w:ascii="Book Antiqua" w:eastAsia="Book Antiqua" w:hAnsi="Book Antiqua" w:cs="Book Antiqua"/>
          <w:color w:val="000000" w:themeColor="text1"/>
          <w:sz w:val="24"/>
          <w:szCs w:val="24"/>
          <w:highlight w:val="white"/>
        </w:rPr>
      </w:pPr>
    </w:p>
    <w:p w:rsidR="00D90A20" w:rsidRDefault="00646DAA">
      <w:pPr>
        <w:pStyle w:val="normal0"/>
        <w:spacing w:after="0" w:line="360" w:lineRule="auto"/>
        <w:ind w:firstLine="720"/>
        <w:jc w:val="both"/>
        <w:rPr>
          <w:rFonts w:ascii="Book Antiqua" w:eastAsia="Book Antiqua" w:hAnsi="Book Antiqua" w:cs="Book Antiqua"/>
          <w:color w:val="000000" w:themeColor="text1"/>
          <w:sz w:val="24"/>
          <w:szCs w:val="24"/>
          <w:highlight w:val="white"/>
        </w:rPr>
      </w:pPr>
      <w:r w:rsidRPr="001A0347">
        <w:rPr>
          <w:rFonts w:ascii="Book Antiqua" w:eastAsia="Book Antiqua" w:hAnsi="Book Antiqua" w:cs="Book Antiqua"/>
          <w:color w:val="000000" w:themeColor="text1"/>
          <w:sz w:val="24"/>
          <w:szCs w:val="24"/>
          <w:highlight w:val="white"/>
        </w:rPr>
        <w:t>Assim, certos do aspecto meritório da presente proposição e de sua importância para a inovação no Município de Sorocaba por meio do estabelecime</w:t>
      </w:r>
      <w:r w:rsidRPr="001A0347">
        <w:rPr>
          <w:rFonts w:ascii="Book Antiqua" w:eastAsia="Book Antiqua" w:hAnsi="Book Antiqua" w:cs="Book Antiqua"/>
          <w:color w:val="000000" w:themeColor="text1"/>
          <w:sz w:val="24"/>
          <w:szCs w:val="24"/>
          <w:highlight w:val="white"/>
        </w:rPr>
        <w:t xml:space="preserve">nto de políticas públicas mais favoráveis à criação de startups, contamos com o apoio dos nobres Pares para a sua aprovação. </w:t>
      </w:r>
    </w:p>
    <w:p w:rsidR="00284FC8" w:rsidRPr="001A0347" w:rsidRDefault="00284FC8">
      <w:pPr>
        <w:pStyle w:val="normal0"/>
        <w:spacing w:after="0" w:line="360" w:lineRule="auto"/>
        <w:ind w:firstLine="720"/>
        <w:jc w:val="both"/>
        <w:rPr>
          <w:rFonts w:ascii="Book Antiqua" w:eastAsia="Book Antiqua" w:hAnsi="Book Antiqua" w:cs="Book Antiqua"/>
          <w:color w:val="000000" w:themeColor="text1"/>
          <w:sz w:val="24"/>
          <w:szCs w:val="24"/>
          <w:highlight w:val="white"/>
        </w:rPr>
      </w:pPr>
    </w:p>
    <w:p w:rsidR="00D90A20" w:rsidRPr="001A0347" w:rsidRDefault="00646DAA">
      <w:pPr>
        <w:pStyle w:val="normal0"/>
        <w:spacing w:line="360" w:lineRule="auto"/>
        <w:jc w:val="center"/>
        <w:rPr>
          <w:rFonts w:ascii="Book Antiqua" w:eastAsia="Book Antiqua" w:hAnsi="Book Antiqua" w:cs="Book Antiqua"/>
          <w:color w:val="000000" w:themeColor="text1"/>
          <w:sz w:val="24"/>
          <w:szCs w:val="24"/>
        </w:rPr>
      </w:pPr>
      <w:r w:rsidRPr="001A0347">
        <w:rPr>
          <w:rFonts w:ascii="Book Antiqua" w:eastAsia="Book Antiqua" w:hAnsi="Book Antiqua" w:cs="Book Antiqua"/>
          <w:color w:val="000000" w:themeColor="text1"/>
          <w:sz w:val="24"/>
          <w:szCs w:val="24"/>
        </w:rPr>
        <w:t>Sorocaba, 2</w:t>
      </w:r>
      <w:r w:rsidRPr="001A0347">
        <w:rPr>
          <w:rFonts w:ascii="Book Antiqua" w:eastAsia="Book Antiqua" w:hAnsi="Book Antiqua" w:cs="Book Antiqua"/>
          <w:color w:val="000000" w:themeColor="text1"/>
          <w:sz w:val="24"/>
          <w:szCs w:val="24"/>
        </w:rPr>
        <w:t>7</w:t>
      </w:r>
      <w:r w:rsidRPr="001A0347">
        <w:rPr>
          <w:rFonts w:ascii="Book Antiqua" w:eastAsia="Book Antiqua" w:hAnsi="Book Antiqua" w:cs="Book Antiqua"/>
          <w:color w:val="000000" w:themeColor="text1"/>
          <w:sz w:val="24"/>
          <w:szCs w:val="24"/>
        </w:rPr>
        <w:t xml:space="preserve"> de </w:t>
      </w:r>
      <w:r w:rsidRPr="001A0347">
        <w:rPr>
          <w:rFonts w:ascii="Book Antiqua" w:eastAsia="Book Antiqua" w:hAnsi="Book Antiqua" w:cs="Book Antiqua"/>
          <w:color w:val="000000" w:themeColor="text1"/>
          <w:sz w:val="24"/>
          <w:szCs w:val="24"/>
        </w:rPr>
        <w:t>setembro</w:t>
      </w:r>
      <w:r w:rsidRPr="001A0347">
        <w:rPr>
          <w:rFonts w:ascii="Book Antiqua" w:eastAsia="Book Antiqua" w:hAnsi="Book Antiqua" w:cs="Book Antiqua"/>
          <w:color w:val="000000" w:themeColor="text1"/>
          <w:sz w:val="24"/>
          <w:szCs w:val="24"/>
        </w:rPr>
        <w:t xml:space="preserve"> de 2021.</w:t>
      </w:r>
    </w:p>
    <w:p w:rsidR="00D90A20" w:rsidRPr="001A0347" w:rsidRDefault="00646DAA">
      <w:pPr>
        <w:pStyle w:val="normal0"/>
        <w:spacing w:line="360" w:lineRule="auto"/>
        <w:jc w:val="center"/>
        <w:rPr>
          <w:rFonts w:ascii="Book Antiqua" w:eastAsia="Book Antiqua" w:hAnsi="Book Antiqua" w:cs="Book Antiqua"/>
          <w:b/>
          <w:color w:val="000000" w:themeColor="text1"/>
          <w:sz w:val="24"/>
          <w:szCs w:val="24"/>
        </w:rPr>
      </w:pPr>
      <w:r w:rsidRPr="001A0347">
        <w:rPr>
          <w:rFonts w:ascii="Book Antiqua" w:eastAsia="Book Antiqua" w:hAnsi="Book Antiqua" w:cs="Book Antiqua"/>
          <w:b/>
          <w:color w:val="000000" w:themeColor="text1"/>
          <w:sz w:val="24"/>
          <w:szCs w:val="24"/>
        </w:rPr>
        <w:t>ÍTALO MOREIRA</w:t>
      </w:r>
    </w:p>
    <w:p w:rsidR="00D90A20" w:rsidRPr="00284FC8" w:rsidRDefault="00646DAA" w:rsidP="00284FC8">
      <w:pPr>
        <w:pStyle w:val="normal0"/>
        <w:spacing w:line="360" w:lineRule="auto"/>
        <w:jc w:val="center"/>
        <w:rPr>
          <w:rFonts w:ascii="Book Antiqua" w:eastAsia="Book Antiqua" w:hAnsi="Book Antiqua" w:cs="Book Antiqua"/>
          <w:b/>
          <w:color w:val="000000" w:themeColor="text1"/>
          <w:sz w:val="24"/>
          <w:szCs w:val="24"/>
        </w:rPr>
      </w:pPr>
      <w:r w:rsidRPr="001A0347">
        <w:rPr>
          <w:rFonts w:ascii="Book Antiqua" w:eastAsia="Book Antiqua" w:hAnsi="Book Antiqua" w:cs="Book Antiqua"/>
          <w:b/>
          <w:color w:val="000000" w:themeColor="text1"/>
          <w:sz w:val="24"/>
          <w:szCs w:val="24"/>
        </w:rPr>
        <w:t>Vereador</w:t>
      </w:r>
    </w:p>
    <w:sectPr w:rsidR="00D90A20" w:rsidRPr="00284FC8" w:rsidSect="00D90A20">
      <w:headerReference w:type="default" r:id="rId11"/>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DAA" w:rsidRDefault="00646DAA" w:rsidP="00D90A20">
      <w:pPr>
        <w:spacing w:after="0" w:line="240" w:lineRule="auto"/>
      </w:pPr>
      <w:r>
        <w:separator/>
      </w:r>
    </w:p>
  </w:endnote>
  <w:endnote w:type="continuationSeparator" w:id="0">
    <w:p w:rsidR="00646DAA" w:rsidRDefault="00646DAA" w:rsidP="00D90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DAA" w:rsidRDefault="00646DAA" w:rsidP="00D90A20">
      <w:pPr>
        <w:spacing w:after="0" w:line="240" w:lineRule="auto"/>
      </w:pPr>
      <w:r>
        <w:separator/>
      </w:r>
    </w:p>
  </w:footnote>
  <w:footnote w:type="continuationSeparator" w:id="0">
    <w:p w:rsidR="00646DAA" w:rsidRDefault="00646DAA" w:rsidP="00D90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20" w:rsidRDefault="00646DAA">
    <w:pPr>
      <w:pStyle w:val="normal0"/>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33350" distR="114300" simplePos="0" relativeHeight="251658240" behindDoc="0" locked="0" layoutInCell="1" allowOverlap="1">
          <wp:simplePos x="0" y="0"/>
          <wp:positionH relativeFrom="column">
            <wp:posOffset>-318134</wp:posOffset>
          </wp:positionH>
          <wp:positionV relativeFrom="paragraph">
            <wp:posOffset>-78104</wp:posOffset>
          </wp:positionV>
          <wp:extent cx="6686550" cy="1133475"/>
          <wp:effectExtent l="0" t="0" r="0" b="0"/>
          <wp:wrapSquare wrapText="bothSides" distT="0" distB="0" distL="133350" distR="114300"/>
          <wp:docPr id="1" name="image1.jpg" descr="Envelope Timbrado - Grande-01"/>
          <wp:cNvGraphicFramePr/>
          <a:graphic xmlns:a="http://schemas.openxmlformats.org/drawingml/2006/main">
            <a:graphicData uri="http://schemas.openxmlformats.org/drawingml/2006/picture">
              <pic:pic xmlns:pic="http://schemas.openxmlformats.org/drawingml/2006/picture">
                <pic:nvPicPr>
                  <pic:cNvPr id="0" name="image1.jpg" descr="Envelope Timbrado - Grande-01"/>
                  <pic:cNvPicPr preferRelativeResize="0"/>
                </pic:nvPicPr>
                <pic:blipFill>
                  <a:blip r:embed="rId1"/>
                  <a:srcRect/>
                  <a:stretch>
                    <a:fillRect/>
                  </a:stretch>
                </pic:blipFill>
                <pic:spPr>
                  <a:xfrm>
                    <a:off x="0" y="0"/>
                    <a:ext cx="6686550" cy="113347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808FB"/>
    <w:multiLevelType w:val="multilevel"/>
    <w:tmpl w:val="2A1CD09C"/>
    <w:lvl w:ilvl="0">
      <w:start w:val="1"/>
      <w:numFmt w:val="bullet"/>
      <w:lvlText w:val="●"/>
      <w:lvlJc w:val="left"/>
      <w:pPr>
        <w:ind w:left="720" w:hanging="360"/>
      </w:pPr>
      <w:rPr>
        <w:rFonts w:ascii="Arial" w:eastAsia="Arial" w:hAnsi="Arial" w:cs="Arial"/>
        <w:color w:val="2021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90A20"/>
    <w:rsid w:val="001A0347"/>
    <w:rsid w:val="00284FC8"/>
    <w:rsid w:val="00646DAA"/>
    <w:rsid w:val="00D90A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D90A20"/>
    <w:pPr>
      <w:keepNext/>
      <w:keepLines/>
      <w:spacing w:before="480" w:after="120"/>
      <w:outlineLvl w:val="0"/>
    </w:pPr>
    <w:rPr>
      <w:b/>
      <w:sz w:val="48"/>
      <w:szCs w:val="48"/>
    </w:rPr>
  </w:style>
  <w:style w:type="paragraph" w:styleId="Ttulo2">
    <w:name w:val="heading 2"/>
    <w:basedOn w:val="normal0"/>
    <w:next w:val="normal0"/>
    <w:rsid w:val="00D90A20"/>
    <w:pPr>
      <w:keepNext/>
      <w:keepLines/>
      <w:spacing w:before="360" w:after="80"/>
      <w:outlineLvl w:val="1"/>
    </w:pPr>
    <w:rPr>
      <w:b/>
      <w:sz w:val="36"/>
      <w:szCs w:val="36"/>
    </w:rPr>
  </w:style>
  <w:style w:type="paragraph" w:styleId="Ttulo3">
    <w:name w:val="heading 3"/>
    <w:basedOn w:val="normal0"/>
    <w:next w:val="normal0"/>
    <w:rsid w:val="00D90A20"/>
    <w:pPr>
      <w:keepNext/>
      <w:keepLines/>
      <w:spacing w:before="280" w:after="80"/>
      <w:outlineLvl w:val="2"/>
    </w:pPr>
    <w:rPr>
      <w:b/>
      <w:sz w:val="28"/>
      <w:szCs w:val="28"/>
    </w:rPr>
  </w:style>
  <w:style w:type="paragraph" w:styleId="Ttulo4">
    <w:name w:val="heading 4"/>
    <w:basedOn w:val="normal0"/>
    <w:next w:val="normal0"/>
    <w:rsid w:val="00D90A20"/>
    <w:pPr>
      <w:keepNext/>
      <w:keepLines/>
      <w:spacing w:before="240" w:after="40"/>
      <w:outlineLvl w:val="3"/>
    </w:pPr>
    <w:rPr>
      <w:b/>
      <w:sz w:val="24"/>
      <w:szCs w:val="24"/>
    </w:rPr>
  </w:style>
  <w:style w:type="paragraph" w:styleId="Ttulo5">
    <w:name w:val="heading 5"/>
    <w:basedOn w:val="normal0"/>
    <w:next w:val="normal0"/>
    <w:rsid w:val="00D90A20"/>
    <w:pPr>
      <w:keepNext/>
      <w:keepLines/>
      <w:spacing w:before="220" w:after="40"/>
      <w:outlineLvl w:val="4"/>
    </w:pPr>
    <w:rPr>
      <w:b/>
    </w:rPr>
  </w:style>
  <w:style w:type="paragraph" w:styleId="Ttulo6">
    <w:name w:val="heading 6"/>
    <w:basedOn w:val="normal0"/>
    <w:next w:val="normal0"/>
    <w:rsid w:val="00D90A2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D90A20"/>
  </w:style>
  <w:style w:type="table" w:customStyle="1" w:styleId="TableNormal">
    <w:name w:val="Table Normal"/>
    <w:rsid w:val="00D90A20"/>
    <w:tblPr>
      <w:tblCellMar>
        <w:top w:w="0" w:type="dxa"/>
        <w:left w:w="0" w:type="dxa"/>
        <w:bottom w:w="0" w:type="dxa"/>
        <w:right w:w="0" w:type="dxa"/>
      </w:tblCellMar>
    </w:tblPr>
  </w:style>
  <w:style w:type="paragraph" w:styleId="Ttulo">
    <w:name w:val="Title"/>
    <w:basedOn w:val="normal0"/>
    <w:next w:val="normal0"/>
    <w:rsid w:val="00D90A20"/>
    <w:pPr>
      <w:keepNext/>
      <w:keepLines/>
      <w:spacing w:before="480" w:after="120"/>
    </w:pPr>
    <w:rPr>
      <w:b/>
      <w:sz w:val="72"/>
      <w:szCs w:val="72"/>
    </w:rPr>
  </w:style>
  <w:style w:type="paragraph" w:styleId="Subttulo">
    <w:name w:val="Subtitle"/>
    <w:basedOn w:val="normal0"/>
    <w:next w:val="normal0"/>
    <w:rsid w:val="00D90A2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eismunicipais.com.br/lei-organica-sorocab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ismunicipais.com.br/lei-organica-sorocab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comercio.com.br/categoria/negocios/shopping_center_sempre_cabe_mais_um" TargetMode="External"/><Relationship Id="rId4" Type="http://schemas.openxmlformats.org/officeDocument/2006/relationships/webSettings" Target="webSettings.xml"/><Relationship Id="rId9" Type="http://schemas.openxmlformats.org/officeDocument/2006/relationships/hyperlink" Target="https://www.linkedin.com/school/173003/?legacySchoolId=1730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1215</Words>
  <Characters>6567</Characters>
  <Application>Microsoft Office Word</Application>
  <DocSecurity>0</DocSecurity>
  <Lines>54</Lines>
  <Paragraphs>15</Paragraphs>
  <ScaleCrop>false</ScaleCrop>
  <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gabinete05</dc:creator>
  <cp:lastModifiedBy>gabinete05</cp:lastModifiedBy>
  <cp:revision>3</cp:revision>
  <dcterms:created xsi:type="dcterms:W3CDTF">2021-09-27T11:42:00Z</dcterms:created>
  <dcterms:modified xsi:type="dcterms:W3CDTF">2021-09-27T11:44:00Z</dcterms:modified>
</cp:coreProperties>
</file>