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9F1F81" w:rsidRDefault="009F1F81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</w:p>
    <w:p w:rsidR="009F1F81" w:rsidRDefault="009F1F81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</w:p>
    <w:p w:rsidR="003B5125" w:rsidRPr="00FD1ED9" w:rsidRDefault="004A72EE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Institui o Passaporte da Vacina</w:t>
      </w:r>
      <w:r w:rsidR="00A020DE" w:rsidRPr="00A020DE">
        <w:rPr>
          <w:rFonts w:ascii="Times New Roman" w:hAnsi="Times New Roman"/>
          <w:b/>
          <w:bCs/>
          <w:szCs w:val="24"/>
        </w:rPr>
        <w:t xml:space="preserve"> no município de Sorocaba e dá outras providências.</w:t>
      </w:r>
    </w:p>
    <w:p w:rsidR="00B452FE" w:rsidRDefault="00B452FE" w:rsidP="00F20F8D">
      <w:pPr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E5A89" w:rsidRPr="00DE5A89" w:rsidRDefault="00BE0891" w:rsidP="00DE5A89">
      <w:pPr>
        <w:ind w:firstLine="2268"/>
        <w:jc w:val="both"/>
        <w:rPr>
          <w:rFonts w:ascii="Times New Roman" w:hAnsi="Times New Roman"/>
          <w:szCs w:val="24"/>
        </w:rPr>
      </w:pPr>
      <w:r w:rsidRPr="00B50C39">
        <w:rPr>
          <w:rFonts w:ascii="Times New Roman" w:hAnsi="Times New Roman"/>
          <w:szCs w:val="24"/>
        </w:rPr>
        <w:t>Art. 1</w:t>
      </w:r>
      <w:r w:rsidR="008E183C" w:rsidRPr="00B50C39">
        <w:rPr>
          <w:rFonts w:ascii="Times New Roman" w:hAnsi="Times New Roman"/>
          <w:szCs w:val="24"/>
        </w:rPr>
        <w:t>º</w:t>
      </w:r>
      <w:r w:rsidR="00967098" w:rsidRPr="00B50C39">
        <w:rPr>
          <w:rFonts w:ascii="Times New Roman" w:hAnsi="Times New Roman"/>
          <w:szCs w:val="24"/>
        </w:rPr>
        <w:t xml:space="preserve"> </w:t>
      </w:r>
      <w:bookmarkStart w:id="0" w:name="artigo_6"/>
      <w:r w:rsidR="00B870C0" w:rsidRPr="00472ECD">
        <w:rPr>
          <w:rFonts w:ascii="Times New Roman" w:hAnsi="Times New Roman"/>
          <w:szCs w:val="24"/>
        </w:rPr>
        <w:t>Fica instituído o Passaporte da Vacina</w:t>
      </w:r>
      <w:r w:rsidR="009C68EF">
        <w:rPr>
          <w:rFonts w:ascii="Times New Roman" w:hAnsi="Times New Roman"/>
          <w:szCs w:val="24"/>
        </w:rPr>
        <w:t xml:space="preserve"> no município de Sorocaba que servirá para comprovar a vacinação contra o novo coronavírus – COVID-</w:t>
      </w:r>
      <w:r w:rsidR="00DE561F">
        <w:rPr>
          <w:rFonts w:ascii="Times New Roman" w:hAnsi="Times New Roman"/>
          <w:szCs w:val="24"/>
        </w:rPr>
        <w:t>19.</w:t>
      </w:r>
    </w:p>
    <w:p w:rsidR="00DE5A89" w:rsidRPr="00DE5A89" w:rsidRDefault="00DE5A89" w:rsidP="00DE5A89">
      <w:pPr>
        <w:ind w:firstLine="2268"/>
        <w:jc w:val="both"/>
        <w:rPr>
          <w:rFonts w:ascii="Times New Roman" w:hAnsi="Times New Roman"/>
          <w:szCs w:val="24"/>
        </w:rPr>
      </w:pPr>
      <w:r w:rsidRPr="00DE5A89">
        <w:rPr>
          <w:rFonts w:ascii="Times New Roman" w:hAnsi="Times New Roman"/>
          <w:szCs w:val="24"/>
        </w:rPr>
        <w:t xml:space="preserve">Parágrafo Único – O Passaporte </w:t>
      </w:r>
      <w:r>
        <w:rPr>
          <w:rFonts w:ascii="Times New Roman" w:hAnsi="Times New Roman"/>
          <w:szCs w:val="24"/>
        </w:rPr>
        <w:t>da Vacina</w:t>
      </w:r>
      <w:r w:rsidRPr="00DE5A89">
        <w:rPr>
          <w:rFonts w:ascii="Times New Roman" w:hAnsi="Times New Roman"/>
          <w:szCs w:val="24"/>
        </w:rPr>
        <w:t xml:space="preserve"> é o documento digital que poderá confirmar a imunização do munícipe. O mesmo poderá ser consultado no site eletrônico</w:t>
      </w:r>
      <w:r w:rsidR="00F26DB8">
        <w:rPr>
          <w:rFonts w:ascii="Times New Roman" w:hAnsi="Times New Roman"/>
          <w:szCs w:val="24"/>
        </w:rPr>
        <w:t xml:space="preserve"> da Prefeitura Municipal de Sorocaba que já disponibiliza lista de todas as doses aplicadas</w:t>
      </w:r>
      <w:r w:rsidR="00660A08">
        <w:rPr>
          <w:rFonts w:ascii="Times New Roman" w:hAnsi="Times New Roman"/>
          <w:szCs w:val="24"/>
        </w:rPr>
        <w:t>.</w:t>
      </w:r>
    </w:p>
    <w:p w:rsidR="00B870C0" w:rsidRPr="00B50C39" w:rsidRDefault="00B870C0" w:rsidP="00660A08">
      <w:pPr>
        <w:jc w:val="both"/>
        <w:rPr>
          <w:rFonts w:ascii="Times New Roman" w:hAnsi="Times New Roman"/>
          <w:szCs w:val="24"/>
        </w:rPr>
      </w:pPr>
    </w:p>
    <w:p w:rsidR="00B870C0" w:rsidRPr="00B870C0" w:rsidRDefault="00B870C0" w:rsidP="00B870C0">
      <w:pPr>
        <w:ind w:firstLine="2268"/>
        <w:jc w:val="both"/>
        <w:rPr>
          <w:rFonts w:ascii="Times New Roman" w:hAnsi="Times New Roman"/>
          <w:szCs w:val="24"/>
        </w:rPr>
      </w:pPr>
      <w:r w:rsidRPr="00B870C0">
        <w:rPr>
          <w:rFonts w:ascii="Times New Roman" w:hAnsi="Times New Roman"/>
          <w:szCs w:val="24"/>
        </w:rPr>
        <w:t>Art. 2º Os estabelecimentos e serviços pertencentes ao setor de eventos, tais como shows, feiras, congressos e jogos, com público superior a 500 pessoas, deverão</w:t>
      </w:r>
      <w:r w:rsidR="003D160E" w:rsidRPr="00B50C39">
        <w:rPr>
          <w:rFonts w:ascii="Times New Roman" w:hAnsi="Times New Roman"/>
          <w:szCs w:val="24"/>
        </w:rPr>
        <w:t xml:space="preserve"> </w:t>
      </w:r>
      <w:r w:rsidRPr="00B870C0">
        <w:rPr>
          <w:rFonts w:ascii="Times New Roman" w:hAnsi="Times New Roman"/>
          <w:szCs w:val="24"/>
        </w:rPr>
        <w:t>solicitar ao público para acesso ao local do evento, comprovante de vacinação do cidadão contra COVID-19, que será autenticado pelo Passaporte da Vacina previsto no artigo 1º deste decreto.</w:t>
      </w:r>
    </w:p>
    <w:p w:rsidR="00B870C0" w:rsidRPr="00B50C39" w:rsidRDefault="00B870C0" w:rsidP="00B870C0">
      <w:pPr>
        <w:ind w:firstLine="2268"/>
        <w:jc w:val="both"/>
        <w:rPr>
          <w:rFonts w:ascii="Times New Roman" w:hAnsi="Times New Roman"/>
          <w:szCs w:val="24"/>
        </w:rPr>
      </w:pPr>
    </w:p>
    <w:p w:rsidR="00B870C0" w:rsidRPr="00B50C39" w:rsidRDefault="00B870C0" w:rsidP="00B870C0">
      <w:pPr>
        <w:ind w:firstLine="2268"/>
        <w:jc w:val="both"/>
        <w:rPr>
          <w:rFonts w:ascii="Times New Roman" w:hAnsi="Times New Roman"/>
          <w:szCs w:val="24"/>
        </w:rPr>
      </w:pPr>
      <w:r w:rsidRPr="00B870C0">
        <w:rPr>
          <w:rFonts w:ascii="Times New Roman" w:hAnsi="Times New Roman"/>
          <w:szCs w:val="24"/>
        </w:rPr>
        <w:t>§ 1º Para os fins do disposto no “caput” deste artigo, será exigida, no mínimo, a comprovação da primeira dose da vacina.</w:t>
      </w:r>
    </w:p>
    <w:p w:rsidR="00B50C39" w:rsidRDefault="00B50C39" w:rsidP="00B50C39">
      <w:pPr>
        <w:ind w:firstLine="2268"/>
        <w:jc w:val="both"/>
        <w:rPr>
          <w:rFonts w:ascii="Times New Roman" w:hAnsi="Times New Roman"/>
          <w:szCs w:val="24"/>
        </w:rPr>
      </w:pPr>
    </w:p>
    <w:p w:rsidR="00B50C39" w:rsidRPr="00B50C39" w:rsidRDefault="00B50C39" w:rsidP="00B50C39">
      <w:pPr>
        <w:ind w:firstLine="2268"/>
        <w:jc w:val="both"/>
        <w:rPr>
          <w:rFonts w:ascii="Times New Roman" w:hAnsi="Times New Roman"/>
          <w:szCs w:val="24"/>
        </w:rPr>
      </w:pPr>
      <w:r w:rsidRPr="00B50C39">
        <w:rPr>
          <w:rFonts w:ascii="Times New Roman" w:hAnsi="Times New Roman"/>
          <w:szCs w:val="24"/>
        </w:rPr>
        <w:t xml:space="preserve">§ 2º A comprovação da condição vacinal também poderá ser realizada pelo registro físico, mediante apresentação do comprovante de vacinação, ou de forma digital disponível nas plataformas </w:t>
      </w:r>
      <w:proofErr w:type="spellStart"/>
      <w:r w:rsidRPr="00B50C39">
        <w:rPr>
          <w:rFonts w:ascii="Times New Roman" w:hAnsi="Times New Roman"/>
          <w:szCs w:val="24"/>
        </w:rPr>
        <w:t>VaciVida</w:t>
      </w:r>
      <w:proofErr w:type="spellEnd"/>
      <w:r w:rsidRPr="00B50C39">
        <w:rPr>
          <w:rFonts w:ascii="Times New Roman" w:hAnsi="Times New Roman"/>
          <w:szCs w:val="24"/>
        </w:rPr>
        <w:t xml:space="preserve"> e </w:t>
      </w:r>
      <w:proofErr w:type="spellStart"/>
      <w:r w:rsidRPr="00B50C39">
        <w:rPr>
          <w:rFonts w:ascii="Times New Roman" w:hAnsi="Times New Roman"/>
          <w:szCs w:val="24"/>
        </w:rPr>
        <w:t>ConectSUS</w:t>
      </w:r>
      <w:proofErr w:type="spellEnd"/>
      <w:r w:rsidRPr="00B50C39">
        <w:rPr>
          <w:rFonts w:ascii="Times New Roman" w:hAnsi="Times New Roman"/>
          <w:szCs w:val="24"/>
        </w:rPr>
        <w:t>.</w:t>
      </w:r>
    </w:p>
    <w:p w:rsidR="00B50C39" w:rsidRDefault="00B50C39" w:rsidP="00B50C39">
      <w:pPr>
        <w:ind w:firstLine="2268"/>
        <w:jc w:val="both"/>
        <w:rPr>
          <w:rFonts w:ascii="Times New Roman" w:hAnsi="Times New Roman"/>
          <w:szCs w:val="24"/>
        </w:rPr>
      </w:pPr>
    </w:p>
    <w:p w:rsidR="00B50C39" w:rsidRPr="00B50C39" w:rsidRDefault="00B50C39" w:rsidP="00B50C39">
      <w:pPr>
        <w:ind w:firstLine="2268"/>
        <w:jc w:val="both"/>
        <w:rPr>
          <w:rFonts w:ascii="Times New Roman" w:hAnsi="Times New Roman"/>
          <w:szCs w:val="24"/>
        </w:rPr>
      </w:pPr>
      <w:r w:rsidRPr="00B50C39">
        <w:rPr>
          <w:rFonts w:ascii="Times New Roman" w:hAnsi="Times New Roman"/>
          <w:szCs w:val="24"/>
        </w:rPr>
        <w:t xml:space="preserve">Art. 3º Fica recomendado a todos os estabelecimentos no Município de </w:t>
      </w:r>
      <w:r w:rsidR="00DA331A">
        <w:rPr>
          <w:rFonts w:ascii="Times New Roman" w:hAnsi="Times New Roman"/>
          <w:szCs w:val="24"/>
        </w:rPr>
        <w:t>Sorocaba</w:t>
      </w:r>
      <w:r w:rsidRPr="00B50C39">
        <w:rPr>
          <w:rFonts w:ascii="Times New Roman" w:hAnsi="Times New Roman"/>
          <w:szCs w:val="24"/>
        </w:rPr>
        <w:t xml:space="preserve"> que solicitem, para acesso das pessoas às suas dependências, comprovante de vacinação contra COVID-19, nos termos do artigo 2º deste decreto.</w:t>
      </w:r>
    </w:p>
    <w:p w:rsidR="00B50C39" w:rsidRDefault="00B50C39" w:rsidP="00B50C39">
      <w:pPr>
        <w:ind w:firstLine="2268"/>
        <w:jc w:val="both"/>
        <w:rPr>
          <w:rFonts w:ascii="Times New Roman" w:hAnsi="Times New Roman"/>
          <w:szCs w:val="24"/>
        </w:rPr>
      </w:pPr>
    </w:p>
    <w:p w:rsidR="00B50C39" w:rsidRPr="00B50C39" w:rsidRDefault="00B50C39" w:rsidP="00B50C39">
      <w:pPr>
        <w:ind w:firstLine="2268"/>
        <w:jc w:val="both"/>
        <w:rPr>
          <w:rFonts w:ascii="Times New Roman" w:hAnsi="Times New Roman"/>
          <w:szCs w:val="24"/>
        </w:rPr>
      </w:pPr>
      <w:r w:rsidRPr="00B50C39">
        <w:rPr>
          <w:rFonts w:ascii="Times New Roman" w:hAnsi="Times New Roman"/>
          <w:szCs w:val="24"/>
        </w:rPr>
        <w:t xml:space="preserve">Art. 4º Os estabelecimentos que não respeitarem as regras e restrições previstas neste decreto e os demais protocolos estabelecidos ficarão sujeitos às penalidades cabíveis, </w:t>
      </w:r>
      <w:r w:rsidR="00DA331A">
        <w:rPr>
          <w:rFonts w:ascii="Times New Roman" w:hAnsi="Times New Roman"/>
          <w:szCs w:val="24"/>
        </w:rPr>
        <w:t>que serão estabelecidas mediante decreto Executivo.</w:t>
      </w:r>
    </w:p>
    <w:p w:rsidR="00B870C0" w:rsidRDefault="00B870C0" w:rsidP="00B870C0">
      <w:pPr>
        <w:ind w:firstLine="2268"/>
        <w:jc w:val="both"/>
        <w:rPr>
          <w:rFonts w:ascii="Times New Roman" w:hAnsi="Times New Roman"/>
          <w:iCs/>
          <w:szCs w:val="24"/>
        </w:rPr>
      </w:pPr>
    </w:p>
    <w:p w:rsidR="00DD7D41" w:rsidRPr="00DD7D41" w:rsidRDefault="00DD7D41" w:rsidP="00B870C0">
      <w:pPr>
        <w:ind w:firstLine="2268"/>
        <w:jc w:val="both"/>
        <w:rPr>
          <w:rFonts w:ascii="Times New Roman" w:hAnsi="Times New Roman"/>
          <w:szCs w:val="24"/>
        </w:rPr>
      </w:pPr>
      <w:r w:rsidRPr="004F290B">
        <w:rPr>
          <w:rFonts w:ascii="Times New Roman" w:hAnsi="Times New Roman"/>
          <w:iCs/>
          <w:szCs w:val="24"/>
        </w:rPr>
        <w:t>Art.</w:t>
      </w:r>
      <w:r w:rsidRPr="00DD7D41">
        <w:rPr>
          <w:rFonts w:ascii="Times New Roman" w:hAnsi="Times New Roman"/>
          <w:szCs w:val="24"/>
        </w:rPr>
        <w:t xml:space="preserve"> </w:t>
      </w:r>
      <w:r w:rsidR="00DA331A">
        <w:rPr>
          <w:rFonts w:ascii="Times New Roman" w:hAnsi="Times New Roman"/>
          <w:szCs w:val="24"/>
        </w:rPr>
        <w:t>5</w:t>
      </w:r>
      <w:r w:rsidRPr="00DD7D41">
        <w:rPr>
          <w:rFonts w:ascii="Times New Roman" w:hAnsi="Times New Roman"/>
          <w:szCs w:val="24"/>
        </w:rPr>
        <w:t xml:space="preserve">º As despesas com a execução da presente Lei correrão por conta de verba orçamentária própria. </w:t>
      </w:r>
    </w:p>
    <w:p w:rsidR="00DA331A" w:rsidRPr="00DD7D41" w:rsidRDefault="00DA331A" w:rsidP="00DD7D41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  <w:r w:rsidRPr="00DD7D41">
        <w:rPr>
          <w:rFonts w:ascii="Times New Roman" w:hAnsi="Times New Roman"/>
          <w:szCs w:val="24"/>
        </w:rPr>
        <w:t>A</w:t>
      </w:r>
      <w:r w:rsidRPr="00DD7D41">
        <w:rPr>
          <w:rFonts w:ascii="Times New Roman" w:hAnsi="Times New Roman"/>
          <w:bCs/>
          <w:szCs w:val="24"/>
        </w:rPr>
        <w:t xml:space="preserve">rt. </w:t>
      </w:r>
      <w:r w:rsidR="00DA331A">
        <w:rPr>
          <w:rFonts w:ascii="Times New Roman" w:hAnsi="Times New Roman"/>
          <w:bCs/>
          <w:szCs w:val="24"/>
        </w:rPr>
        <w:t>6</w:t>
      </w:r>
      <w:r w:rsidRPr="00DD7D41">
        <w:rPr>
          <w:rFonts w:ascii="Times New Roman" w:hAnsi="Times New Roman"/>
          <w:bCs/>
          <w:szCs w:val="24"/>
        </w:rPr>
        <w:t>º</w:t>
      </w:r>
      <w:bookmarkEnd w:id="0"/>
      <w:r w:rsidRPr="00DD7D41">
        <w:rPr>
          <w:rFonts w:ascii="Times New Roman" w:hAnsi="Times New Roman"/>
          <w:szCs w:val="24"/>
        </w:rPr>
        <w:t> Esta Lei entra em vigor na data de sua publicação.</w:t>
      </w:r>
    </w:p>
    <w:p w:rsidR="003D2073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3757F7" w:rsidRDefault="003757F7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4744FC" w:rsidRPr="00FD1ED9" w:rsidRDefault="004744FC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610193">
        <w:rPr>
          <w:rFonts w:ascii="Times New Roman" w:hAnsi="Times New Roman"/>
          <w:b/>
          <w:szCs w:val="24"/>
        </w:rPr>
        <w:t>05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610193">
        <w:rPr>
          <w:rFonts w:ascii="Times New Roman" w:hAnsi="Times New Roman"/>
          <w:b/>
          <w:szCs w:val="24"/>
        </w:rPr>
        <w:t>outubro</w:t>
      </w:r>
      <w:r w:rsidR="00386F04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386F04">
        <w:rPr>
          <w:rFonts w:ascii="Times New Roman" w:hAnsi="Times New Roman"/>
          <w:b/>
          <w:szCs w:val="24"/>
        </w:rPr>
        <w:t xml:space="preserve"> 20</w:t>
      </w:r>
      <w:r w:rsidR="003757F7">
        <w:rPr>
          <w:rFonts w:ascii="Times New Roman" w:hAnsi="Times New Roman"/>
          <w:b/>
          <w:szCs w:val="24"/>
        </w:rPr>
        <w:t>21</w:t>
      </w:r>
      <w:r w:rsidR="00386F04">
        <w:rPr>
          <w:rFonts w:ascii="Times New Roman" w:hAnsi="Times New Roman"/>
          <w:b/>
          <w:szCs w:val="24"/>
        </w:rPr>
        <w:t>.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4744FC" w:rsidRDefault="004744FC" w:rsidP="007D2EAB">
      <w:pPr>
        <w:jc w:val="center"/>
        <w:rPr>
          <w:rFonts w:ascii="Times New Roman" w:hAnsi="Times New Roman"/>
          <w:b/>
          <w:szCs w:val="24"/>
        </w:rPr>
      </w:pPr>
    </w:p>
    <w:p w:rsidR="003757F7" w:rsidRPr="00FD1ED9" w:rsidRDefault="003757F7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DD7D4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8E183C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DD7D41">
        <w:rPr>
          <w:rFonts w:ascii="Times New Roman" w:hAnsi="Times New Roman"/>
          <w:b/>
          <w:szCs w:val="24"/>
        </w:rPr>
        <w:t>a</w:t>
      </w:r>
    </w:p>
    <w:p w:rsidR="00823BE4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247CDF" w:rsidRPr="00FD1ED9" w:rsidRDefault="00247CDF" w:rsidP="00412426">
      <w:pPr>
        <w:jc w:val="both"/>
        <w:rPr>
          <w:rFonts w:ascii="Times New Roman" w:hAnsi="Times New Roman"/>
          <w:b/>
          <w:smallCaps/>
          <w:szCs w:val="24"/>
        </w:rPr>
      </w:pPr>
    </w:p>
    <w:p w:rsidR="009575D4" w:rsidRDefault="0050185D" w:rsidP="00412426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a Confederação Nacional dos Municípios (CMN) divulgou nota</w:t>
      </w:r>
      <w:r w:rsidR="00116A15" w:rsidRPr="00116A15">
        <w:rPr>
          <w:rFonts w:ascii="Times New Roman" w:hAnsi="Times New Roman"/>
          <w:szCs w:val="24"/>
        </w:rPr>
        <w:t xml:space="preserve"> </w:t>
      </w:r>
      <w:r w:rsidR="00412426">
        <w:rPr>
          <w:rFonts w:ascii="Times New Roman" w:hAnsi="Times New Roman"/>
          <w:szCs w:val="24"/>
        </w:rPr>
        <w:t xml:space="preserve">em 01 de outubro de 2021 </w:t>
      </w:r>
      <w:r w:rsidR="00116A15" w:rsidRPr="00DE665F">
        <w:rPr>
          <w:rFonts w:ascii="Times New Roman" w:hAnsi="Times New Roman"/>
          <w:szCs w:val="24"/>
        </w:rPr>
        <w:t>assinada pelo presidente da CNM, Paulo Ziulkoski</w:t>
      </w:r>
      <w:r>
        <w:rPr>
          <w:rFonts w:ascii="Times New Roman" w:hAnsi="Times New Roman"/>
          <w:szCs w:val="24"/>
        </w:rPr>
        <w:t xml:space="preserve"> </w:t>
      </w:r>
      <w:r w:rsidR="0010241B">
        <w:rPr>
          <w:rFonts w:ascii="Times New Roman" w:hAnsi="Times New Roman"/>
          <w:szCs w:val="24"/>
        </w:rPr>
        <w:t>com o seguinte teor:</w:t>
      </w:r>
    </w:p>
    <w:p w:rsidR="009575D4" w:rsidRPr="009575D4" w:rsidRDefault="00DE665F" w:rsidP="009575D4">
      <w:pPr>
        <w:ind w:left="708" w:firstLine="2268"/>
        <w:jc w:val="both"/>
        <w:rPr>
          <w:rFonts w:ascii="Times New Roman" w:hAnsi="Times New Roman"/>
          <w:i/>
          <w:iCs/>
        </w:rPr>
      </w:pPr>
      <w:r w:rsidRPr="009575D4">
        <w:rPr>
          <w:rFonts w:ascii="Times New Roman" w:hAnsi="Times New Roman"/>
          <w:i/>
          <w:iCs/>
          <w:szCs w:val="24"/>
          <w:u w:val="single"/>
        </w:rPr>
        <w:t>“</w:t>
      </w:r>
      <w:r w:rsidR="009575D4" w:rsidRPr="009575D4">
        <w:rPr>
          <w:rFonts w:ascii="Times New Roman" w:hAnsi="Times New Roman"/>
          <w:i/>
          <w:iCs/>
          <w:u w:val="single"/>
        </w:rPr>
        <w:t>Nós não temos vacinação forçada no Brasil. O cidadão tem a liberdade de não vacinar. Isso não significa que não se traga a ele consequências dessa decisão, pois se trata de uma questão de saúde pública coletiva</w:t>
      </w:r>
      <w:r w:rsidR="009575D4" w:rsidRPr="009575D4">
        <w:rPr>
          <w:rFonts w:ascii="Times New Roman" w:hAnsi="Times New Roman"/>
          <w:i/>
          <w:iCs/>
        </w:rPr>
        <w:t>. E foi isso que a Lei Federal 13.970/2020 e o Supremo Tribunal Federal (STF) definiram quando estabeleceram algumas premissas importantes para essa medida: que ela seja acompanhada de ampla divulgação, preservada a dignidade e os direitos fundamentais das pessoas, que sejam adotados critérios de razoabilidade e proporcionalidade e que essas vacinas sejam distribuídas de forma universal e gratuita. E isso vem sendo realizado com responsabilidade e primazia pelos Entes locais.</w:t>
      </w:r>
    </w:p>
    <w:p w:rsidR="009575D4" w:rsidRPr="009575D4" w:rsidRDefault="009575D4" w:rsidP="009575D4">
      <w:pPr>
        <w:ind w:left="708" w:firstLine="2268"/>
        <w:jc w:val="both"/>
        <w:rPr>
          <w:rFonts w:ascii="Times New Roman" w:hAnsi="Times New Roman"/>
          <w:i/>
          <w:iCs/>
          <w:szCs w:val="24"/>
        </w:rPr>
      </w:pPr>
      <w:r w:rsidRPr="009575D4">
        <w:rPr>
          <w:rFonts w:ascii="Times New Roman" w:hAnsi="Times New Roman"/>
          <w:i/>
          <w:iCs/>
          <w:szCs w:val="24"/>
        </w:rPr>
        <w:t>É dever do Estado garantir a saúde a partir da formulação e da execução de políticas econômicas e sociais que visem à redução de riscos de doenças e de outros agravos. Importante destacar, ainda, boletim da Fiocruz publicado nesta sexta-feira, 1 de outubro, que aponta o passaporte da vacina como uma importante estratégia para estimular e ampliar a vacinação no Brasil e afirma que “a proteção de uns depende da proteção de outros e de que não haverá saúde para alguns se não houver saúde para todos”.</w:t>
      </w:r>
    </w:p>
    <w:p w:rsidR="00DE665F" w:rsidRPr="00DE665F" w:rsidRDefault="009575D4" w:rsidP="009575D4">
      <w:pPr>
        <w:ind w:left="708" w:firstLine="2268"/>
        <w:jc w:val="both"/>
        <w:rPr>
          <w:rFonts w:ascii="Times New Roman" w:hAnsi="Times New Roman"/>
          <w:szCs w:val="24"/>
        </w:rPr>
      </w:pPr>
      <w:r w:rsidRPr="009575D4">
        <w:rPr>
          <w:rFonts w:ascii="Times New Roman" w:hAnsi="Times New Roman"/>
          <w:i/>
          <w:iCs/>
          <w:szCs w:val="24"/>
        </w:rPr>
        <w:t>Diante de 600 mil mortos e milhares de famílias impactadas, não há espaço para polemizar novamente uma medida de saúde pública adotada não apenas no Brasil como em muitos outros países. Cerca de 10% dos Municípios brasileiros já adotaram essa medida, e a Confederação Nacional de Municípios apoia e incentiva a adoção do passaporte da vacina pelos demais Entes locais. É preciso de uma vez todas vencer a pandemia e a falta de responsabilidade daquele que deveria liderar a nação nesse caminho.</w:t>
      </w:r>
      <w:r w:rsidR="00DE665F" w:rsidRPr="00DE665F">
        <w:rPr>
          <w:rFonts w:ascii="Times New Roman" w:hAnsi="Times New Roman"/>
          <w:szCs w:val="24"/>
        </w:rPr>
        <w:t>”.</w:t>
      </w:r>
      <w:r w:rsidR="00116A15">
        <w:rPr>
          <w:rStyle w:val="Refdenotaderodap"/>
          <w:rFonts w:ascii="Times New Roman" w:hAnsi="Times New Roman"/>
          <w:szCs w:val="24"/>
        </w:rPr>
        <w:footnoteReference w:id="1"/>
      </w:r>
    </w:p>
    <w:p w:rsidR="00DE665F" w:rsidRDefault="00DE665F" w:rsidP="00247CDF">
      <w:pPr>
        <w:ind w:firstLine="2268"/>
        <w:jc w:val="both"/>
        <w:rPr>
          <w:rFonts w:ascii="Times New Roman" w:hAnsi="Times New Roman"/>
          <w:szCs w:val="24"/>
        </w:rPr>
      </w:pPr>
    </w:p>
    <w:p w:rsidR="00247CDF" w:rsidRDefault="00412426" w:rsidP="00247CDF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fato que vários municípios já estão regulamentando a necessidade de apresentação de passaporte da vacina para alguns eventos</w:t>
      </w:r>
      <w:r w:rsidR="00472ECD">
        <w:rPr>
          <w:rFonts w:ascii="Times New Roman" w:hAnsi="Times New Roman"/>
          <w:szCs w:val="24"/>
        </w:rPr>
        <w:t>. O município de São Paulo editou o seguinte decreto: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>DECRETO Nº 60.488, DE 27 DE AGOSTO DE 2021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>Dispõe sobre a instituição do Passaporte da Vacina e estabelece a sua exigência para acesso a estabelecimentos.</w:t>
      </w:r>
    </w:p>
    <w:p w:rsidR="00472ECD" w:rsidRPr="00472ECD" w:rsidRDefault="00BF5EB5" w:rsidP="00472ECD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(...)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 xml:space="preserve">Art. 1º Fica instituído o Passaporte da Vacina, na forma de QR </w:t>
      </w:r>
      <w:proofErr w:type="spellStart"/>
      <w:r w:rsidRPr="00472ECD">
        <w:rPr>
          <w:rFonts w:ascii="Times New Roman" w:hAnsi="Times New Roman"/>
          <w:i/>
          <w:iCs/>
          <w:szCs w:val="24"/>
        </w:rPr>
        <w:t>Code</w:t>
      </w:r>
      <w:proofErr w:type="spellEnd"/>
      <w:r w:rsidRPr="00472ECD">
        <w:rPr>
          <w:rFonts w:ascii="Times New Roman" w:hAnsi="Times New Roman"/>
          <w:i/>
          <w:iCs/>
          <w:szCs w:val="24"/>
        </w:rPr>
        <w:t>, disponível no aplicativo – E-saúde, da Secretaria Municipal da Saúde.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lastRenderedPageBreak/>
        <w:t>Art. 2º Os estabelecimentos e serviços pertencentes ao setor de eventos, tais como shows, feiras, congressos e jogos, com público superior a 500 pessoas, deverão, a partir do dia 1º de setembro de 2021, solicitar ao público, para acesso ao local do evento, comprovante de vacinação do cidadão contra COVID-19, que será autenticado pelo Passaporte da Vacina previsto no artigo 1º deste decreto.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>§ 1º Para os fins do disposto no “caput” deste artigo, será exigida, no mínimo, a comprovação da primeira dose da vacina.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 xml:space="preserve">§ 2º A comprovação da condição vacinal também poderá ser realizada pelo registro físico, mediante apresentação do comprovante de vacinação, ou de forma digital disponível nas plataformas </w:t>
      </w:r>
      <w:proofErr w:type="spellStart"/>
      <w:r w:rsidRPr="00472ECD">
        <w:rPr>
          <w:rFonts w:ascii="Times New Roman" w:hAnsi="Times New Roman"/>
          <w:i/>
          <w:iCs/>
          <w:szCs w:val="24"/>
        </w:rPr>
        <w:t>VaciVida</w:t>
      </w:r>
      <w:proofErr w:type="spellEnd"/>
      <w:r w:rsidRPr="00472ECD">
        <w:rPr>
          <w:rFonts w:ascii="Times New Roman" w:hAnsi="Times New Roman"/>
          <w:i/>
          <w:iCs/>
          <w:szCs w:val="24"/>
        </w:rPr>
        <w:t xml:space="preserve"> e </w:t>
      </w:r>
      <w:proofErr w:type="spellStart"/>
      <w:r w:rsidRPr="00472ECD">
        <w:rPr>
          <w:rFonts w:ascii="Times New Roman" w:hAnsi="Times New Roman"/>
          <w:i/>
          <w:iCs/>
          <w:szCs w:val="24"/>
        </w:rPr>
        <w:t>ConectSUS</w:t>
      </w:r>
      <w:proofErr w:type="spellEnd"/>
      <w:r w:rsidRPr="00472ECD">
        <w:rPr>
          <w:rFonts w:ascii="Times New Roman" w:hAnsi="Times New Roman"/>
          <w:i/>
          <w:iCs/>
          <w:szCs w:val="24"/>
        </w:rPr>
        <w:t>.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>Art. 3º Fica recomendado a todos os estabelecimentos no Município de São Paulo que solicitem, para acesso das pessoas às suas dependências, comprovante de vacinação contra COVID-19, nos termos do artigo 2º deste decreto.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>Art. 4º Os estabelecimentos que não respeitarem as regras e restrições previstas neste decreto e os demais protocolos estabelecidos ficarão sujeitos às penalidades cabíveis, conforme preconizado pelo Decreto nº 59.298, de 23 de março de 2020.</w:t>
      </w:r>
    </w:p>
    <w:p w:rsidR="00472ECD" w:rsidRPr="00472ECD" w:rsidRDefault="00472ECD" w:rsidP="00472ECD">
      <w:pPr>
        <w:ind w:firstLine="2268"/>
        <w:jc w:val="both"/>
        <w:rPr>
          <w:rFonts w:ascii="Times New Roman" w:hAnsi="Times New Roman"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>Art. 5º A Secretaria Municipal da Saúde manterá o monitoramento da evolução da pandemia da COVID-19 no Município de São Paulo por meio de análises epidemiológicas, podendo elaborar novas recomendações a qualquer tempo, considerando as diretrizes emanadas pelas demais autoridades de saúde.</w:t>
      </w:r>
    </w:p>
    <w:p w:rsidR="00472ECD" w:rsidRDefault="00472ECD" w:rsidP="00472ECD">
      <w:pPr>
        <w:ind w:firstLine="2268"/>
        <w:jc w:val="both"/>
        <w:rPr>
          <w:rFonts w:ascii="Times New Roman" w:hAnsi="Times New Roman"/>
          <w:i/>
          <w:iCs/>
          <w:szCs w:val="24"/>
        </w:rPr>
      </w:pPr>
      <w:r w:rsidRPr="00472ECD">
        <w:rPr>
          <w:rFonts w:ascii="Times New Roman" w:hAnsi="Times New Roman"/>
          <w:i/>
          <w:iCs/>
          <w:szCs w:val="24"/>
        </w:rPr>
        <w:t>Art. 6º Este decreto entrará em vigor na data de sua publicação.</w:t>
      </w:r>
      <w:r w:rsidR="00BF5EB5">
        <w:rPr>
          <w:rStyle w:val="Refdenotaderodap"/>
          <w:rFonts w:ascii="Times New Roman" w:hAnsi="Times New Roman"/>
          <w:i/>
          <w:iCs/>
          <w:szCs w:val="24"/>
        </w:rPr>
        <w:footnoteReference w:id="2"/>
      </w:r>
    </w:p>
    <w:p w:rsidR="00DA331A" w:rsidRDefault="00DA331A" w:rsidP="00472ECD">
      <w:pPr>
        <w:ind w:firstLine="2268"/>
        <w:jc w:val="both"/>
        <w:rPr>
          <w:rFonts w:ascii="Times New Roman" w:hAnsi="Times New Roman"/>
          <w:i/>
          <w:iCs/>
          <w:szCs w:val="24"/>
        </w:rPr>
      </w:pPr>
    </w:p>
    <w:p w:rsidR="00456143" w:rsidRDefault="004A72EE" w:rsidP="004A72EE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Tendo em vista,</w:t>
      </w:r>
      <w:r w:rsidR="00DA331A" w:rsidRPr="00DA331A">
        <w:rPr>
          <w:rFonts w:ascii="Times New Roman" w:hAnsi="Times New Roman"/>
          <w:szCs w:val="24"/>
        </w:rPr>
        <w:t xml:space="preserve"> ainda</w:t>
      </w:r>
      <w:r>
        <w:rPr>
          <w:rFonts w:ascii="Times New Roman" w:hAnsi="Times New Roman"/>
          <w:szCs w:val="24"/>
        </w:rPr>
        <w:t>,</w:t>
      </w:r>
      <w:r w:rsidR="00DA331A" w:rsidRPr="00DA331A">
        <w:rPr>
          <w:rFonts w:ascii="Times New Roman" w:hAnsi="Times New Roman"/>
          <w:szCs w:val="24"/>
        </w:rPr>
        <w:t xml:space="preserve"> a existência de estabelecimentos na cidade que já solicitam o comprovante de vacinação </w:t>
      </w:r>
      <w:r w:rsidR="002B57AC">
        <w:rPr>
          <w:rStyle w:val="Refdenotaderodap"/>
          <w:rFonts w:ascii="Times New Roman" w:hAnsi="Times New Roman"/>
          <w:szCs w:val="24"/>
        </w:rPr>
        <w:footnoteReference w:id="3"/>
      </w:r>
      <w:r w:rsidR="00A35216">
        <w:rPr>
          <w:rFonts w:ascii="Times New Roman" w:hAnsi="Times New Roman"/>
          <w:szCs w:val="24"/>
        </w:rPr>
        <w:t xml:space="preserve"> e outros até que oferecem desconto a clientes que apresentarem o comprovante </w:t>
      </w:r>
      <w:r w:rsidR="004D7CEB">
        <w:rPr>
          <w:rStyle w:val="Refdenotaderodap"/>
          <w:rFonts w:ascii="Times New Roman" w:hAnsi="Times New Roman"/>
          <w:szCs w:val="24"/>
        </w:rPr>
        <w:footnoteReference w:id="4"/>
      </w:r>
      <w:r w:rsidR="004D7CEB">
        <w:rPr>
          <w:rFonts w:ascii="Times New Roman" w:hAnsi="Times New Roman"/>
          <w:szCs w:val="24"/>
        </w:rPr>
        <w:t xml:space="preserve"> sempre visando a incentivar a campanha de vacinação é que se apresenta este projeto contando com o apoio dos nobres pares.</w:t>
      </w:r>
    </w:p>
    <w:p w:rsidR="00DA331A" w:rsidRPr="00FD1ED9" w:rsidRDefault="00DA331A" w:rsidP="00170C00">
      <w:pPr>
        <w:jc w:val="center"/>
        <w:rPr>
          <w:rFonts w:ascii="Times New Roman" w:hAnsi="Times New Roman"/>
          <w:szCs w:val="24"/>
        </w:rPr>
      </w:pPr>
    </w:p>
    <w:p w:rsidR="008B7F53" w:rsidRDefault="002B6067" w:rsidP="008B7F5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456143">
        <w:rPr>
          <w:rFonts w:ascii="Times New Roman" w:hAnsi="Times New Roman"/>
          <w:b/>
          <w:szCs w:val="24"/>
        </w:rPr>
        <w:t>05</w:t>
      </w:r>
      <w:r w:rsidR="0058764A" w:rsidRPr="00FD1ED9">
        <w:rPr>
          <w:rFonts w:ascii="Times New Roman" w:hAnsi="Times New Roman"/>
          <w:b/>
          <w:szCs w:val="24"/>
        </w:rPr>
        <w:t xml:space="preserve"> de </w:t>
      </w:r>
      <w:r w:rsidR="00456143">
        <w:rPr>
          <w:rFonts w:ascii="Times New Roman" w:hAnsi="Times New Roman"/>
          <w:b/>
          <w:szCs w:val="24"/>
        </w:rPr>
        <w:t>outubro</w:t>
      </w:r>
      <w:r w:rsidR="0058764A">
        <w:rPr>
          <w:rFonts w:ascii="Times New Roman" w:hAnsi="Times New Roman"/>
          <w:b/>
          <w:szCs w:val="24"/>
        </w:rPr>
        <w:t xml:space="preserve"> </w:t>
      </w:r>
      <w:r w:rsidR="0058764A" w:rsidRPr="00FD1ED9">
        <w:rPr>
          <w:rFonts w:ascii="Times New Roman" w:hAnsi="Times New Roman"/>
          <w:b/>
          <w:szCs w:val="24"/>
        </w:rPr>
        <w:t>de</w:t>
      </w:r>
      <w:r w:rsidR="0058764A">
        <w:rPr>
          <w:rFonts w:ascii="Times New Roman" w:hAnsi="Times New Roman"/>
          <w:b/>
          <w:szCs w:val="24"/>
        </w:rPr>
        <w:t xml:space="preserve"> 2021.</w:t>
      </w:r>
    </w:p>
    <w:p w:rsidR="008B7F53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:rsidR="00DA331A" w:rsidRDefault="00DA331A" w:rsidP="004D7CEB">
      <w:pPr>
        <w:rPr>
          <w:rFonts w:ascii="Times New Roman" w:hAnsi="Times New Roman"/>
          <w:b/>
          <w:szCs w:val="24"/>
        </w:rPr>
      </w:pPr>
    </w:p>
    <w:p w:rsidR="00456143" w:rsidRPr="00FD1ED9" w:rsidRDefault="00456143" w:rsidP="008B7F53">
      <w:pPr>
        <w:jc w:val="center"/>
        <w:rPr>
          <w:rFonts w:ascii="Times New Roman" w:hAnsi="Times New Roman"/>
          <w:b/>
          <w:szCs w:val="24"/>
        </w:rPr>
      </w:pPr>
    </w:p>
    <w:p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7B45DB" w:rsidRPr="00FD1ED9" w:rsidRDefault="008B7F53" w:rsidP="008B7F53">
      <w:pPr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1B" w:rsidRDefault="0035241B" w:rsidP="0034476D">
      <w:r>
        <w:separator/>
      </w:r>
    </w:p>
  </w:endnote>
  <w:endnote w:type="continuationSeparator" w:id="0">
    <w:p w:rsidR="0035241B" w:rsidRDefault="0035241B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1B" w:rsidRDefault="0035241B" w:rsidP="0034476D">
      <w:r>
        <w:separator/>
      </w:r>
    </w:p>
  </w:footnote>
  <w:footnote w:type="continuationSeparator" w:id="0">
    <w:p w:rsidR="0035241B" w:rsidRDefault="0035241B" w:rsidP="0034476D">
      <w:r>
        <w:continuationSeparator/>
      </w:r>
    </w:p>
  </w:footnote>
  <w:footnote w:id="1">
    <w:p w:rsidR="00116A15" w:rsidRDefault="00116A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575D4" w:rsidRPr="009575D4">
        <w:t>https://www.cnm.org.br/comunicacao/noticias/nota-de-repudio-da-cnm-acerca-de-declaracoes-do-presidente-da-republica</w:t>
      </w:r>
    </w:p>
  </w:footnote>
  <w:footnote w:id="2">
    <w:p w:rsidR="00BF5EB5" w:rsidRPr="004A72EE" w:rsidRDefault="00BF5EB5">
      <w:pPr>
        <w:pStyle w:val="Textodenotaderodap"/>
        <w:rPr>
          <w:rFonts w:ascii="Times New Roman" w:hAnsi="Times New Roman"/>
        </w:rPr>
      </w:pPr>
      <w:r w:rsidRPr="004A72EE">
        <w:rPr>
          <w:rStyle w:val="Refdenotaderodap"/>
          <w:rFonts w:ascii="Times New Roman" w:hAnsi="Times New Roman"/>
        </w:rPr>
        <w:footnoteRef/>
      </w:r>
      <w:r w:rsidRPr="004A72EE">
        <w:rPr>
          <w:rFonts w:ascii="Times New Roman" w:hAnsi="Times New Roman"/>
        </w:rPr>
        <w:t xml:space="preserve"> https://www.cnnbrasil.com.br/nacional/decreto-que-institui-passaporte-da-vacina-em-sp-e-publicado-no-diario-oficial/</w:t>
      </w:r>
    </w:p>
  </w:footnote>
  <w:footnote w:id="3">
    <w:p w:rsidR="002B57AC" w:rsidRPr="004A72EE" w:rsidRDefault="002B57AC">
      <w:pPr>
        <w:pStyle w:val="Textodenotaderodap"/>
        <w:rPr>
          <w:rFonts w:ascii="Times New Roman" w:hAnsi="Times New Roman"/>
        </w:rPr>
      </w:pPr>
      <w:r w:rsidRPr="004A72EE">
        <w:rPr>
          <w:rStyle w:val="Refdenotaderodap"/>
          <w:rFonts w:ascii="Times New Roman" w:hAnsi="Times New Roman"/>
        </w:rPr>
        <w:footnoteRef/>
      </w:r>
      <w:r w:rsidRPr="004A72EE">
        <w:rPr>
          <w:rFonts w:ascii="Times New Roman" w:hAnsi="Times New Roman"/>
        </w:rPr>
        <w:t xml:space="preserve"> https://www.jornalcruzeiro.com.br/cultura/noticias/2021/10/680625-sesc-exigira-comprovante-de-vacinacao.html</w:t>
      </w:r>
    </w:p>
  </w:footnote>
  <w:footnote w:id="4">
    <w:p w:rsidR="004D7CEB" w:rsidRDefault="004D7CEB">
      <w:pPr>
        <w:pStyle w:val="Textodenotaderodap"/>
      </w:pPr>
      <w:r w:rsidRPr="004A72EE">
        <w:rPr>
          <w:rStyle w:val="Refdenotaderodap"/>
          <w:rFonts w:ascii="Times New Roman" w:hAnsi="Times New Roman"/>
        </w:rPr>
        <w:footnoteRef/>
      </w:r>
      <w:r w:rsidRPr="004A72EE">
        <w:rPr>
          <w:rFonts w:ascii="Times New Roman" w:hAnsi="Times New Roman"/>
        </w:rPr>
        <w:t xml:space="preserve"> https://agendasorocaba.com.br/listas-novidades/descontos-e-mimos-pra-quem-ja-tomou-a-vacina-contra-a-covid-19-em-sorocaba/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381E5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81E51"/>
    <w:rsid w:val="00013AC3"/>
    <w:rsid w:val="00015A2C"/>
    <w:rsid w:val="00025502"/>
    <w:rsid w:val="000666B1"/>
    <w:rsid w:val="00070077"/>
    <w:rsid w:val="00081469"/>
    <w:rsid w:val="00086C41"/>
    <w:rsid w:val="00086D6F"/>
    <w:rsid w:val="000D1E01"/>
    <w:rsid w:val="000F4A4C"/>
    <w:rsid w:val="0010241B"/>
    <w:rsid w:val="001124B3"/>
    <w:rsid w:val="00116A15"/>
    <w:rsid w:val="00126585"/>
    <w:rsid w:val="00170C00"/>
    <w:rsid w:val="00171826"/>
    <w:rsid w:val="001E1F2A"/>
    <w:rsid w:val="001F05A9"/>
    <w:rsid w:val="001F1FFA"/>
    <w:rsid w:val="001F2482"/>
    <w:rsid w:val="00220DE9"/>
    <w:rsid w:val="00223A90"/>
    <w:rsid w:val="0024288F"/>
    <w:rsid w:val="00243462"/>
    <w:rsid w:val="00247CDF"/>
    <w:rsid w:val="0026174B"/>
    <w:rsid w:val="002740FE"/>
    <w:rsid w:val="002B57AC"/>
    <w:rsid w:val="002B6067"/>
    <w:rsid w:val="002C26A5"/>
    <w:rsid w:val="002D444F"/>
    <w:rsid w:val="003076B9"/>
    <w:rsid w:val="0034476D"/>
    <w:rsid w:val="0035241B"/>
    <w:rsid w:val="00357797"/>
    <w:rsid w:val="00360E38"/>
    <w:rsid w:val="00366CEC"/>
    <w:rsid w:val="003757F7"/>
    <w:rsid w:val="0037719B"/>
    <w:rsid w:val="00381E51"/>
    <w:rsid w:val="00386F04"/>
    <w:rsid w:val="003B5125"/>
    <w:rsid w:val="003D160E"/>
    <w:rsid w:val="003D2073"/>
    <w:rsid w:val="003E290D"/>
    <w:rsid w:val="003E3348"/>
    <w:rsid w:val="003F5DF7"/>
    <w:rsid w:val="00412426"/>
    <w:rsid w:val="00423D58"/>
    <w:rsid w:val="00432031"/>
    <w:rsid w:val="004331EA"/>
    <w:rsid w:val="00453384"/>
    <w:rsid w:val="004556BF"/>
    <w:rsid w:val="00456143"/>
    <w:rsid w:val="0047013B"/>
    <w:rsid w:val="00472ECD"/>
    <w:rsid w:val="004744FC"/>
    <w:rsid w:val="00490CD1"/>
    <w:rsid w:val="004A72EE"/>
    <w:rsid w:val="004D1633"/>
    <w:rsid w:val="004D7CEB"/>
    <w:rsid w:val="004F290B"/>
    <w:rsid w:val="004F2CEB"/>
    <w:rsid w:val="0050185D"/>
    <w:rsid w:val="005053AB"/>
    <w:rsid w:val="00507A55"/>
    <w:rsid w:val="005103CE"/>
    <w:rsid w:val="00550EE0"/>
    <w:rsid w:val="005578CE"/>
    <w:rsid w:val="0058764A"/>
    <w:rsid w:val="00595EA7"/>
    <w:rsid w:val="00595FC3"/>
    <w:rsid w:val="005B06AE"/>
    <w:rsid w:val="005B1531"/>
    <w:rsid w:val="005C6113"/>
    <w:rsid w:val="005F19F8"/>
    <w:rsid w:val="005F3628"/>
    <w:rsid w:val="006037D1"/>
    <w:rsid w:val="00610193"/>
    <w:rsid w:val="00612907"/>
    <w:rsid w:val="00612A4E"/>
    <w:rsid w:val="00624209"/>
    <w:rsid w:val="0062604A"/>
    <w:rsid w:val="006347FA"/>
    <w:rsid w:val="006362E2"/>
    <w:rsid w:val="00646E5F"/>
    <w:rsid w:val="00660A08"/>
    <w:rsid w:val="00673FCC"/>
    <w:rsid w:val="00687619"/>
    <w:rsid w:val="00694EB0"/>
    <w:rsid w:val="006B3124"/>
    <w:rsid w:val="00715830"/>
    <w:rsid w:val="00743910"/>
    <w:rsid w:val="0075634E"/>
    <w:rsid w:val="007849CD"/>
    <w:rsid w:val="00786186"/>
    <w:rsid w:val="007A1329"/>
    <w:rsid w:val="007A3535"/>
    <w:rsid w:val="007B45DB"/>
    <w:rsid w:val="007B488D"/>
    <w:rsid w:val="007C3076"/>
    <w:rsid w:val="007D2EAB"/>
    <w:rsid w:val="007D7594"/>
    <w:rsid w:val="007E0E45"/>
    <w:rsid w:val="007F1FAE"/>
    <w:rsid w:val="008013C9"/>
    <w:rsid w:val="00823BE4"/>
    <w:rsid w:val="00824963"/>
    <w:rsid w:val="00842453"/>
    <w:rsid w:val="00852B02"/>
    <w:rsid w:val="00860E6A"/>
    <w:rsid w:val="00874D79"/>
    <w:rsid w:val="008B277F"/>
    <w:rsid w:val="008B6E1D"/>
    <w:rsid w:val="008B7F53"/>
    <w:rsid w:val="008E183C"/>
    <w:rsid w:val="008E7ECF"/>
    <w:rsid w:val="008F7348"/>
    <w:rsid w:val="00910B9D"/>
    <w:rsid w:val="009570DC"/>
    <w:rsid w:val="009575D4"/>
    <w:rsid w:val="00967098"/>
    <w:rsid w:val="009C68EF"/>
    <w:rsid w:val="009D3610"/>
    <w:rsid w:val="009F1F81"/>
    <w:rsid w:val="009F3C9B"/>
    <w:rsid w:val="009F5313"/>
    <w:rsid w:val="00A020DE"/>
    <w:rsid w:val="00A04416"/>
    <w:rsid w:val="00A35216"/>
    <w:rsid w:val="00A357F1"/>
    <w:rsid w:val="00A67205"/>
    <w:rsid w:val="00A8220B"/>
    <w:rsid w:val="00A97EBB"/>
    <w:rsid w:val="00AA5961"/>
    <w:rsid w:val="00AE0E90"/>
    <w:rsid w:val="00AE4D0C"/>
    <w:rsid w:val="00AE6D7D"/>
    <w:rsid w:val="00AF5B33"/>
    <w:rsid w:val="00B10F4D"/>
    <w:rsid w:val="00B452FE"/>
    <w:rsid w:val="00B50C39"/>
    <w:rsid w:val="00B700C2"/>
    <w:rsid w:val="00B870C0"/>
    <w:rsid w:val="00BB33C4"/>
    <w:rsid w:val="00BB59A3"/>
    <w:rsid w:val="00BB6E7D"/>
    <w:rsid w:val="00BD2A94"/>
    <w:rsid w:val="00BE0891"/>
    <w:rsid w:val="00BE2B82"/>
    <w:rsid w:val="00BE56CF"/>
    <w:rsid w:val="00BF5EB5"/>
    <w:rsid w:val="00C0285D"/>
    <w:rsid w:val="00C17E45"/>
    <w:rsid w:val="00C22514"/>
    <w:rsid w:val="00C22CC4"/>
    <w:rsid w:val="00C45C18"/>
    <w:rsid w:val="00C50DE8"/>
    <w:rsid w:val="00C53A6F"/>
    <w:rsid w:val="00C62285"/>
    <w:rsid w:val="00C8298D"/>
    <w:rsid w:val="00C8334C"/>
    <w:rsid w:val="00C8675A"/>
    <w:rsid w:val="00C90967"/>
    <w:rsid w:val="00CA02F7"/>
    <w:rsid w:val="00CB7BC7"/>
    <w:rsid w:val="00CD6E5E"/>
    <w:rsid w:val="00CD7945"/>
    <w:rsid w:val="00CF0522"/>
    <w:rsid w:val="00D01A38"/>
    <w:rsid w:val="00D2525E"/>
    <w:rsid w:val="00D33549"/>
    <w:rsid w:val="00D465DB"/>
    <w:rsid w:val="00D61058"/>
    <w:rsid w:val="00D947AD"/>
    <w:rsid w:val="00DA331A"/>
    <w:rsid w:val="00DB61F9"/>
    <w:rsid w:val="00DD7D41"/>
    <w:rsid w:val="00DE561F"/>
    <w:rsid w:val="00DE5A89"/>
    <w:rsid w:val="00DE665F"/>
    <w:rsid w:val="00E40646"/>
    <w:rsid w:val="00E64A26"/>
    <w:rsid w:val="00E707CA"/>
    <w:rsid w:val="00E72190"/>
    <w:rsid w:val="00E74949"/>
    <w:rsid w:val="00E91C50"/>
    <w:rsid w:val="00E97018"/>
    <w:rsid w:val="00EC189D"/>
    <w:rsid w:val="00EC1F31"/>
    <w:rsid w:val="00EC4F51"/>
    <w:rsid w:val="00ED07BA"/>
    <w:rsid w:val="00EF3BEF"/>
    <w:rsid w:val="00F20F8D"/>
    <w:rsid w:val="00F26DB8"/>
    <w:rsid w:val="00F42DE1"/>
    <w:rsid w:val="00F6142E"/>
    <w:rsid w:val="00F64B20"/>
    <w:rsid w:val="00F66A7F"/>
    <w:rsid w:val="00F85DD1"/>
    <w:rsid w:val="00FA5C3F"/>
    <w:rsid w:val="00FC1912"/>
    <w:rsid w:val="00FC68F4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7D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DD7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sid w:val="00381E5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1E51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381E5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1E5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3124"/>
    <w:rPr>
      <w:color w:val="605E5C"/>
      <w:shd w:val="clear" w:color="auto" w:fill="E1DFDD"/>
    </w:rPr>
  </w:style>
  <w:style w:type="paragraph" w:customStyle="1" w:styleId="Normal1">
    <w:name w:val="Normal1"/>
    <w:rsid w:val="00E970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semiHidden/>
    <w:unhideWhenUsed/>
    <w:rsid w:val="009575D4"/>
    <w:rPr>
      <w:rFonts w:ascii="Times New Roman" w:hAnsi="Times New Roman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5A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4D19-3222-41AC-AEAC-1873E9A2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1</TotalTime>
  <Pages>4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usuarioCamara</cp:lastModifiedBy>
  <cp:revision>3</cp:revision>
  <cp:lastPrinted>2019-09-13T17:33:00Z</cp:lastPrinted>
  <dcterms:created xsi:type="dcterms:W3CDTF">2021-10-05T18:30:00Z</dcterms:created>
  <dcterms:modified xsi:type="dcterms:W3CDTF">2021-10-06T17:28:00Z</dcterms:modified>
</cp:coreProperties>
</file>