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CB" w:rsidRDefault="001338CB" w:rsidP="001338CB">
      <w:pPr>
        <w:jc w:val="center"/>
        <w:rPr>
          <w:rFonts w:cs="Arial"/>
          <w:b/>
          <w:smallCaps/>
          <w:sz w:val="23"/>
          <w:szCs w:val="23"/>
        </w:rPr>
      </w:pPr>
      <w:r w:rsidRPr="00F011D9">
        <w:rPr>
          <w:rFonts w:cs="Arial"/>
          <w:b/>
          <w:smallCaps/>
          <w:sz w:val="23"/>
          <w:szCs w:val="23"/>
        </w:rPr>
        <w:t>PROJETO DE LEI Nº                 /20</w:t>
      </w:r>
      <w:r>
        <w:rPr>
          <w:rFonts w:cs="Arial"/>
          <w:b/>
          <w:smallCaps/>
          <w:sz w:val="23"/>
          <w:szCs w:val="23"/>
        </w:rPr>
        <w:t>22</w:t>
      </w:r>
      <w:bookmarkStart w:id="0" w:name="_GoBack"/>
      <w:bookmarkEnd w:id="0"/>
    </w:p>
    <w:p w:rsidR="001338CB" w:rsidRPr="00F011D9" w:rsidRDefault="001338CB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1338CB" w:rsidRPr="00F011D9" w:rsidRDefault="001338CB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1338CB" w:rsidRPr="00F011D9" w:rsidRDefault="001338CB" w:rsidP="001338CB">
      <w:pPr>
        <w:ind w:left="3402"/>
        <w:rPr>
          <w:rFonts w:cs="Arial"/>
          <w:b/>
          <w:sz w:val="23"/>
          <w:szCs w:val="23"/>
        </w:rPr>
      </w:pPr>
    </w:p>
    <w:p w:rsidR="000F36F6" w:rsidRDefault="001338CB" w:rsidP="001338CB">
      <w:pPr>
        <w:ind w:left="3402"/>
        <w:jc w:val="both"/>
        <w:rPr>
          <w:rFonts w:cs="Arial"/>
          <w:b/>
          <w:caps/>
          <w:szCs w:val="24"/>
        </w:rPr>
      </w:pPr>
      <w:r w:rsidRPr="009D2686">
        <w:rPr>
          <w:rFonts w:cs="Arial"/>
          <w:b/>
          <w:caps/>
          <w:szCs w:val="24"/>
        </w:rPr>
        <w:t xml:space="preserve">Dispõe sobre </w:t>
      </w:r>
      <w:r>
        <w:rPr>
          <w:rFonts w:cs="Arial"/>
          <w:b/>
          <w:caps/>
          <w:szCs w:val="24"/>
        </w:rPr>
        <w:t xml:space="preserve">a </w:t>
      </w:r>
      <w:r w:rsidR="00FD3A48">
        <w:rPr>
          <w:rFonts w:cs="Arial"/>
          <w:b/>
          <w:caps/>
          <w:szCs w:val="24"/>
        </w:rPr>
        <w:t xml:space="preserve">OBRIGATORIEDADE </w:t>
      </w:r>
      <w:r w:rsidR="003D1B81">
        <w:rPr>
          <w:rFonts w:cs="Arial"/>
          <w:b/>
          <w:caps/>
          <w:szCs w:val="24"/>
        </w:rPr>
        <w:t xml:space="preserve">DE </w:t>
      </w:r>
      <w:r w:rsidR="000F36F6">
        <w:rPr>
          <w:rFonts w:cs="Arial"/>
          <w:b/>
          <w:caps/>
          <w:szCs w:val="24"/>
        </w:rPr>
        <w:t>garantir ÀS crianças e AOS  adolescentes</w:t>
      </w:r>
      <w:r w:rsidR="0093220A">
        <w:rPr>
          <w:rFonts w:cs="Arial"/>
          <w:b/>
          <w:caps/>
          <w:szCs w:val="24"/>
        </w:rPr>
        <w:t xml:space="preserve"> </w:t>
      </w:r>
      <w:r w:rsidR="00AC6450">
        <w:rPr>
          <w:rFonts w:cs="Arial"/>
          <w:b/>
          <w:caps/>
          <w:szCs w:val="24"/>
        </w:rPr>
        <w:t xml:space="preserve">EM SITUAÇÃO DE VULNERABILIDADE, alunos de escolas públicas municipais e "pcd", </w:t>
      </w:r>
      <w:r w:rsidR="000F36F6">
        <w:rPr>
          <w:rFonts w:cs="Arial"/>
          <w:b/>
          <w:caps/>
          <w:szCs w:val="24"/>
        </w:rPr>
        <w:t xml:space="preserve">A GRATUIDADE NO ACESSO </w:t>
      </w:r>
      <w:r w:rsidR="00FD3A48">
        <w:rPr>
          <w:rFonts w:cs="Arial"/>
          <w:b/>
          <w:caps/>
          <w:szCs w:val="24"/>
        </w:rPr>
        <w:t>AOS pARQUES DE DIVERSÕES INSTALADOS NO MUNICÍPIO</w:t>
      </w:r>
      <w:r w:rsidR="003D1B81">
        <w:rPr>
          <w:rFonts w:cs="Arial"/>
          <w:b/>
          <w:caps/>
          <w:szCs w:val="24"/>
        </w:rPr>
        <w:t>.</w:t>
      </w:r>
      <w:r w:rsidR="000F36F6">
        <w:rPr>
          <w:rFonts w:cs="Arial"/>
          <w:b/>
          <w:caps/>
          <w:szCs w:val="24"/>
        </w:rPr>
        <w:t xml:space="preserve"> </w:t>
      </w:r>
    </w:p>
    <w:p w:rsidR="000F36F6" w:rsidRDefault="000F36F6" w:rsidP="001338CB">
      <w:pPr>
        <w:ind w:left="3402"/>
        <w:jc w:val="both"/>
        <w:rPr>
          <w:rFonts w:cs="Arial"/>
          <w:b/>
          <w:caps/>
          <w:szCs w:val="24"/>
        </w:rPr>
      </w:pPr>
    </w:p>
    <w:p w:rsidR="000F36F6" w:rsidRDefault="000F36F6" w:rsidP="001338CB">
      <w:pPr>
        <w:ind w:left="3402"/>
        <w:jc w:val="both"/>
        <w:rPr>
          <w:rFonts w:cs="Arial"/>
          <w:b/>
          <w:caps/>
          <w:szCs w:val="24"/>
        </w:rPr>
      </w:pPr>
    </w:p>
    <w:p w:rsidR="001338CB" w:rsidRPr="00F011D9" w:rsidRDefault="001338CB" w:rsidP="001338CB">
      <w:pPr>
        <w:ind w:left="3402" w:hanging="141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</w:r>
      <w:r w:rsidRPr="00F011D9">
        <w:rPr>
          <w:rFonts w:cs="Arial"/>
          <w:sz w:val="23"/>
          <w:szCs w:val="23"/>
        </w:rPr>
        <w:t>A Câmara Municipal de Sorocaba decreta:</w:t>
      </w:r>
    </w:p>
    <w:p w:rsidR="001338CB" w:rsidRDefault="001338CB" w:rsidP="001338CB">
      <w:pPr>
        <w:ind w:firstLine="2835"/>
        <w:jc w:val="both"/>
        <w:rPr>
          <w:rFonts w:cs="Arial"/>
          <w:sz w:val="23"/>
          <w:szCs w:val="23"/>
        </w:rPr>
      </w:pPr>
    </w:p>
    <w:p w:rsidR="001338CB" w:rsidRDefault="001338CB" w:rsidP="001338CB">
      <w:pPr>
        <w:ind w:firstLine="2268"/>
        <w:jc w:val="both"/>
      </w:pPr>
    </w:p>
    <w:p w:rsidR="001338CB" w:rsidRDefault="001338CB" w:rsidP="001338CB">
      <w:pPr>
        <w:ind w:firstLine="2268"/>
        <w:jc w:val="both"/>
      </w:pPr>
      <w:r w:rsidRPr="001338CB">
        <w:rPr>
          <w:b/>
        </w:rPr>
        <w:t>Art. 1º</w:t>
      </w:r>
      <w:r>
        <w:t xml:space="preserve"> - </w:t>
      </w:r>
      <w:r w:rsidR="006945E2">
        <w:t xml:space="preserve"> Fica obrigatório o acesso gratuito aos brinquedos dos parques de diversões instalados no município de Sorocaba</w:t>
      </w:r>
      <w:r w:rsidR="00226467">
        <w:t xml:space="preserve">, </w:t>
      </w:r>
      <w:r w:rsidR="006945E2">
        <w:t xml:space="preserve">às crianças e </w:t>
      </w:r>
      <w:r w:rsidR="00226467">
        <w:t xml:space="preserve">aos </w:t>
      </w:r>
      <w:r w:rsidR="006945E2">
        <w:t xml:space="preserve">adolescentes em situação de vulnerabilidade, </w:t>
      </w:r>
      <w:r w:rsidR="00AC6450">
        <w:t>alunos do 1º ao 5º ano</w:t>
      </w:r>
      <w:r w:rsidR="00226467">
        <w:t>s</w:t>
      </w:r>
      <w:r w:rsidR="00005E84">
        <w:t xml:space="preserve"> do Ensino Fundamental I</w:t>
      </w:r>
      <w:r w:rsidR="003D1B81">
        <w:t xml:space="preserve"> matriculados </w:t>
      </w:r>
      <w:r w:rsidR="00AC6450">
        <w:t>regularmente na rede pública municipal</w:t>
      </w:r>
      <w:r w:rsidR="00005E84">
        <w:t>,</w:t>
      </w:r>
      <w:r w:rsidR="00AC6450">
        <w:t xml:space="preserve"> e  </w:t>
      </w:r>
      <w:r w:rsidR="00230154">
        <w:t>"PCD" - Pessoas com Deficiência</w:t>
      </w:r>
      <w:r w:rsidR="00AC6450">
        <w:t xml:space="preserve"> de qualquer faixa etária</w:t>
      </w:r>
      <w:r w:rsidR="003071A8">
        <w:t xml:space="preserve"> </w:t>
      </w:r>
      <w:r w:rsidR="00226467">
        <w:t>em eventos com acordo de cooperação ou promovidos pela Prefeitura de Sorocaba.</w:t>
      </w:r>
    </w:p>
    <w:p w:rsidR="00226467" w:rsidRDefault="00226467" w:rsidP="001338CB">
      <w:pPr>
        <w:ind w:firstLine="2268"/>
        <w:jc w:val="both"/>
      </w:pPr>
    </w:p>
    <w:p w:rsidR="00A2393C" w:rsidRDefault="001338CB" w:rsidP="001338CB">
      <w:pPr>
        <w:ind w:firstLine="2268"/>
        <w:jc w:val="both"/>
      </w:pPr>
      <w:r w:rsidRPr="001338CB">
        <w:rPr>
          <w:b/>
        </w:rPr>
        <w:t>Art. 2º</w:t>
      </w:r>
      <w:r>
        <w:t xml:space="preserve"> - </w:t>
      </w:r>
      <w:r w:rsidR="0009311A">
        <w:t xml:space="preserve">Os critérios </w:t>
      </w:r>
      <w:r w:rsidR="00A2393C">
        <w:t>como agendamento dos dias e horários para cada público serão definidos pela Secretaria de C</w:t>
      </w:r>
      <w:r w:rsidR="00D1159F">
        <w:t xml:space="preserve">ultura </w:t>
      </w:r>
      <w:r w:rsidR="00A2393C">
        <w:t>em comum acordo com</w:t>
      </w:r>
      <w:r w:rsidR="00D1159F">
        <w:t xml:space="preserve"> a Entidade Cooperada responsável pela organização do evento ou dos </w:t>
      </w:r>
      <w:r w:rsidR="00A2393C">
        <w:t xml:space="preserve"> representantes da </w:t>
      </w:r>
      <w:r w:rsidR="00D1159F">
        <w:t>empresa do</w:t>
      </w:r>
      <w:r w:rsidR="00A2393C">
        <w:t xml:space="preserve"> Parque de Diversões</w:t>
      </w:r>
      <w:r w:rsidR="00AC6450">
        <w:t xml:space="preserve">, </w:t>
      </w:r>
      <w:r w:rsidR="00D1159F">
        <w:t xml:space="preserve">desde que </w:t>
      </w:r>
      <w:r w:rsidR="00AC6450">
        <w:t>tenha um dia</w:t>
      </w:r>
      <w:r w:rsidR="008417E7">
        <w:t xml:space="preserve"> e horário </w:t>
      </w:r>
      <w:r w:rsidR="00AC6450">
        <w:t>reservado para cada público</w:t>
      </w:r>
      <w:r w:rsidR="008417E7">
        <w:t xml:space="preserve">. </w:t>
      </w:r>
    </w:p>
    <w:p w:rsidR="00A2393C" w:rsidRDefault="00A2393C" w:rsidP="001338CB">
      <w:pPr>
        <w:ind w:firstLine="2268"/>
        <w:jc w:val="both"/>
      </w:pPr>
    </w:p>
    <w:p w:rsidR="00A2393C" w:rsidRDefault="001338CB" w:rsidP="001338CB">
      <w:pPr>
        <w:ind w:firstLine="2268"/>
        <w:jc w:val="both"/>
      </w:pPr>
      <w:r w:rsidRPr="001338CB">
        <w:rPr>
          <w:b/>
        </w:rPr>
        <w:t xml:space="preserve">Art. </w:t>
      </w:r>
      <w:r>
        <w:rPr>
          <w:b/>
        </w:rPr>
        <w:t>3</w:t>
      </w:r>
      <w:r w:rsidRPr="001338CB">
        <w:rPr>
          <w:b/>
        </w:rPr>
        <w:t>º</w:t>
      </w:r>
      <w:r>
        <w:t xml:space="preserve"> - </w:t>
      </w:r>
      <w:r w:rsidR="00A2393C">
        <w:t>A Prefeitura dará publicidade sobre o benefício desta Lei em todos os canais de comunicação da Prefeitura e</w:t>
      </w:r>
      <w:r w:rsidR="00005E84">
        <w:t xml:space="preserve">, </w:t>
      </w:r>
      <w:r w:rsidR="00A2393C">
        <w:t>se bem preferir</w:t>
      </w:r>
      <w:r w:rsidR="00005E84">
        <w:t>,</w:t>
      </w:r>
      <w:r w:rsidR="00A2393C">
        <w:t xml:space="preserve"> nos  demais órgãos da imprensa local. </w:t>
      </w:r>
    </w:p>
    <w:p w:rsidR="00A2393C" w:rsidRDefault="00A2393C" w:rsidP="001338CB">
      <w:pPr>
        <w:ind w:firstLine="2268"/>
        <w:jc w:val="both"/>
        <w:rPr>
          <w:b/>
        </w:rPr>
      </w:pPr>
    </w:p>
    <w:p w:rsidR="00A2393C" w:rsidRDefault="00A2393C" w:rsidP="001338CB">
      <w:pPr>
        <w:ind w:firstLine="2268"/>
        <w:jc w:val="both"/>
      </w:pPr>
      <w:r w:rsidRPr="001338CB">
        <w:rPr>
          <w:b/>
        </w:rPr>
        <w:t xml:space="preserve">Art. </w:t>
      </w:r>
      <w:r>
        <w:rPr>
          <w:b/>
        </w:rPr>
        <w:t>4</w:t>
      </w:r>
      <w:r w:rsidRPr="001338CB">
        <w:rPr>
          <w:b/>
        </w:rPr>
        <w:t>º</w:t>
      </w:r>
      <w:r>
        <w:t xml:space="preserve"> - Durante a realização dos períodos de disponibilização acima descritos, fica proibida a comercialização de quaisquer bens, comidas, bebidas</w:t>
      </w:r>
      <w:r w:rsidR="00564698">
        <w:t xml:space="preserve"> ou souvenirs, sendo permitido somente a entrega gratuita aos frequentadores de quaisquer brindes, mesmo que promocionais, desde qu</w:t>
      </w:r>
      <w:r w:rsidR="00AC6450">
        <w:t>e</w:t>
      </w:r>
      <w:r w:rsidR="00564698">
        <w:t xml:space="preserve"> compatíveis com a idade dos agraciados. </w:t>
      </w:r>
    </w:p>
    <w:p w:rsidR="00564698" w:rsidRDefault="00564698" w:rsidP="001338CB">
      <w:pPr>
        <w:ind w:firstLine="2268"/>
        <w:jc w:val="both"/>
      </w:pPr>
    </w:p>
    <w:p w:rsidR="00A2393C" w:rsidRDefault="00564698" w:rsidP="001338CB">
      <w:pPr>
        <w:ind w:firstLine="2268"/>
        <w:jc w:val="both"/>
      </w:pPr>
      <w:r w:rsidRPr="001338CB">
        <w:rPr>
          <w:b/>
        </w:rPr>
        <w:t xml:space="preserve">Art. </w:t>
      </w:r>
      <w:r>
        <w:rPr>
          <w:b/>
        </w:rPr>
        <w:t>5</w:t>
      </w:r>
      <w:r w:rsidRPr="001338CB">
        <w:rPr>
          <w:b/>
        </w:rPr>
        <w:t>º</w:t>
      </w:r>
      <w:r>
        <w:t xml:space="preserve"> - A presente lei terá validade para todo e qualquer evento</w:t>
      </w:r>
      <w:r w:rsidR="0094729F">
        <w:t xml:space="preserve"> promovido pela municipalidade</w:t>
      </w:r>
      <w:r w:rsidR="00436E6F">
        <w:t xml:space="preserve"> ou </w:t>
      </w:r>
      <w:r w:rsidR="00B8628E">
        <w:t>com acordo de cooperação</w:t>
      </w:r>
      <w:r w:rsidR="0094729F">
        <w:t xml:space="preserve"> que receba a atração de um Parque de Diversões, </w:t>
      </w:r>
      <w:r>
        <w:t xml:space="preserve">podendo as partes acordarem quanto ao horário mais adequado à concessão, mesmo que o funcionamento se dê, para tanto, </w:t>
      </w:r>
      <w:r>
        <w:lastRenderedPageBreak/>
        <w:t xml:space="preserve">de maneira excepcional, em horário especial não abrangido no alvará de funcionamento expedido. </w:t>
      </w:r>
    </w:p>
    <w:p w:rsidR="00D342C1" w:rsidRDefault="00D342C1" w:rsidP="001338CB">
      <w:pPr>
        <w:ind w:firstLine="2268"/>
        <w:jc w:val="both"/>
      </w:pPr>
    </w:p>
    <w:p w:rsidR="00D342C1" w:rsidRDefault="00D342C1" w:rsidP="001338CB">
      <w:pPr>
        <w:ind w:firstLine="2268"/>
        <w:jc w:val="both"/>
      </w:pPr>
      <w:r w:rsidRPr="001338CB">
        <w:rPr>
          <w:b/>
        </w:rPr>
        <w:t xml:space="preserve">Art. </w:t>
      </w:r>
      <w:r>
        <w:rPr>
          <w:b/>
        </w:rPr>
        <w:t>6</w:t>
      </w:r>
      <w:r w:rsidRPr="001338CB">
        <w:rPr>
          <w:b/>
        </w:rPr>
        <w:t>º</w:t>
      </w:r>
      <w:r>
        <w:t xml:space="preserve"> - Para efeitos desta Lei, a concessão do acesso aos brinquedos do Parque de diversões nos quais as crianças e adolescentes deverão estar acompanhadas por até </w:t>
      </w:r>
      <w:r w:rsidR="00005E84">
        <w:t>1</w:t>
      </w:r>
      <w:r>
        <w:t xml:space="preserve"> (</w:t>
      </w:r>
      <w:r w:rsidR="00005E84">
        <w:t>um</w:t>
      </w:r>
      <w:r>
        <w:t>) responsáve</w:t>
      </w:r>
      <w:r w:rsidR="00005E84">
        <w:t>l que também receberá a gratuidade prevista nos artigos desta Lei.</w:t>
      </w:r>
    </w:p>
    <w:p w:rsidR="00F66441" w:rsidRDefault="00F66441" w:rsidP="001338CB">
      <w:pPr>
        <w:ind w:firstLine="2268"/>
        <w:jc w:val="both"/>
      </w:pPr>
    </w:p>
    <w:p w:rsidR="001338CB" w:rsidRDefault="001338CB" w:rsidP="001338CB">
      <w:pPr>
        <w:ind w:firstLine="2268"/>
        <w:jc w:val="both"/>
      </w:pPr>
    </w:p>
    <w:p w:rsidR="001338CB" w:rsidRDefault="001338CB" w:rsidP="001338CB">
      <w:pPr>
        <w:ind w:firstLine="2268"/>
        <w:jc w:val="both"/>
      </w:pPr>
      <w:r w:rsidRPr="001338CB">
        <w:rPr>
          <w:b/>
        </w:rPr>
        <w:t xml:space="preserve">Art. </w:t>
      </w:r>
      <w:r w:rsidR="008E79C0">
        <w:rPr>
          <w:b/>
        </w:rPr>
        <w:t>7</w:t>
      </w:r>
      <w:r w:rsidRPr="001338CB">
        <w:rPr>
          <w:b/>
        </w:rPr>
        <w:t>º</w:t>
      </w:r>
      <w:r>
        <w:t xml:space="preserve"> - Esta Lei entra em vigor na data de sua publicação. </w:t>
      </w:r>
    </w:p>
    <w:p w:rsidR="001338CB" w:rsidRDefault="001338CB" w:rsidP="001338CB">
      <w:pPr>
        <w:ind w:firstLine="2268"/>
        <w:jc w:val="both"/>
      </w:pPr>
    </w:p>
    <w:p w:rsidR="001338CB" w:rsidRDefault="001338CB" w:rsidP="001338CB">
      <w:pPr>
        <w:ind w:firstLine="2268"/>
        <w:jc w:val="both"/>
      </w:pPr>
    </w:p>
    <w:p w:rsidR="001338CB" w:rsidRDefault="001338CB" w:rsidP="001338CB">
      <w:pPr>
        <w:jc w:val="center"/>
        <w:rPr>
          <w:rFonts w:cs="Arial"/>
          <w:b/>
          <w:sz w:val="23"/>
          <w:szCs w:val="23"/>
        </w:rPr>
      </w:pPr>
    </w:p>
    <w:p w:rsidR="001338CB" w:rsidRPr="00F011D9" w:rsidRDefault="001338CB" w:rsidP="001338CB">
      <w:pPr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 xml:space="preserve">S/S., </w:t>
      </w:r>
      <w:r w:rsidR="00005E84">
        <w:rPr>
          <w:rFonts w:cs="Arial"/>
          <w:b/>
          <w:sz w:val="23"/>
          <w:szCs w:val="23"/>
        </w:rPr>
        <w:t>20</w:t>
      </w:r>
      <w:r w:rsidR="008E79C0">
        <w:rPr>
          <w:rFonts w:cs="Arial"/>
          <w:b/>
          <w:sz w:val="23"/>
          <w:szCs w:val="23"/>
        </w:rPr>
        <w:t xml:space="preserve"> de Junho </w:t>
      </w:r>
      <w:r>
        <w:rPr>
          <w:rFonts w:cs="Arial"/>
          <w:b/>
          <w:sz w:val="23"/>
          <w:szCs w:val="23"/>
        </w:rPr>
        <w:t>de 2022</w:t>
      </w:r>
      <w:r w:rsidRPr="00F011D9">
        <w:rPr>
          <w:rFonts w:cs="Arial"/>
          <w:b/>
          <w:sz w:val="23"/>
          <w:szCs w:val="23"/>
        </w:rPr>
        <w:t>.</w:t>
      </w:r>
    </w:p>
    <w:p w:rsidR="001338CB" w:rsidRPr="00F011D9" w:rsidRDefault="001338CB" w:rsidP="001338CB">
      <w:pPr>
        <w:jc w:val="center"/>
        <w:rPr>
          <w:rFonts w:cs="Arial"/>
          <w:b/>
          <w:sz w:val="23"/>
          <w:szCs w:val="23"/>
        </w:rPr>
      </w:pPr>
    </w:p>
    <w:p w:rsidR="001338CB" w:rsidRPr="00F011D9" w:rsidRDefault="001338CB" w:rsidP="001338CB">
      <w:pPr>
        <w:jc w:val="center"/>
        <w:rPr>
          <w:rFonts w:cs="Arial"/>
          <w:b/>
          <w:sz w:val="23"/>
          <w:szCs w:val="23"/>
        </w:rPr>
      </w:pPr>
    </w:p>
    <w:p w:rsidR="001338CB" w:rsidRPr="00F011D9" w:rsidRDefault="001338CB" w:rsidP="001338CB">
      <w:pPr>
        <w:jc w:val="center"/>
        <w:rPr>
          <w:rFonts w:cs="Arial"/>
          <w:b/>
          <w:sz w:val="23"/>
          <w:szCs w:val="23"/>
        </w:rPr>
      </w:pPr>
    </w:p>
    <w:p w:rsidR="001338CB" w:rsidRPr="00F011D9" w:rsidRDefault="001338CB" w:rsidP="001338CB">
      <w:pPr>
        <w:jc w:val="center"/>
        <w:rPr>
          <w:rFonts w:cs="Arial"/>
          <w:b/>
          <w:sz w:val="23"/>
          <w:szCs w:val="23"/>
        </w:rPr>
      </w:pPr>
      <w:r w:rsidRPr="00F011D9">
        <w:rPr>
          <w:rFonts w:cs="Arial"/>
          <w:b/>
          <w:sz w:val="23"/>
          <w:szCs w:val="23"/>
        </w:rPr>
        <w:t>FRANCISCO FRANÇA DA SILVA</w:t>
      </w:r>
    </w:p>
    <w:p w:rsidR="001338CB" w:rsidRPr="00F011D9" w:rsidRDefault="001338CB" w:rsidP="001338CB">
      <w:pPr>
        <w:jc w:val="center"/>
        <w:rPr>
          <w:rFonts w:cs="Arial"/>
          <w:b/>
          <w:sz w:val="23"/>
          <w:szCs w:val="23"/>
        </w:rPr>
      </w:pPr>
      <w:r w:rsidRPr="00F011D9">
        <w:rPr>
          <w:rFonts w:cs="Arial"/>
          <w:b/>
          <w:sz w:val="23"/>
          <w:szCs w:val="23"/>
        </w:rPr>
        <w:t>Vereador</w:t>
      </w:r>
    </w:p>
    <w:p w:rsidR="001338CB" w:rsidRPr="00F011D9" w:rsidRDefault="001338CB" w:rsidP="001338CB">
      <w:pPr>
        <w:jc w:val="center"/>
        <w:rPr>
          <w:rFonts w:cs="Arial"/>
          <w:b/>
          <w:sz w:val="23"/>
          <w:szCs w:val="23"/>
        </w:rPr>
      </w:pPr>
    </w:p>
    <w:p w:rsidR="00AC6450" w:rsidRDefault="00AC6450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AC6450" w:rsidRDefault="00AC6450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AC6450" w:rsidRDefault="00AC6450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AC6450" w:rsidRDefault="00AC6450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AC6450" w:rsidRDefault="00AC6450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AC6450" w:rsidRDefault="00AC6450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AC6450" w:rsidRDefault="00AC6450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AC6450" w:rsidRDefault="00AC6450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AC6450" w:rsidRDefault="00AC6450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AC6450" w:rsidRDefault="00AC6450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AC6450" w:rsidRDefault="00AC6450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AC6450" w:rsidRDefault="00AC6450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AC6450" w:rsidRDefault="00AC6450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AC6450" w:rsidRDefault="00AC6450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AC6450" w:rsidRDefault="00AC6450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AC6450" w:rsidRDefault="00AC6450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005E84" w:rsidRDefault="00005E84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005E84" w:rsidRDefault="00005E84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005E84" w:rsidRDefault="00005E84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005E84" w:rsidRDefault="00005E84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AC6450" w:rsidRDefault="00AC6450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AC6450" w:rsidRDefault="00AC6450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3D1B81" w:rsidRDefault="003D1B81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3D1B81" w:rsidRDefault="003D1B81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3D1B81" w:rsidRDefault="003D1B81" w:rsidP="001338CB">
      <w:pPr>
        <w:jc w:val="center"/>
        <w:rPr>
          <w:rFonts w:cs="Arial"/>
          <w:b/>
          <w:smallCaps/>
          <w:sz w:val="23"/>
          <w:szCs w:val="23"/>
        </w:rPr>
      </w:pPr>
    </w:p>
    <w:p w:rsidR="00B23B83" w:rsidRPr="00F011D9" w:rsidRDefault="00B23B83" w:rsidP="00B23B83">
      <w:pPr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mallCaps/>
          <w:sz w:val="23"/>
          <w:szCs w:val="23"/>
        </w:rPr>
        <w:t>J</w:t>
      </w:r>
      <w:r w:rsidRPr="00F011D9">
        <w:rPr>
          <w:rFonts w:cs="Arial"/>
          <w:b/>
          <w:smallCaps/>
          <w:sz w:val="23"/>
          <w:szCs w:val="23"/>
        </w:rPr>
        <w:t>ustificativa</w:t>
      </w:r>
    </w:p>
    <w:p w:rsidR="00B23B83" w:rsidRDefault="00B23B83" w:rsidP="00B23B83">
      <w:pPr>
        <w:ind w:firstLine="1701"/>
        <w:jc w:val="both"/>
        <w:rPr>
          <w:rFonts w:cs="Arial"/>
          <w:sz w:val="23"/>
          <w:szCs w:val="23"/>
        </w:rPr>
      </w:pPr>
    </w:p>
    <w:p w:rsidR="00B23B83" w:rsidRDefault="00B23B83" w:rsidP="00B23B83">
      <w:pPr>
        <w:spacing w:line="360" w:lineRule="auto"/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ab/>
      </w:r>
      <w:r>
        <w:rPr>
          <w:rFonts w:cs="Arial"/>
          <w:szCs w:val="24"/>
          <w:shd w:val="clear" w:color="auto" w:fill="FFFFFF"/>
        </w:rPr>
        <w:tab/>
        <w:t xml:space="preserve">O presente Projeto de Lei tem por objetivo proporcionar oportunidade de acesso à cultura, beneficiando crianças e adolescentes em situação de vulnerabilidade, estudantes da rede pública municipal de ensino - 1º ao 5º anos do Ensino Fundamental I e PCD - pessoas com deficiência de qualquer idade, permitindo assim uma maior inclusão, especialmente na área cultural. </w:t>
      </w:r>
    </w:p>
    <w:p w:rsidR="00B23B83" w:rsidRDefault="00B23B83" w:rsidP="00B23B83">
      <w:pPr>
        <w:spacing w:line="360" w:lineRule="auto"/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ab/>
      </w:r>
      <w:r>
        <w:rPr>
          <w:rFonts w:cs="Arial"/>
          <w:szCs w:val="24"/>
          <w:shd w:val="clear" w:color="auto" w:fill="FFFFFF"/>
        </w:rPr>
        <w:tab/>
        <w:t xml:space="preserve">Nesse sentido, a Prefeitura de Votorantim, cidade vizinha a Sorocaba, promoveu diversas ações sociais e inclusivas gratuitas na sua edição 105ª da Festa Junina. Promoveu a "Hora do Silêncio" para pessoas que possuem o Transtorno do Espectro Autista, com redução dos estímulos sensoriais como o desligamento dos sons e luzes dos brinquedos. Outra ação denominada "Quarta da Inclusão" foi idealizada após vários pais e familiares de pessoas com outros tipos de deficiência entrarem em contato com a Prefeitura daquela cidade, pedindo que a ação se estendesse para outras PCD, para que tivessem oportunidade de diversão num dia mais tranquilo. Já a ação de receber alunos da rede municipal de ensino para manhãs e tardes de diversão no Parque da Festa foi retomada neste ano, com o objetivo de beneficiar milhares de alunos que não teriam condições financeiras para curtir as atrações da Festa Junina, considerada a maior do Estado de São Paulo. </w:t>
      </w:r>
    </w:p>
    <w:p w:rsidR="00B23B83" w:rsidRDefault="00B23B83" w:rsidP="00B23B83">
      <w:pPr>
        <w:spacing w:line="360" w:lineRule="auto"/>
        <w:jc w:val="both"/>
      </w:pPr>
      <w:r>
        <w:rPr>
          <w:rFonts w:cs="Arial"/>
          <w:szCs w:val="24"/>
          <w:shd w:val="clear" w:color="auto" w:fill="FFFFFF"/>
        </w:rPr>
        <w:tab/>
      </w:r>
      <w:r>
        <w:rPr>
          <w:rFonts w:cs="Arial"/>
          <w:szCs w:val="24"/>
          <w:shd w:val="clear" w:color="auto" w:fill="FFFFFF"/>
        </w:rPr>
        <w:tab/>
        <w:t xml:space="preserve">A </w:t>
      </w:r>
      <w:r>
        <w:t xml:space="preserve">Lei Federal Nº 8.069/1990 - Estatuto da Criança e do Adolescente, ressalta em seu </w:t>
      </w:r>
      <w:r>
        <w:rPr>
          <w:rFonts w:cs="Arial"/>
          <w:color w:val="000000"/>
          <w:shd w:val="clear" w:color="auto" w:fill="FFFFFF"/>
        </w:rPr>
        <w:t>Artigo 71º "A criança e o adolescente têm direito a informação, cultura, lazer, esportes, diversões, espetáculos e produtos e serviços que respeitem sua condição peculiar de pessoa em desenvolvimento".</w:t>
      </w:r>
    </w:p>
    <w:p w:rsidR="00B23B83" w:rsidRDefault="00B23B83" w:rsidP="00B23B83">
      <w:pPr>
        <w:spacing w:line="360" w:lineRule="auto"/>
        <w:jc w:val="both"/>
      </w:pPr>
      <w:r>
        <w:tab/>
      </w:r>
      <w:r>
        <w:tab/>
        <w:t>Diante do exposto, considerando que a relevância do projeto é de fundamental importância social e cultural, conto com o apoio dos nobres pares.</w:t>
      </w:r>
    </w:p>
    <w:p w:rsidR="00B23B83" w:rsidRDefault="00B23B83" w:rsidP="00B23B83">
      <w:pPr>
        <w:jc w:val="center"/>
        <w:rPr>
          <w:rFonts w:cs="Arial"/>
          <w:b/>
          <w:sz w:val="23"/>
          <w:szCs w:val="23"/>
        </w:rPr>
      </w:pPr>
    </w:p>
    <w:p w:rsidR="00B23B83" w:rsidRDefault="00B23B83" w:rsidP="00B23B83">
      <w:pPr>
        <w:jc w:val="center"/>
        <w:rPr>
          <w:rFonts w:cs="Arial"/>
          <w:b/>
          <w:sz w:val="23"/>
          <w:szCs w:val="23"/>
        </w:rPr>
      </w:pPr>
      <w:r w:rsidRPr="00F011D9">
        <w:rPr>
          <w:rFonts w:cs="Arial"/>
          <w:b/>
          <w:sz w:val="23"/>
          <w:szCs w:val="23"/>
        </w:rPr>
        <w:t xml:space="preserve">S/S., </w:t>
      </w:r>
      <w:r>
        <w:rPr>
          <w:rFonts w:cs="Arial"/>
          <w:b/>
          <w:sz w:val="23"/>
          <w:szCs w:val="23"/>
        </w:rPr>
        <w:t>20 de Junho de 2022</w:t>
      </w:r>
      <w:r w:rsidRPr="00F011D9">
        <w:rPr>
          <w:rFonts w:cs="Arial"/>
          <w:b/>
          <w:sz w:val="23"/>
          <w:szCs w:val="23"/>
        </w:rPr>
        <w:t>.</w:t>
      </w:r>
    </w:p>
    <w:p w:rsidR="00B23B83" w:rsidRPr="00F011D9" w:rsidRDefault="00B23B83" w:rsidP="00B23B83">
      <w:pPr>
        <w:jc w:val="center"/>
        <w:rPr>
          <w:rFonts w:cs="Arial"/>
          <w:b/>
          <w:sz w:val="23"/>
          <w:szCs w:val="23"/>
        </w:rPr>
      </w:pPr>
    </w:p>
    <w:p w:rsidR="00B23B83" w:rsidRPr="00F011D9" w:rsidRDefault="00B23B83" w:rsidP="00B23B83">
      <w:pPr>
        <w:jc w:val="center"/>
        <w:rPr>
          <w:rFonts w:cs="Arial"/>
          <w:b/>
          <w:sz w:val="23"/>
          <w:szCs w:val="23"/>
        </w:rPr>
      </w:pPr>
    </w:p>
    <w:p w:rsidR="00B23B83" w:rsidRPr="00F011D9" w:rsidRDefault="00B23B83" w:rsidP="00B23B83">
      <w:pPr>
        <w:jc w:val="center"/>
        <w:rPr>
          <w:rFonts w:cs="Arial"/>
          <w:b/>
          <w:sz w:val="23"/>
          <w:szCs w:val="23"/>
        </w:rPr>
      </w:pPr>
      <w:r w:rsidRPr="00F011D9">
        <w:rPr>
          <w:rFonts w:cs="Arial"/>
          <w:b/>
          <w:sz w:val="23"/>
          <w:szCs w:val="23"/>
        </w:rPr>
        <w:t>FRANCISCO FRANÇA DA SILVA</w:t>
      </w:r>
    </w:p>
    <w:p w:rsidR="0023247E" w:rsidRDefault="00B23B83" w:rsidP="00D1159F">
      <w:pPr>
        <w:jc w:val="center"/>
      </w:pPr>
      <w:r w:rsidRPr="00F011D9">
        <w:rPr>
          <w:rFonts w:cs="Arial"/>
          <w:b/>
          <w:sz w:val="23"/>
          <w:szCs w:val="23"/>
        </w:rPr>
        <w:t>Vereador</w:t>
      </w:r>
    </w:p>
    <w:sectPr w:rsidR="0023247E" w:rsidSect="00F011D9">
      <w:headerReference w:type="default" r:id="rId7"/>
      <w:footerReference w:type="default" r:id="rId8"/>
      <w:pgSz w:w="11907" w:h="16840" w:code="9"/>
      <w:pgMar w:top="3119" w:right="1134" w:bottom="1702" w:left="1701" w:header="720" w:footer="1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7CF" w:rsidRDefault="002657CF" w:rsidP="006D5046">
      <w:r>
        <w:separator/>
      </w:r>
    </w:p>
  </w:endnote>
  <w:endnote w:type="continuationSeparator" w:id="0">
    <w:p w:rsidR="002657CF" w:rsidRDefault="002657CF" w:rsidP="006D5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D9" w:rsidRPr="00F011D9" w:rsidRDefault="00056DF1" w:rsidP="00F011D9">
    <w:pPr>
      <w:pStyle w:val="Rodap"/>
      <w:tabs>
        <w:tab w:val="clear" w:pos="4252"/>
      </w:tabs>
      <w:spacing w:line="276" w:lineRule="auto"/>
      <w:ind w:left="-567"/>
      <w:jc w:val="center"/>
      <w:rPr>
        <w:rFonts w:ascii="Century Gothic" w:hAnsi="Century Gothic"/>
        <w:color w:val="948A54" w:themeColor="background2" w:themeShade="80"/>
        <w:sz w:val="20"/>
      </w:rPr>
    </w:pPr>
    <w:r w:rsidRPr="00F011D9">
      <w:rPr>
        <w:rFonts w:ascii="Century Gothic" w:hAnsi="Century Gothic"/>
        <w:noProof/>
        <w:color w:val="948A54" w:themeColor="background2" w:themeShade="80"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-393175</wp:posOffset>
          </wp:positionH>
          <wp:positionV relativeFrom="paragraph">
            <wp:posOffset>-23495</wp:posOffset>
          </wp:positionV>
          <wp:extent cx="6510572" cy="644056"/>
          <wp:effectExtent l="19050" t="0" r="4528" b="0"/>
          <wp:wrapNone/>
          <wp:docPr id="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apel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0572" cy="644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color w:val="948A54" w:themeColor="background2" w:themeShade="80"/>
        <w:sz w:val="20"/>
      </w:rPr>
      <w:t>Av. Eng. Carlos Reinaldo Mendes,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  <w:r>
      <w:rPr>
        <w:rFonts w:ascii="Century Gothic" w:hAnsi="Century Gothic"/>
        <w:color w:val="948A54" w:themeColor="background2" w:themeShade="80"/>
        <w:sz w:val="20"/>
      </w:rPr>
      <w:t>nº. 2.945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  <w:r>
      <w:rPr>
        <w:rFonts w:ascii="Century Gothic" w:hAnsi="Century Gothic"/>
        <w:color w:val="948A54" w:themeColor="background2" w:themeShade="80"/>
        <w:sz w:val="20"/>
      </w:rPr>
      <w:t>– Gab. 03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  <w:r>
      <w:rPr>
        <w:rFonts w:ascii="Century Gothic" w:hAnsi="Century Gothic"/>
        <w:color w:val="948A54" w:themeColor="background2" w:themeShade="80"/>
        <w:sz w:val="20"/>
      </w:rPr>
      <w:t>–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  <w:r>
      <w:rPr>
        <w:rFonts w:ascii="Century Gothic" w:hAnsi="Century Gothic"/>
        <w:color w:val="948A54" w:themeColor="background2" w:themeShade="80"/>
        <w:sz w:val="20"/>
      </w:rPr>
      <w:t xml:space="preserve">Alto da Boa Vista 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– CEP </w:t>
    </w:r>
    <w:r>
      <w:rPr>
        <w:rFonts w:ascii="Century Gothic" w:hAnsi="Century Gothic"/>
        <w:color w:val="948A54" w:themeColor="background2" w:themeShade="80"/>
        <w:sz w:val="20"/>
      </w:rPr>
      <w:t>18013-904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</w:p>
  <w:p w:rsidR="00072DA0" w:rsidRDefault="00056DF1" w:rsidP="00F011D9">
    <w:pPr>
      <w:pStyle w:val="Rodap"/>
      <w:tabs>
        <w:tab w:val="clear" w:pos="4252"/>
      </w:tabs>
      <w:spacing w:line="276" w:lineRule="auto"/>
      <w:ind w:left="-142"/>
      <w:jc w:val="center"/>
      <w:rPr>
        <w:rFonts w:ascii="Century Gothic" w:hAnsi="Century Gothic"/>
        <w:color w:val="948A54" w:themeColor="background2" w:themeShade="80"/>
        <w:sz w:val="20"/>
      </w:rPr>
    </w:pPr>
    <w:r w:rsidRPr="00F011D9">
      <w:rPr>
        <w:rFonts w:ascii="Century Gothic" w:hAnsi="Century Gothic"/>
        <w:color w:val="948A54" w:themeColor="background2" w:themeShade="80"/>
        <w:sz w:val="20"/>
      </w:rPr>
      <w:t xml:space="preserve">Sorocaba / SP  - </w:t>
    </w:r>
    <w:r>
      <w:rPr>
        <w:rFonts w:ascii="Century Gothic" w:hAnsi="Century Gothic"/>
        <w:color w:val="948A54" w:themeColor="background2" w:themeShade="80"/>
        <w:sz w:val="20"/>
      </w:rPr>
      <w:t>E-mail:  vereadorfranca@camarasorocaba.sp.gov.br</w:t>
    </w:r>
  </w:p>
  <w:p w:rsidR="00F011D9" w:rsidRPr="00F011D9" w:rsidRDefault="00056DF1" w:rsidP="00072DA0">
    <w:pPr>
      <w:pStyle w:val="Rodap"/>
      <w:tabs>
        <w:tab w:val="clear" w:pos="4252"/>
        <w:tab w:val="center" w:pos="4465"/>
        <w:tab w:val="left" w:pos="5311"/>
      </w:tabs>
      <w:spacing w:line="276" w:lineRule="auto"/>
      <w:ind w:left="-142"/>
      <w:rPr>
        <w:rFonts w:ascii="Century Gothic" w:hAnsi="Century Gothic"/>
        <w:sz w:val="20"/>
      </w:rPr>
    </w:pPr>
    <w:r>
      <w:rPr>
        <w:rFonts w:ascii="Century Gothic" w:hAnsi="Century Gothic"/>
        <w:color w:val="948A54" w:themeColor="background2" w:themeShade="80"/>
        <w:sz w:val="20"/>
      </w:rPr>
      <w:tab/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Tel. </w:t>
    </w:r>
    <w:r>
      <w:rPr>
        <w:rFonts w:ascii="Century Gothic" w:hAnsi="Century Gothic"/>
        <w:color w:val="948A54" w:themeColor="background2" w:themeShade="80"/>
        <w:sz w:val="20"/>
      </w:rPr>
      <w:t xml:space="preserve"> 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(15) </w:t>
    </w:r>
    <w:r>
      <w:rPr>
        <w:rFonts w:ascii="Century Gothic" w:hAnsi="Century Gothic"/>
        <w:color w:val="948A54" w:themeColor="background2" w:themeShade="80"/>
        <w:sz w:val="20"/>
      </w:rPr>
      <w:t>3238-1133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| (15) </w:t>
    </w:r>
    <w:r>
      <w:rPr>
        <w:rFonts w:ascii="Century Gothic" w:hAnsi="Century Gothic"/>
        <w:color w:val="948A54" w:themeColor="background2" w:themeShade="80"/>
        <w:sz w:val="20"/>
      </w:rPr>
      <w:t>99126-7036</w:t>
    </w:r>
  </w:p>
  <w:p w:rsidR="00F011D9" w:rsidRDefault="002657C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7CF" w:rsidRDefault="002657CF" w:rsidP="006D5046">
      <w:r>
        <w:separator/>
      </w:r>
    </w:p>
  </w:footnote>
  <w:footnote w:type="continuationSeparator" w:id="0">
    <w:p w:rsidR="002657CF" w:rsidRDefault="002657CF" w:rsidP="006D5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CC" w:rsidRDefault="00056DF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5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8CB"/>
    <w:rsid w:val="00005E84"/>
    <w:rsid w:val="00056DF1"/>
    <w:rsid w:val="0009311A"/>
    <w:rsid w:val="000E2844"/>
    <w:rsid w:val="000F36F6"/>
    <w:rsid w:val="000F4B7D"/>
    <w:rsid w:val="001338CB"/>
    <w:rsid w:val="001D377F"/>
    <w:rsid w:val="001F7C6B"/>
    <w:rsid w:val="00226467"/>
    <w:rsid w:val="00230154"/>
    <w:rsid w:val="0023247E"/>
    <w:rsid w:val="002432AD"/>
    <w:rsid w:val="002657CF"/>
    <w:rsid w:val="003071A8"/>
    <w:rsid w:val="003D1B81"/>
    <w:rsid w:val="003F248C"/>
    <w:rsid w:val="00436E6F"/>
    <w:rsid w:val="00455A9F"/>
    <w:rsid w:val="004C7E22"/>
    <w:rsid w:val="004E0E1B"/>
    <w:rsid w:val="00564698"/>
    <w:rsid w:val="00600495"/>
    <w:rsid w:val="006945E2"/>
    <w:rsid w:val="006A5F2B"/>
    <w:rsid w:val="006D5046"/>
    <w:rsid w:val="00726947"/>
    <w:rsid w:val="007510C3"/>
    <w:rsid w:val="008417E7"/>
    <w:rsid w:val="00870B47"/>
    <w:rsid w:val="008E79C0"/>
    <w:rsid w:val="0093220A"/>
    <w:rsid w:val="0094729F"/>
    <w:rsid w:val="00A2198B"/>
    <w:rsid w:val="00A2393C"/>
    <w:rsid w:val="00A713CD"/>
    <w:rsid w:val="00AC6450"/>
    <w:rsid w:val="00B23B83"/>
    <w:rsid w:val="00B8628E"/>
    <w:rsid w:val="00CF5599"/>
    <w:rsid w:val="00D1159F"/>
    <w:rsid w:val="00D13635"/>
    <w:rsid w:val="00D342C1"/>
    <w:rsid w:val="00F66441"/>
    <w:rsid w:val="00F81D1D"/>
    <w:rsid w:val="00FD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CB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eastAsia="Times New Roman" w:hAnsi="Arial"/>
      <w:b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338CB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338CB"/>
    <w:rPr>
      <w:rFonts w:ascii="Arial" w:eastAsia="Times New Roman" w:hAnsi="Arial"/>
      <w:b w:val="0"/>
      <w:sz w:val="24"/>
      <w:szCs w:val="20"/>
      <w:lang w:val="en-US"/>
    </w:rPr>
  </w:style>
  <w:style w:type="paragraph" w:styleId="Rodap">
    <w:name w:val="footer"/>
    <w:basedOn w:val="Normal"/>
    <w:link w:val="RodapChar"/>
    <w:uiPriority w:val="99"/>
    <w:rsid w:val="001338CB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1338CB"/>
    <w:rPr>
      <w:rFonts w:ascii="Arial" w:eastAsia="Times New Roman" w:hAnsi="Arial"/>
      <w:b w:val="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D44C5-46A2-4F66-9F01-8BD9041D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usuariocamar</dc:creator>
  <cp:lastModifiedBy>usuariocamara</cp:lastModifiedBy>
  <cp:revision>4</cp:revision>
  <cp:lastPrinted>2022-06-20T14:43:00Z</cp:lastPrinted>
  <dcterms:created xsi:type="dcterms:W3CDTF">2022-06-20T14:33:00Z</dcterms:created>
  <dcterms:modified xsi:type="dcterms:W3CDTF">2022-06-20T15:01:00Z</dcterms:modified>
</cp:coreProperties>
</file>