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C" w:rsidRDefault="006E7AF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E7AFC" w:rsidRDefault="006E7AF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E7AFC" w:rsidRDefault="00966AE5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>PROJETO DE DECRETO LEGISLA</w:t>
      </w:r>
      <w:r w:rsidR="006E7AFC">
        <w:rPr>
          <w:rFonts w:ascii="Book Antiqua" w:hAnsi="Book Antiqua"/>
          <w:b/>
          <w:color w:val="000000" w:themeColor="text1"/>
          <w:sz w:val="24"/>
          <w:szCs w:val="24"/>
        </w:rPr>
        <w:t xml:space="preserve">TIVO Nº </w:t>
      </w:r>
    </w:p>
    <w:p w:rsidR="006E7AFC" w:rsidRDefault="006E7AF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E7AFC" w:rsidRPr="00495C65" w:rsidRDefault="006E7AF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74536C" w:rsidRPr="00495C65" w:rsidRDefault="00966AE5" w:rsidP="00966AE5">
      <w:pPr>
        <w:spacing w:line="360" w:lineRule="auto"/>
        <w:ind w:left="3540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“</w:t>
      </w:r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>Al</w:t>
      </w:r>
      <w:r w:rsidR="006E7AFC">
        <w:rPr>
          <w:rFonts w:ascii="Book Antiqua" w:hAnsi="Book Antiqua"/>
          <w:b/>
          <w:i/>
          <w:color w:val="000000" w:themeColor="text1"/>
          <w:sz w:val="24"/>
          <w:szCs w:val="24"/>
        </w:rPr>
        <w:t>tera o Decreto Legislativo nº 752</w:t>
      </w:r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, de </w:t>
      </w:r>
      <w:r w:rsidR="006E7AFC">
        <w:rPr>
          <w:rFonts w:ascii="Book Antiqua" w:hAnsi="Book Antiqua"/>
          <w:b/>
          <w:i/>
          <w:color w:val="000000" w:themeColor="text1"/>
          <w:sz w:val="24"/>
          <w:szCs w:val="24"/>
        </w:rPr>
        <w:t>1</w:t>
      </w:r>
      <w:r w:rsidR="0074536C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de </w:t>
      </w:r>
      <w:r w:rsidR="006E7AFC">
        <w:rPr>
          <w:rFonts w:ascii="Book Antiqua" w:hAnsi="Book Antiqua"/>
          <w:b/>
          <w:i/>
          <w:color w:val="000000" w:themeColor="text1"/>
          <w:sz w:val="24"/>
          <w:szCs w:val="24"/>
        </w:rPr>
        <w:t>dezembro de 2005</w:t>
      </w: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, e dá outras providências</w:t>
      </w:r>
      <w:r w:rsidR="00465FE8" w:rsidRPr="00495C65">
        <w:rPr>
          <w:rFonts w:ascii="Book Antiqua" w:hAnsi="Book Antiqua"/>
          <w:b/>
          <w:color w:val="000000" w:themeColor="text1"/>
          <w:sz w:val="24"/>
        </w:rPr>
        <w:t>.</w:t>
      </w:r>
      <w:r w:rsidRPr="00495C65">
        <w:rPr>
          <w:rFonts w:ascii="Book Antiqua" w:hAnsi="Book Antiqua"/>
          <w:b/>
          <w:i/>
          <w:color w:val="000000" w:themeColor="text1"/>
          <w:sz w:val="24"/>
          <w:szCs w:val="24"/>
        </w:rPr>
        <w:t>”</w:t>
      </w:r>
    </w:p>
    <w:p w:rsidR="00966AE5" w:rsidRDefault="00966AE5" w:rsidP="006E7AFC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color w:val="000000" w:themeColor="text1"/>
          <w:sz w:val="24"/>
          <w:szCs w:val="24"/>
        </w:rPr>
        <w:tab/>
      </w:r>
      <w:r w:rsidR="00943684" w:rsidRPr="00943684">
        <w:rPr>
          <w:rFonts w:ascii="Book Antiqua" w:hAnsi="Book Antiqua"/>
          <w:b/>
          <w:color w:val="000000" w:themeColor="text1"/>
          <w:sz w:val="24"/>
          <w:szCs w:val="24"/>
        </w:rPr>
        <w:t>Art. 1º.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 xml:space="preserve"> O parágrafo único do art. 1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º do </w:t>
      </w:r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 xml:space="preserve">Decreto Legislativo nº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>752</w:t>
      </w:r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>1</w:t>
      </w:r>
      <w:r w:rsidR="00943684" w:rsidRPr="0074536C">
        <w:rPr>
          <w:rFonts w:ascii="Book Antiqua" w:hAnsi="Book Antiqua"/>
          <w:color w:val="000000" w:themeColor="text1"/>
          <w:sz w:val="24"/>
          <w:szCs w:val="24"/>
        </w:rPr>
        <w:t xml:space="preserve"> de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>dezembro de 2005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>, passa a vigorar com a seguinte redação:</w:t>
      </w:r>
    </w:p>
    <w:p w:rsidR="00CD243A" w:rsidRDefault="0074536C" w:rsidP="00966AE5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="006E7AFC">
        <w:rPr>
          <w:rFonts w:ascii="Book Antiqua" w:hAnsi="Book Antiqua"/>
          <w:i/>
          <w:color w:val="000000" w:themeColor="text1"/>
          <w:sz w:val="24"/>
          <w:szCs w:val="24"/>
        </w:rPr>
        <w:t>Art. 1</w:t>
      </w:r>
      <w:r w:rsidRPr="0074536C">
        <w:rPr>
          <w:rFonts w:ascii="Book Antiqua" w:hAnsi="Book Antiqua"/>
          <w:i/>
          <w:color w:val="000000" w:themeColor="text1"/>
          <w:sz w:val="24"/>
          <w:szCs w:val="24"/>
        </w:rPr>
        <w:t xml:space="preserve">º. </w:t>
      </w:r>
      <w:r w:rsidR="00CD243A">
        <w:rPr>
          <w:rFonts w:ascii="Book Antiqua" w:hAnsi="Book Antiqua"/>
          <w:i/>
          <w:color w:val="000000" w:themeColor="text1"/>
          <w:sz w:val="24"/>
          <w:szCs w:val="24"/>
        </w:rPr>
        <w:t>[...]</w:t>
      </w:r>
    </w:p>
    <w:p w:rsidR="0074536C" w:rsidRPr="0074536C" w:rsidRDefault="00CD243A" w:rsidP="00966AE5">
      <w:pPr>
        <w:spacing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ab/>
        <w:t xml:space="preserve">Parágrafo único. </w:t>
      </w:r>
      <w:r w:rsidR="006E7AFC"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  <w:t xml:space="preserve">Para fins do disposto no caput, as empresas e demais entidades deverão encaminhar à Câmara Municipal de Sorocaba seu balanço social, que será apreciado pela Comissão Permanente com a temática mais petinente ao objeto social proposto pelo presente selo. </w:t>
      </w:r>
    </w:p>
    <w:p w:rsidR="0074536C" w:rsidRPr="006E7AFC" w:rsidRDefault="00966AE5" w:rsidP="0074536C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6E7AFC">
        <w:rPr>
          <w:rFonts w:ascii="Book Antiqua" w:hAnsi="Book Antiqua"/>
          <w:b/>
          <w:color w:val="000000" w:themeColor="text1"/>
          <w:sz w:val="24"/>
          <w:szCs w:val="24"/>
        </w:rPr>
        <w:t>Art. 2</w:t>
      </w:r>
      <w:r w:rsidR="0074536C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>Fica revogado o artigo</w:t>
      </w:r>
      <w:r w:rsidR="00CD243A">
        <w:rPr>
          <w:rFonts w:ascii="Book Antiqua" w:hAnsi="Book Antiqua"/>
          <w:color w:val="000000" w:themeColor="text1"/>
          <w:sz w:val="24"/>
          <w:szCs w:val="24"/>
        </w:rPr>
        <w:t xml:space="preserve"> 5</w:t>
      </w:r>
      <w:r w:rsidR="0074536C" w:rsidRPr="0074536C">
        <w:rPr>
          <w:rFonts w:ascii="Book Antiqua" w:hAnsi="Book Antiqua"/>
          <w:color w:val="000000" w:themeColor="text1"/>
          <w:sz w:val="24"/>
          <w:szCs w:val="24"/>
        </w:rPr>
        <w:t xml:space="preserve">º do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 xml:space="preserve">presente </w:t>
      </w:r>
      <w:r w:rsidR="0074536C" w:rsidRPr="0074536C">
        <w:rPr>
          <w:rFonts w:ascii="Book Antiqua" w:hAnsi="Book Antiqua"/>
          <w:color w:val="000000" w:themeColor="text1"/>
          <w:sz w:val="24"/>
          <w:szCs w:val="24"/>
        </w:rPr>
        <w:t xml:space="preserve">Decreto Legislativo nº </w:t>
      </w:r>
      <w:r w:rsidR="006E7AFC">
        <w:rPr>
          <w:rFonts w:ascii="Book Antiqua" w:hAnsi="Book Antiqua"/>
          <w:color w:val="000000" w:themeColor="text1"/>
          <w:sz w:val="24"/>
          <w:szCs w:val="24"/>
        </w:rPr>
        <w:t>752 de 1 de dezembro de 2005.</w:t>
      </w:r>
    </w:p>
    <w:p w:rsidR="00966AE5" w:rsidRPr="00495C65" w:rsidRDefault="006E7AFC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3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966AE5" w:rsidRPr="00495C65">
        <w:rPr>
          <w:rFonts w:ascii="Book Antiqua" w:hAnsi="Book Antiqua"/>
          <w:color w:val="000000" w:themeColor="text1"/>
          <w:sz w:val="24"/>
          <w:szCs w:val="24"/>
        </w:rPr>
        <w:t xml:space="preserve"> As despesas decorrentes da execução deste Decreto Legislativo serão suportadas por dotações orçamentárias próprias. </w:t>
      </w:r>
    </w:p>
    <w:p w:rsidR="007E03E4" w:rsidRPr="00495C65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  <w:t>Art. 5</w:t>
      </w:r>
      <w:r w:rsidR="00966AE5" w:rsidRPr="00495C65">
        <w:rPr>
          <w:rFonts w:ascii="Book Antiqua" w:hAnsi="Book Antiqua"/>
          <w:b/>
          <w:color w:val="000000" w:themeColor="text1"/>
          <w:sz w:val="24"/>
          <w:szCs w:val="24"/>
        </w:rPr>
        <w:t>º.</w:t>
      </w:r>
      <w:r w:rsidR="00966AE5" w:rsidRPr="00495C65">
        <w:rPr>
          <w:rFonts w:ascii="Book Antiqua" w:hAnsi="Book Antiqua"/>
          <w:color w:val="000000" w:themeColor="text1"/>
          <w:sz w:val="24"/>
          <w:szCs w:val="24"/>
        </w:rPr>
        <w:t xml:space="preserve"> Este Decreto Legislativo entrará em vigor na data de sua publicação.</w:t>
      </w:r>
    </w:p>
    <w:p w:rsidR="00966AE5" w:rsidRDefault="0074536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S/S., </w:t>
      </w:r>
      <w:r w:rsidR="006E7AFC">
        <w:rPr>
          <w:rFonts w:ascii="Book Antiqua" w:hAnsi="Book Antiqua"/>
          <w:b/>
          <w:color w:val="000000" w:themeColor="text1"/>
          <w:sz w:val="24"/>
          <w:szCs w:val="24"/>
        </w:rPr>
        <w:t xml:space="preserve">15 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 w:rsidR="006E7AFC"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="001D48F4"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2022.</w:t>
      </w:r>
    </w:p>
    <w:p w:rsidR="006E7AFC" w:rsidRPr="00495C65" w:rsidRDefault="006E7AFC" w:rsidP="00966AE5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E7AFC" w:rsidRDefault="006E7AFC" w:rsidP="006E7AF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João Donizeti Silvestre</w:t>
      </w:r>
      <w:r>
        <w:rPr>
          <w:rFonts w:ascii="Book Antiqua" w:hAnsi="Book Antiqua"/>
          <w:b/>
          <w:color w:val="000000" w:themeColor="text1"/>
          <w:sz w:val="24"/>
          <w:szCs w:val="24"/>
        </w:rPr>
        <w:br/>
        <w:t>Vereador</w:t>
      </w:r>
    </w:p>
    <w:p w:rsidR="006E7AFC" w:rsidRDefault="006E7AFC" w:rsidP="006E7AF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DD1A5D" w:rsidRPr="006E7AFC" w:rsidRDefault="00DD1A5D" w:rsidP="00D93BA0">
      <w:pPr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DD1A5D">
        <w:rPr>
          <w:rFonts w:ascii="Book Antiqua" w:hAnsi="Book Antiqua"/>
          <w:b/>
          <w:color w:val="000000" w:themeColor="text1"/>
          <w:sz w:val="24"/>
          <w:u w:val="single"/>
        </w:rPr>
        <w:t>JUSTIFICATIVA:</w:t>
      </w:r>
    </w:p>
    <w:p w:rsidR="00E2695F" w:rsidRDefault="00DD1A5D" w:rsidP="00943684">
      <w:pPr>
        <w:spacing w:line="36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</w:pPr>
      <w:r w:rsidRPr="00943684">
        <w:rPr>
          <w:rFonts w:ascii="Book Antiqua" w:hAnsi="Book Antiqua"/>
          <w:color w:val="000000" w:themeColor="text1"/>
          <w:sz w:val="24"/>
        </w:rPr>
        <w:tab/>
      </w:r>
      <w:r w:rsidR="00D93BA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>Cabe esclarecer que o</w:t>
      </w:r>
      <w:r w:rsidR="009F3C42" w:rsidRPr="0094368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 xml:space="preserve"> </w:t>
      </w:r>
      <w:r w:rsidR="008247D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 xml:space="preserve">objetivo da alteração do </w:t>
      </w:r>
      <w:r w:rsidR="009F3C42" w:rsidRPr="00943684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 xml:space="preserve">presente Projeto de </w:t>
      </w:r>
      <w:r w:rsidR="00D93BA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>Decreto Legislativo</w:t>
      </w:r>
      <w:r w:rsidR="008247D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>, é corrigir uma</w:t>
      </w:r>
      <w:r w:rsidR="00E2695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t-BR"/>
        </w:rPr>
        <w:t xml:space="preserve"> lacuna que pelo trasncorrer do tempo se de, e assim prejudica a aplicação efetiva desta lei.</w:t>
      </w:r>
    </w:p>
    <w:p w:rsidR="009F3C42" w:rsidRPr="00E2695F" w:rsidRDefault="009F3C42" w:rsidP="00943684">
      <w:pPr>
        <w:spacing w:line="360" w:lineRule="auto"/>
        <w:jc w:val="both"/>
        <w:rPr>
          <w:rFonts w:ascii="Book Antiqua" w:hAnsi="Book Antiqua"/>
          <w:i/>
          <w:color w:val="000000"/>
          <w:sz w:val="24"/>
          <w:szCs w:val="24"/>
          <w:shd w:val="clear" w:color="auto" w:fill="FDFDFD"/>
        </w:rPr>
      </w:pPr>
      <w:r w:rsidRPr="00943684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ab/>
      </w:r>
      <w:r w:rsidR="00E2695F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>Como podemos observar, a modificação se trata do direcionamento dos documentos das empresas ou entidades enteressadas em obter o selo social, serão análisados por comissão permanente com a tematica mais pertinente ao objetivo proposto pelo selo.</w:t>
      </w:r>
      <w:r w:rsidR="00D93BA0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495C65" w:rsidRDefault="009F3C42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43684">
        <w:rPr>
          <w:rFonts w:ascii="Book Antiqua" w:eastAsia="Calibri" w:hAnsi="Book Antiqua" w:cs="Times New Roman"/>
          <w:color w:val="000000"/>
          <w:sz w:val="24"/>
          <w:szCs w:val="24"/>
          <w:shd w:val="clear" w:color="auto" w:fill="FDFDFD"/>
        </w:rPr>
        <w:tab/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>Por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 todas as razões aqui expostas, espera-se </w:t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 xml:space="preserve">a 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 xml:space="preserve">aprovação da </w:t>
      </w:r>
      <w:r w:rsidRPr="00943684">
        <w:rPr>
          <w:rFonts w:ascii="Book Antiqua" w:eastAsia="Calibri" w:hAnsi="Book Antiqua" w:cs="Times New Roman"/>
          <w:color w:val="000000"/>
          <w:sz w:val="24"/>
          <w:szCs w:val="24"/>
        </w:rPr>
        <w:t>presente proposição</w:t>
      </w:r>
      <w:r w:rsidR="0094368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943684" w:rsidRPr="00943684" w:rsidRDefault="00943684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6E7AFC" w:rsidRDefault="006E7AFC" w:rsidP="006E7AF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S/S., 15 </w:t>
      </w: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de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>julho</w:t>
      </w:r>
      <w:r w:rsidRPr="00495C65">
        <w:rPr>
          <w:rFonts w:ascii="Book Antiqua" w:hAnsi="Book Antiqua"/>
          <w:b/>
          <w:color w:val="000000" w:themeColor="text1"/>
          <w:sz w:val="24"/>
          <w:szCs w:val="24"/>
        </w:rPr>
        <w:t xml:space="preserve"> de 2022.</w:t>
      </w:r>
    </w:p>
    <w:p w:rsidR="006E7AFC" w:rsidRPr="00495C65" w:rsidRDefault="006E7AFC" w:rsidP="006E7AF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E7AFC" w:rsidRDefault="006E7AFC" w:rsidP="006E7AFC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João Donizeti Silvestre</w:t>
      </w:r>
      <w:r>
        <w:rPr>
          <w:rFonts w:ascii="Book Antiqua" w:hAnsi="Book Antiqua"/>
          <w:b/>
          <w:color w:val="000000" w:themeColor="text1"/>
          <w:sz w:val="24"/>
          <w:szCs w:val="24"/>
        </w:rPr>
        <w:br/>
        <w:t>Vereador</w:t>
      </w:r>
    </w:p>
    <w:p w:rsidR="00966AE5" w:rsidRPr="00966AE5" w:rsidRDefault="00966AE5" w:rsidP="00966AE5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sectPr w:rsidR="00966AE5" w:rsidRPr="00966AE5" w:rsidSect="00D129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D2" w:rsidRDefault="009A31D2" w:rsidP="00966AE5">
      <w:pPr>
        <w:spacing w:after="0" w:line="240" w:lineRule="auto"/>
      </w:pPr>
      <w:r>
        <w:separator/>
      </w:r>
    </w:p>
  </w:endnote>
  <w:endnote w:type="continuationSeparator" w:id="1">
    <w:p w:rsidR="009A31D2" w:rsidRDefault="009A31D2" w:rsidP="0096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D2" w:rsidRDefault="009A31D2" w:rsidP="00966AE5">
      <w:pPr>
        <w:spacing w:after="0" w:line="240" w:lineRule="auto"/>
      </w:pPr>
      <w:r>
        <w:separator/>
      </w:r>
    </w:p>
  </w:footnote>
  <w:footnote w:type="continuationSeparator" w:id="1">
    <w:p w:rsidR="009A31D2" w:rsidRDefault="009A31D2" w:rsidP="0096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E5" w:rsidRDefault="00966AE5">
    <w:pPr>
      <w:pStyle w:val="Cabealho"/>
    </w:pPr>
    <w:r w:rsidRPr="00966AE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-615411</wp:posOffset>
          </wp:positionH>
          <wp:positionV relativeFrom="paragraph">
            <wp:posOffset>-180639</wp:posOffset>
          </wp:positionV>
          <wp:extent cx="6689111" cy="1137237"/>
          <wp:effectExtent l="19050" t="0" r="0" b="0"/>
          <wp:wrapSquare wrapText="bothSides"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111" cy="113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E5"/>
    <w:rsid w:val="001744BD"/>
    <w:rsid w:val="001D48F4"/>
    <w:rsid w:val="00252626"/>
    <w:rsid w:val="0029500F"/>
    <w:rsid w:val="0043652B"/>
    <w:rsid w:val="00465FE8"/>
    <w:rsid w:val="00495C65"/>
    <w:rsid w:val="00534391"/>
    <w:rsid w:val="00572B0F"/>
    <w:rsid w:val="005923AE"/>
    <w:rsid w:val="00594B24"/>
    <w:rsid w:val="005D21D8"/>
    <w:rsid w:val="006E7AFC"/>
    <w:rsid w:val="006F34A2"/>
    <w:rsid w:val="0074536C"/>
    <w:rsid w:val="007A03C1"/>
    <w:rsid w:val="007E03E4"/>
    <w:rsid w:val="008247D0"/>
    <w:rsid w:val="00831E05"/>
    <w:rsid w:val="008B0F4C"/>
    <w:rsid w:val="00943684"/>
    <w:rsid w:val="0096034D"/>
    <w:rsid w:val="00966AE5"/>
    <w:rsid w:val="009A31D2"/>
    <w:rsid w:val="009F3C42"/>
    <w:rsid w:val="00A16BBC"/>
    <w:rsid w:val="00A61DDD"/>
    <w:rsid w:val="00A80AEA"/>
    <w:rsid w:val="00B97385"/>
    <w:rsid w:val="00C15144"/>
    <w:rsid w:val="00C55F73"/>
    <w:rsid w:val="00C95C20"/>
    <w:rsid w:val="00CD243A"/>
    <w:rsid w:val="00D1298D"/>
    <w:rsid w:val="00D20973"/>
    <w:rsid w:val="00D747D3"/>
    <w:rsid w:val="00D93BA0"/>
    <w:rsid w:val="00DD1A5D"/>
    <w:rsid w:val="00E2695F"/>
    <w:rsid w:val="00F276D2"/>
    <w:rsid w:val="00F5511B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AE5"/>
  </w:style>
  <w:style w:type="paragraph" w:styleId="Rodap">
    <w:name w:val="footer"/>
    <w:basedOn w:val="Normal"/>
    <w:link w:val="RodapChar"/>
    <w:uiPriority w:val="99"/>
    <w:semiHidden/>
    <w:unhideWhenUsed/>
    <w:rsid w:val="00966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AE5"/>
  </w:style>
  <w:style w:type="character" w:customStyle="1" w:styleId="generalsearchhighlight">
    <w:name w:val="generalsearchhighlight"/>
    <w:basedOn w:val="Fontepargpadro"/>
    <w:rsid w:val="0046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usuario</cp:lastModifiedBy>
  <cp:revision>3</cp:revision>
  <cp:lastPrinted>2022-05-10T18:16:00Z</cp:lastPrinted>
  <dcterms:created xsi:type="dcterms:W3CDTF">2022-07-20T18:23:00Z</dcterms:created>
  <dcterms:modified xsi:type="dcterms:W3CDTF">2022-07-20T19:56:00Z</dcterms:modified>
</cp:coreProperties>
</file>