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551ACA" w:rsidRPr="004C1B2E">
        <w:rPr>
          <w:rFonts w:asciiTheme="minorHAnsi" w:hAnsiTheme="minorHAnsi"/>
          <w:b/>
          <w:smallCaps/>
          <w:sz w:val="24"/>
          <w:szCs w:val="24"/>
        </w:rPr>
        <w:t xml:space="preserve"> ”</w:t>
      </w:r>
      <w:r w:rsidR="001509CC">
        <w:rPr>
          <w:rFonts w:asciiTheme="minorHAnsi" w:hAnsiTheme="minorHAnsi"/>
          <w:b/>
          <w:smallCaps/>
          <w:sz w:val="24"/>
          <w:szCs w:val="24"/>
        </w:rPr>
        <w:t>VEREADOR CICERO JOÃO DA SILVA”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1509CC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1509CC">
        <w:rPr>
          <w:rFonts w:asciiTheme="minorHAnsi" w:hAnsiTheme="minorHAnsi"/>
          <w:smallCaps/>
          <w:sz w:val="24"/>
          <w:szCs w:val="24"/>
        </w:rPr>
        <w:t xml:space="preserve">VEREADOR </w:t>
      </w:r>
      <w:r w:rsidR="00551ACA" w:rsidRPr="004C1B2E">
        <w:rPr>
          <w:rFonts w:asciiTheme="minorHAnsi" w:hAnsiTheme="minorHAnsi"/>
          <w:smallCaps/>
          <w:sz w:val="24"/>
          <w:szCs w:val="24"/>
        </w:rPr>
        <w:t xml:space="preserve"> </w:t>
      </w:r>
      <w:r w:rsidR="001509CC">
        <w:rPr>
          <w:rFonts w:asciiTheme="minorHAnsi" w:hAnsiTheme="minorHAnsi"/>
          <w:smallCaps/>
          <w:sz w:val="24"/>
          <w:szCs w:val="24"/>
        </w:rPr>
        <w:t>CICERO JOÃO DA SILVA</w:t>
      </w:r>
      <w:r w:rsidR="00551ACA" w:rsidRPr="004C1B2E">
        <w:rPr>
          <w:rFonts w:asciiTheme="minorHAnsi" w:hAnsiTheme="minorHAnsi"/>
          <w:smallCaps/>
          <w:sz w:val="24"/>
          <w:szCs w:val="24"/>
        </w:rPr>
        <w:t xml:space="preserve"> 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1509CC">
        <w:rPr>
          <w:rFonts w:asciiTheme="minorHAnsi" w:hAnsiTheme="minorHAnsi"/>
          <w:b/>
          <w:sz w:val="24"/>
          <w:szCs w:val="24"/>
        </w:rPr>
        <w:t xml:space="preserve">10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509CC">
        <w:rPr>
          <w:rFonts w:asciiTheme="minorHAnsi" w:hAnsiTheme="minorHAnsi"/>
          <w:b/>
          <w:sz w:val="24"/>
          <w:szCs w:val="24"/>
        </w:rPr>
        <w:t xml:space="preserve">AGOSTO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509CC">
        <w:rPr>
          <w:rFonts w:asciiTheme="minorHAnsi" w:hAnsiTheme="minorHAnsi"/>
          <w:b/>
          <w:sz w:val="24"/>
          <w:szCs w:val="24"/>
        </w:rPr>
        <w:t xml:space="preserve"> 2022 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1509C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="001509CC">
        <w:rPr>
          <w:rFonts w:asciiTheme="minorHAnsi" w:hAnsiTheme="minorHAnsi"/>
          <w:sz w:val="24"/>
          <w:szCs w:val="24"/>
        </w:rPr>
        <w:lastRenderedPageBreak/>
        <w:t xml:space="preserve">                                                     </w:t>
      </w: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509CC" w:rsidRPr="00986FD9" w:rsidRDefault="001509CC" w:rsidP="001509CC">
      <w:pPr>
        <w:jc w:val="both"/>
        <w:rPr>
          <w:rFonts w:ascii="Arial" w:hAnsi="Arial" w:cs="Arial"/>
          <w:sz w:val="28"/>
          <w:szCs w:val="28"/>
        </w:rPr>
      </w:pPr>
      <w:r w:rsidRPr="00986FD9">
        <w:rPr>
          <w:rFonts w:ascii="Arial" w:hAnsi="Arial" w:cs="Arial"/>
          <w:sz w:val="28"/>
          <w:szCs w:val="28"/>
        </w:rPr>
        <w:t>A HISTÓRA DE CÍCERO JOÃO É IGUAL A DE MILHARES DE NORDESTINOS, QUE VIERAM PARA O ESTADO DE SÃO PAULO EM BUSCA DE OPORTUNIDADES.</w:t>
      </w:r>
    </w:p>
    <w:p w:rsidR="001509CC" w:rsidRPr="00986FD9" w:rsidRDefault="001509CC" w:rsidP="001509CC">
      <w:pPr>
        <w:jc w:val="both"/>
        <w:rPr>
          <w:rFonts w:ascii="Arial" w:hAnsi="Arial" w:cs="Arial"/>
          <w:sz w:val="28"/>
          <w:szCs w:val="28"/>
        </w:rPr>
      </w:pPr>
      <w:r w:rsidRPr="00986FD9">
        <w:rPr>
          <w:rFonts w:ascii="Arial" w:hAnsi="Arial" w:cs="Arial"/>
          <w:sz w:val="28"/>
          <w:szCs w:val="28"/>
        </w:rPr>
        <w:t>UM MENINO SIMPLES, NASCIDO EM PERNAMBUCO, PASSOU TODA SUA INFÂNCIA EM SERA TALHADA AO LADO DE 11 IRMÃOS E SEUS PAIS JOÃO ANTONIO E ANGELITA MARIA, AGRICULTORES.</w:t>
      </w:r>
    </w:p>
    <w:p w:rsidR="001509CC" w:rsidRPr="00986FD9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 w:rsidRPr="00986FD9">
        <w:rPr>
          <w:rFonts w:ascii="Arial" w:hAnsi="Arial" w:cs="Arial"/>
          <w:sz w:val="28"/>
          <w:szCs w:val="28"/>
        </w:rPr>
        <w:t xml:space="preserve">SONHANDO EM PROPORCIONAR UMA VIDA MELHOR PARA SUA FAMÍLIA, AOS 13 ANOS CHEGOU NA CIDADE DE SÃO PAULO E LOGO </w:t>
      </w:r>
      <w:r>
        <w:rPr>
          <w:rFonts w:ascii="Arial" w:hAnsi="Arial" w:cs="Arial"/>
          <w:sz w:val="28"/>
          <w:szCs w:val="28"/>
        </w:rPr>
        <w:t>INICIOU A BUSCA DE</w:t>
      </w:r>
      <w:r w:rsidRPr="00986FD9">
        <w:rPr>
          <w:rFonts w:ascii="Arial" w:hAnsi="Arial" w:cs="Arial"/>
          <w:sz w:val="28"/>
          <w:szCs w:val="28"/>
        </w:rPr>
        <w:t xml:space="preserve"> EMPREGO, INICIANDO NO RAMO IMOBILIÁRIO COM SEU IR</w:t>
      </w:r>
      <w:r>
        <w:rPr>
          <w:rFonts w:ascii="Arial" w:hAnsi="Arial" w:cs="Arial"/>
          <w:sz w:val="28"/>
          <w:szCs w:val="28"/>
        </w:rPr>
        <w:t>M</w:t>
      </w:r>
      <w:r w:rsidRPr="00986FD9">
        <w:rPr>
          <w:rFonts w:ascii="Arial" w:hAnsi="Arial" w:cs="Arial"/>
          <w:sz w:val="28"/>
          <w:szCs w:val="28"/>
        </w:rPr>
        <w:t>ÃO ANTONIO EVERALDO COMO OFFICE BOY. ENFRENTOU DIAS DIFÍCEIS, OBSTÁCULOS, MAS JAMAIS DESISTIU, SE TORNANDO COMERCIANTE AINDA MUITO JOVEM, COMO DONO DE LANCHONETE E PADARIA. SENDO ASSIM, COM MUITA LUTA E TRABALHO, SE TORNOU UM GRANDE EMPRESÁRIO.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VISANDO SEU CRESCIMENTO EMPRESARIAL, RESOLVEU EXPANDIR SEUS NEGÓCIOS E HOJE ATUA TAMBÉM NA ÁREA DA CONSTRUÇÃO CIVIL, NÃO SOMENTE NA CIDADE DE SÃO PAULO, COMO TAMBÉM EM SOROCABA E PRAIA GRANDE, NA BAIXADA SANTISTA.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INÍCIO DA DÉCADA DE 1980, SEUS IRMÃOS MIGRARAM PARA SOROCABA. EM VISITAS FREQUENTES À CIDADE, CÍCERO JOÃO ACABOU SE APAIXONANDO PELA NOSSA TERRA, ONDE EM SEGUIDA RESOLVEU INVESTIR.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CÍCERO JOÃO É EMPRESÁRIO, CASADO E PAI DE QUATRO FILHOS.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É UM PAULISTANO E SOROCABANO DE CORAÇÃO, MAS NUNCA DEIXOU DE HONRAR SUAS ORIGENS.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CÍCERO JOÃO É CRISTÃO, DEFENSOR DA FAMÍLIA E DOS PRINCÍPIOS CRISTÃOS E HONRADOR DE SEUS COMPROMISSOS.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AGRADECIDO A DEUS POR TODAS AS SUAS CONQUISTAS, RESOLVEU ENTRAR PARA A POLÍTICA PARA AJUDAR O POVO, INCLUSIVE DOANDO TODOS OS MESES 100% DE SEU SALÁRIO PARA INSTITUIÇÕES DA ÁREA DA SAÚDE.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UMA PROMESSA QUE ELE CUMPRE COM ALEGRIA TODOS OS MESES.</w:t>
      </w: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</w:p>
    <w:p w:rsidR="001509CC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MENSAGEM DE SUPERAÇÃO:</w:t>
      </w:r>
    </w:p>
    <w:p w:rsidR="001509CC" w:rsidRPr="00986FD9" w:rsidRDefault="001509CC" w:rsidP="00150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EU VENCI, VOCÊ TAMBÉM PODE VENCER!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 </w:t>
      </w:r>
      <w:r w:rsidR="001509CC">
        <w:rPr>
          <w:rFonts w:asciiTheme="minorHAnsi" w:hAnsiTheme="minorHAnsi"/>
          <w:b/>
          <w:sz w:val="24"/>
          <w:szCs w:val="24"/>
        </w:rPr>
        <w:t xml:space="preserve">10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509CC">
        <w:rPr>
          <w:rFonts w:asciiTheme="minorHAnsi" w:hAnsiTheme="minorHAnsi"/>
          <w:b/>
          <w:sz w:val="24"/>
          <w:szCs w:val="24"/>
        </w:rPr>
        <w:t xml:space="preserve">agosto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509CC">
        <w:rPr>
          <w:rFonts w:asciiTheme="minorHAnsi" w:hAnsiTheme="minorHAnsi"/>
          <w:b/>
          <w:sz w:val="24"/>
          <w:szCs w:val="24"/>
        </w:rPr>
        <w:t xml:space="preserve">2022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1509C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FD" w:rsidRDefault="00E225FD" w:rsidP="00CA056F">
      <w:r>
        <w:separator/>
      </w:r>
    </w:p>
  </w:endnote>
  <w:endnote w:type="continuationSeparator" w:id="1">
    <w:p w:rsidR="00E225FD" w:rsidRDefault="00E225FD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FD" w:rsidRDefault="00E225FD" w:rsidP="00CA056F">
      <w:r>
        <w:separator/>
      </w:r>
    </w:p>
  </w:footnote>
  <w:footnote w:type="continuationSeparator" w:id="1">
    <w:p w:rsidR="00E225FD" w:rsidRDefault="00E225FD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2B55C4"/>
    <w:rsid w:val="000D7F11"/>
    <w:rsid w:val="001509CC"/>
    <w:rsid w:val="001E5D59"/>
    <w:rsid w:val="00263C7A"/>
    <w:rsid w:val="0026408A"/>
    <w:rsid w:val="002B55C4"/>
    <w:rsid w:val="003876D9"/>
    <w:rsid w:val="003F036A"/>
    <w:rsid w:val="00401F36"/>
    <w:rsid w:val="004A4CC2"/>
    <w:rsid w:val="004B080C"/>
    <w:rsid w:val="004C1B2E"/>
    <w:rsid w:val="00551ACA"/>
    <w:rsid w:val="005D3669"/>
    <w:rsid w:val="007C5E49"/>
    <w:rsid w:val="00804118"/>
    <w:rsid w:val="00856E3A"/>
    <w:rsid w:val="008D1A2E"/>
    <w:rsid w:val="00954E5C"/>
    <w:rsid w:val="009849B8"/>
    <w:rsid w:val="009A4500"/>
    <w:rsid w:val="00A254DF"/>
    <w:rsid w:val="00B1132F"/>
    <w:rsid w:val="00B3153A"/>
    <w:rsid w:val="00B636CA"/>
    <w:rsid w:val="00C308A9"/>
    <w:rsid w:val="00CA056F"/>
    <w:rsid w:val="00CA7295"/>
    <w:rsid w:val="00CD3CF6"/>
    <w:rsid w:val="00D1486C"/>
    <w:rsid w:val="00E225FD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2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(1).dotx</Template>
  <TotalTime>0</TotalTime>
  <Pages>3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2</cp:revision>
  <cp:lastPrinted>2022-08-10T12:36:00Z</cp:lastPrinted>
  <dcterms:created xsi:type="dcterms:W3CDTF">2022-08-22T12:09:00Z</dcterms:created>
  <dcterms:modified xsi:type="dcterms:W3CDTF">2022-08-22T12:09:00Z</dcterms:modified>
</cp:coreProperties>
</file>