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3D" w:rsidRDefault="004C0E3D" w:rsidP="004C0E3D">
      <w:pPr>
        <w:spacing w:line="360" w:lineRule="auto"/>
        <w:jc w:val="center"/>
        <w:rPr>
          <w:rFonts w:ascii="Book Antiqua" w:hAnsi="Book Antiqua"/>
          <w:b/>
          <w:smallCaps/>
          <w:color w:val="000000" w:themeColor="text1"/>
          <w:sz w:val="24"/>
          <w:szCs w:val="24"/>
        </w:rPr>
      </w:pPr>
    </w:p>
    <w:p w:rsidR="004C0E3D" w:rsidRPr="001C1783" w:rsidRDefault="004C0E3D" w:rsidP="004C0E3D">
      <w:pPr>
        <w:spacing w:line="360" w:lineRule="auto"/>
        <w:jc w:val="center"/>
        <w:rPr>
          <w:rFonts w:ascii="Book Antiqua" w:hAnsi="Book Antiqua"/>
          <w:b/>
          <w:smallCaps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b/>
          <w:smallCap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1C1783">
        <w:rPr>
          <w:rFonts w:ascii="Book Antiqua" w:hAnsi="Book Antiqua"/>
          <w:b/>
          <w:smallCaps/>
          <w:color w:val="000000" w:themeColor="text1"/>
          <w:sz w:val="24"/>
          <w:szCs w:val="24"/>
        </w:rPr>
        <w:t>___________/2023.</w:t>
      </w:r>
    </w:p>
    <w:p w:rsidR="004C0E3D" w:rsidRPr="001C1783" w:rsidRDefault="004C0E3D" w:rsidP="004C0E3D">
      <w:pPr>
        <w:spacing w:line="360" w:lineRule="auto"/>
        <w:ind w:firstLine="2835"/>
        <w:rPr>
          <w:rFonts w:ascii="Book Antiqua" w:hAnsi="Book Antiqua"/>
          <w:color w:val="000000" w:themeColor="text1"/>
          <w:sz w:val="24"/>
          <w:szCs w:val="24"/>
        </w:rPr>
      </w:pPr>
    </w:p>
    <w:p w:rsidR="004C0E3D" w:rsidRPr="001C1783" w:rsidRDefault="004C0E3D" w:rsidP="004C0E3D">
      <w:pPr>
        <w:tabs>
          <w:tab w:val="left" w:pos="3394"/>
        </w:tabs>
        <w:spacing w:line="360" w:lineRule="auto"/>
        <w:ind w:left="360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>“</w:t>
      </w:r>
      <w:r w:rsidRPr="001C1783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INSTITUI COMO PATRIMÔNIO CULTURAL MATERIAL DA CIDADE DE SOROCABA, O </w:t>
      </w:r>
      <w:r w:rsidR="001C1783" w:rsidRPr="001C1783">
        <w:rPr>
          <w:rFonts w:ascii="Book Antiqua" w:hAnsi="Book Antiqua"/>
          <w:b/>
          <w:i/>
          <w:color w:val="000000" w:themeColor="text1"/>
          <w:sz w:val="24"/>
          <w:szCs w:val="24"/>
        </w:rPr>
        <w:t>INSTITUTO HISTÓRICO, GEOGRÁFICO E GENEALÓGICO DE SOROCABA</w:t>
      </w:r>
      <w:r w:rsidRPr="001C1783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, E DÁ OUTRAS PROVIDÊNCIAS.” </w:t>
      </w:r>
    </w:p>
    <w:p w:rsidR="004C0E3D" w:rsidRPr="001C1783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C0E3D" w:rsidRPr="001C1783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1C1783">
        <w:rPr>
          <w:rFonts w:ascii="Book Antiqua" w:hAnsi="Book Antiqua"/>
          <w:color w:val="000000" w:themeColor="text1"/>
          <w:szCs w:val="24"/>
        </w:rPr>
        <w:t>Art. 1º. Fica instituíd</w:t>
      </w:r>
      <w:r w:rsidR="006D617E" w:rsidRPr="001C1783">
        <w:rPr>
          <w:rFonts w:ascii="Book Antiqua" w:hAnsi="Book Antiqua"/>
          <w:color w:val="000000" w:themeColor="text1"/>
          <w:szCs w:val="24"/>
        </w:rPr>
        <w:t>o</w:t>
      </w:r>
      <w:r w:rsidRPr="001C1783">
        <w:rPr>
          <w:rFonts w:ascii="Book Antiqua" w:hAnsi="Book Antiqua"/>
          <w:color w:val="000000" w:themeColor="text1"/>
          <w:szCs w:val="24"/>
        </w:rPr>
        <w:t xml:space="preserve"> como Patrimônio Cultural </w:t>
      </w:r>
      <w:r w:rsidR="006D617E" w:rsidRPr="001C1783">
        <w:rPr>
          <w:rFonts w:ascii="Book Antiqua" w:hAnsi="Book Antiqua"/>
          <w:color w:val="000000" w:themeColor="text1"/>
          <w:szCs w:val="24"/>
        </w:rPr>
        <w:t>M</w:t>
      </w:r>
      <w:r w:rsidRPr="001C1783">
        <w:rPr>
          <w:rFonts w:ascii="Book Antiqua" w:hAnsi="Book Antiqua"/>
          <w:color w:val="000000" w:themeColor="text1"/>
          <w:szCs w:val="24"/>
        </w:rPr>
        <w:t xml:space="preserve">aterial da cidade de Sorocaba, o </w:t>
      </w:r>
      <w:r w:rsidR="001C1783" w:rsidRPr="001C1783">
        <w:rPr>
          <w:rFonts w:ascii="Book Antiqua" w:hAnsi="Book Antiqua"/>
          <w:color w:val="000000" w:themeColor="text1"/>
          <w:szCs w:val="24"/>
        </w:rPr>
        <w:t>Instituto Histórico, Geográfico e Genealógico de Sorocaba (IHGGS)</w:t>
      </w:r>
      <w:r w:rsidRPr="001C1783">
        <w:rPr>
          <w:rFonts w:ascii="Book Antiqua" w:hAnsi="Book Antiqua"/>
          <w:color w:val="000000" w:themeColor="text1"/>
          <w:szCs w:val="24"/>
        </w:rPr>
        <w:t>.</w:t>
      </w:r>
    </w:p>
    <w:p w:rsidR="004C0E3D" w:rsidRPr="001C1783" w:rsidRDefault="004C0E3D" w:rsidP="004C0E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4C0E3D" w:rsidRPr="001C1783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1C1783">
        <w:rPr>
          <w:rFonts w:ascii="Book Antiqua" w:hAnsi="Book Antiqua"/>
          <w:color w:val="000000" w:themeColor="text1"/>
          <w:szCs w:val="24"/>
        </w:rPr>
        <w:t>Art. 2º. As despesas com a execução da presente Lei correrão por conta de verba orçamentária própria.</w:t>
      </w:r>
    </w:p>
    <w:p w:rsidR="004C0E3D" w:rsidRPr="001C1783" w:rsidRDefault="004C0E3D" w:rsidP="004C0E3D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C0E3D" w:rsidRPr="001C1783" w:rsidRDefault="004C0E3D" w:rsidP="004C0E3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bCs/>
          <w:color w:val="000000" w:themeColor="text1"/>
          <w:sz w:val="24"/>
          <w:szCs w:val="24"/>
        </w:rPr>
        <w:t xml:space="preserve">Art. 3º.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Esta lei entra em vigor na data de sua publicação.</w:t>
      </w:r>
    </w:p>
    <w:p w:rsidR="004C0E3D" w:rsidRPr="001C1783" w:rsidRDefault="004C0E3D" w:rsidP="004C0E3D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C0E3D" w:rsidRPr="001C1783" w:rsidRDefault="0002122F" w:rsidP="004C0E3D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>
        <w:rPr>
          <w:rFonts w:ascii="Book Antiqua" w:hAnsi="Book Antiqua"/>
          <w:color w:val="000000" w:themeColor="text1"/>
          <w:szCs w:val="24"/>
        </w:rPr>
        <w:t xml:space="preserve">Sala das Sessões, </w:t>
      </w:r>
      <w:r w:rsidR="008201CF">
        <w:rPr>
          <w:rFonts w:ascii="Book Antiqua" w:hAnsi="Book Antiqua"/>
          <w:color w:val="000000" w:themeColor="text1"/>
          <w:szCs w:val="24"/>
        </w:rPr>
        <w:t>24</w:t>
      </w:r>
      <w:r w:rsidR="004C0E3D" w:rsidRPr="001C1783">
        <w:rPr>
          <w:rFonts w:ascii="Book Antiqua" w:hAnsi="Book Antiqua"/>
          <w:color w:val="000000" w:themeColor="text1"/>
          <w:szCs w:val="24"/>
        </w:rPr>
        <w:t xml:space="preserve"> de abril de 2023.</w:t>
      </w:r>
    </w:p>
    <w:p w:rsidR="004C0E3D" w:rsidRPr="001C1783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4C0E3D" w:rsidRPr="001C1783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4C0E3D" w:rsidRPr="001C1783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4C0E3D" w:rsidRPr="001C1783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4C0E3D" w:rsidRPr="004C0E3D" w:rsidRDefault="004C0E3D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</w:p>
    <w:p w:rsidR="00F678D5" w:rsidRPr="001C1783" w:rsidRDefault="00816766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</w:pPr>
      <w:r w:rsidRPr="001C1783">
        <w:rPr>
          <w:rFonts w:ascii="Book Antiqua" w:eastAsia="Book Antiqua" w:hAnsi="Book Antiqua" w:cs="Book Antiqua"/>
          <w:b/>
          <w:color w:val="000000" w:themeColor="text1"/>
          <w:sz w:val="24"/>
          <w:szCs w:val="24"/>
          <w:u w:val="single"/>
        </w:rPr>
        <w:t>JUSTIFICATIVA:</w:t>
      </w:r>
    </w:p>
    <w:p w:rsidR="00F678D5" w:rsidRPr="001C1783" w:rsidRDefault="00F678D5" w:rsidP="004C0E3D">
      <w:pPr>
        <w:pStyle w:val="normal0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Ao se referir aos Institutos Históricos e Geográficos, muitos na atualidade desconhecem a sua importância, por isso embora de forma simplista, iremos destacar essa qualificação.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Lembramos que as nações, com destaque para as Europeias, estavam com frequência em lutas por territórios e a população nelas existentes estava vinculada a casas monárquicas, ou semelhantes. Isso foi à regra seguida até a independência dos Estados Unidos da América, a Revolução Francesa, e das ações de Napoleão Bonaparte.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Com essas transformações, diversas regiões iniciaram uma medida de instituição de nacionalidade – quem e ou o que determinava a identidade de seu habitante. Assim apesar de dispor de uma língua comum, além da cultura, a identidade do norte-americano, diferenciou-se do inglês. O mesmo começou a refletir em outras culturas; era o nacionalismo.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Dessa forma a partir do final do século XVIII em diferentes regiões, a população passou a desenvolver o conceito de nacionalismo. Esse sentimento de pertencimento, geralmente está vinculado a uma determinada área geográfica, possui uma história comum e diferentes aspectos culturais.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Como é possível perceber, no século XIX foi fundado o Instituto Histórico e Geográfico Francês, entidade destinada a dar conhecimento ao povo francês de sua história e espaço de ocupação.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lastRenderedPageBreak/>
        <w:tab/>
        <w:t>Nessa época, o Brasil recentemente libertado de Portugal, encontrava muitas dificuldades em separar o ser brasileiro do ser português, e isso era fundamental para o conceito da Nação Brasileira.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Assim tendo por modelo o francês, criou-se no Rio de Janeiro, o Instituto Histórico e Geográfico Brasileiro, com a finalidade de constituir um espaço privilegiado para a elaboração escrita de nossa História.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Entenda-se que a esse organismo privilegiado, cabia a elaboração de nossa identidade cultural,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ou seja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de forma prática elaborar o que era o ser brasileiro. Neste contexto destaca-se o sorocabano Francisco Adolfo de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Varnhagen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(Visconde de Porto Seguro) que será o primeiro a escrever a nossa história de maneira científica e assim pensar o Brasil como nação autônoma – desenvolvimento da identidade do brasileiro – o que é o ser brasileiro?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Essa Instituição logo marcou época e desenvolveu inúmeros trabalhos que foram aceitos e transmitidos. O próprio Imperador D. Pedro II, que era seu Presidente de Honra, na medida do possível, participava de suas reuniões.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Logo, entretanto, percebeu-se que embora a nossa identidade seja única, a história de diferentes regiões brasileiras, não era única, havia em alguns casos, divergências nas diferentes Províncias, bem como a exaltação de seus diversos líderes.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Criou-se então na sequência a fundação de Institutos Históricos e Geográficos nas Províncias (atualmente Estados), que também passaram a produzir e perpetuar pela impressão as Histórias dessas regiões.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lastRenderedPageBreak/>
        <w:tab/>
        <w:t xml:space="preserve">Já no século XX, bastante difundidos esses Institutos, serviram de modelo para a criação dos Institutos Históricos e Geográficos Municipais, com o mesmo objetivo: salvaguardar a cultura local e fornecer aos residentes nessas regiões identidades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especificas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>No ano de 1954, a euforia das comemorações do IV Centenário da Cidade de São Paulo, refletiu bastante na cidade de Sorocaba, que também comemorava o seu III Centenário.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 xml:space="preserve">Intelectuais, amigos e interessados se reuniram na Casa do </w:t>
      </w:r>
      <w:proofErr w:type="spellStart"/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>Conego</w:t>
      </w:r>
      <w:proofErr w:type="spellEnd"/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 xml:space="preserve"> Castanho (por pseudônimo Aluísio de Almeida), na data do dia 03 de março (única data conhecida e que lembra a Povoação de Sorocaba sendo transformada em Vila – 1661) e em clima de grande satisfação, fundaram o Instituto Histórico, Geográfico e Genealógico de Sorocaba.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Elegeu-se nessa oportunidade como Presidente Perpétuo o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Conego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Luiz Castanho de Almeida – escritor já conceituado na comunidade e que escrevia usando o pseudônimo de Aluísio de Almeida; para 1.º Vice Presidente era eleito o Prof. Renato Sêneca de Sá Fleury; 2.º Vice-Presidente, o Jorn. Francisco de Camargo César; Tesoureiro, Sr.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Doracy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Amaral e para Secretário, o Com. Luiz Almeida Marins. O livro de atas que registra a fundação do IHGGS ficou em aberto por um pequeno período, com a finalidade de que todos que o assinassem, fossem considerados sócios fundadores.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Desde a data supracitada, o Instituto Histórico, Geográfico e Genealógico de Sorocaba, até a atualidade, é a entidade que mais produziu e publicou a respeito de nossa História, Geografia, Genealogia e Ciências afins.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Importante destacar que diferente da maioria das associações semelhantes, o IHGGS – o Instituto Histórico, Geográfico e Genealógico de Sorocaba – a genealogia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lastRenderedPageBreak/>
        <w:t>está inclusa em seu nome e constitui-se um objetivo primordial. Tal situação foi criada pelo nosso próprio fundador que chamava a atenção que o indivíduo solitário não faz sozinho a História, mas é sempre o grupo ou equipe, destacando-se o principal, ou seja, a família, principalmente para nós com origem cristã.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Pr="001C1783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De forma que desde o princípio, o IHGG</w:t>
      </w:r>
      <w:r w:rsidR="001C1783" w:rsidRPr="001C1783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S</w:t>
      </w:r>
      <w:r w:rsidRPr="001C1783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, já informa sua linha de ação, voltada à construção da História, Geografia, em função da ação social da família sorocabana.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Desde a sua fundação, em 1954, até os idos de 1980, o Instituto ficou sem sede definida, dependendo sempre da ação de terceiros, assim estivemos um período no Colégio Ciências e Letras, na antiga sede da Caixa Econômica Federal, que se revertera para a Municipalidade, em casa do município nas proximidades do Cemitério da Saudade, até seu retorno à Casa de seu fundador o Mons. Luiz Castanho de Almeida.</w:t>
      </w:r>
    </w:p>
    <w:p w:rsidR="007465E1" w:rsidRPr="001C1783" w:rsidRDefault="007465E1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67472B" w:rsidRDefault="007465E1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Neste ínterim, 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foi declarado de utilidade pública, através da Lei Municipal nº 476/1957, de autoria do saudoso prefeito Gualberto Moreira. Posteriormente, com</w:t>
      </w:r>
      <w:r w:rsidR="0067472B" w:rsidRPr="001C1783">
        <w:rPr>
          <w:rFonts w:ascii="Book Antiqua" w:hAnsi="Book Antiqua"/>
          <w:color w:val="000000" w:themeColor="text1"/>
          <w:sz w:val="24"/>
          <w:szCs w:val="24"/>
        </w:rPr>
        <w:t xml:space="preserve"> o falecimento deste e desapropriação da Casa pelo Prefeito José Theodoro Mendes, entregou-a ao Instituto para que este pudesse ter uma sede. </w:t>
      </w:r>
    </w:p>
    <w:p w:rsidR="00414E50" w:rsidRDefault="00414E50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414E50" w:rsidRPr="001C1783" w:rsidRDefault="00414E50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  <w:t>Frise-se também que, o IHGGS possui utilidade pública do</w:t>
      </w:r>
      <w:r w:rsidRPr="00414E50">
        <w:rPr>
          <w:rFonts w:ascii="Book Antiqua" w:hAnsi="Book Antiqua"/>
          <w:color w:val="000000" w:themeColor="text1"/>
          <w:sz w:val="24"/>
          <w:szCs w:val="24"/>
        </w:rPr>
        <w:t xml:space="preserve"> Estad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o de São Paulo - </w:t>
      </w:r>
      <w:r w:rsidRPr="00414E50">
        <w:rPr>
          <w:rFonts w:ascii="Book Antiqua" w:hAnsi="Book Antiqua"/>
          <w:color w:val="000000" w:themeColor="text1"/>
          <w:sz w:val="24"/>
          <w:szCs w:val="24"/>
        </w:rPr>
        <w:t xml:space="preserve">Lei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Estadual nº </w:t>
      </w:r>
      <w:r w:rsidRPr="00414E50">
        <w:rPr>
          <w:rFonts w:ascii="Book Antiqua" w:hAnsi="Book Antiqua"/>
          <w:color w:val="000000" w:themeColor="text1"/>
          <w:sz w:val="24"/>
          <w:szCs w:val="24"/>
        </w:rPr>
        <w:t>8.175</w:t>
      </w:r>
      <w:r>
        <w:rPr>
          <w:rFonts w:ascii="Book Antiqua" w:hAnsi="Book Antiqua"/>
          <w:color w:val="000000" w:themeColor="text1"/>
          <w:sz w:val="24"/>
          <w:szCs w:val="24"/>
        </w:rPr>
        <w:t>/1964, e no âmbito da União, via Decreto Federal nº 2.343/1986.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Alguns anos mais tarde, em 1993, preocupados com a manutenção desse importante patrimônio histórico – local onde foi escrita a nossa História –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os membros do Instituto solicitaram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 concessão da Casa de Aluísio de Almeida em comodato.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Foi-se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além, pois não dispondo de tesouro capaz de manter funcionários,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lastRenderedPageBreak/>
        <w:t>realizou-se uma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troca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 xml:space="preserve">com o poder público,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li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berando-se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todo o nosso acervo à consulta/pesquisa a quem desejar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sem qualquer cobrança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, diferentemente do que acontecia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com os associados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 xml:space="preserve"> da entidade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7465E1" w:rsidRPr="001C1783" w:rsidRDefault="007465E1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465E1" w:rsidRPr="001C1783" w:rsidRDefault="007465E1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A Lei Municipal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nº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4.487/1994 cedeu, mediante comodato, o uso do imóvel utilizado atualmente pelo Instituto Histórico, Geográfico e Genealógico de Sorocaba, com prazo de vigente por 30 anos. No art. 3º coloca-se também que, para efetivar em condições de normalidade a utilização do imóvel, a Prefeitura Municipal de Sorocaba manterá um quadro mínimo de funcionários, sendo um encarregado, um porteiro-zelador, servente e um vigia.</w:t>
      </w:r>
    </w:p>
    <w:p w:rsidR="0086079A" w:rsidRPr="001C1783" w:rsidRDefault="0086079A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86079A" w:rsidRPr="001C1783" w:rsidRDefault="0086079A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Ainda, as Leis Municipais nº 8341/2007, nº 9447/2010, nº 9739/2011, nº 9994/2012, dentre outras, foram editadas pelo Município de Sorocaba visando o auxílio financeiro ao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, evidenciando sua indubitável importância ao povo sorocabano.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Ademais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 visualização do quadro de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associados do Instituto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bem demonstra o espírito de colaboração e interesse para que a nossa História, Geografia e Genealogia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, sejam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divulgados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e trabalhem para a formação do “ser sorocabano”. </w:t>
      </w:r>
    </w:p>
    <w:p w:rsidR="0067472B" w:rsidRPr="001C1783" w:rsidRDefault="0067472B" w:rsidP="0067472B">
      <w:pPr>
        <w:spacing w:line="360" w:lineRule="auto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Ao completar este ano de 2023 o 69.º, aniversário da fundação do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, certamente detém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 grata satisfação de olhar para esse período e a grandiosa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produção intelectual e material.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Quanto ao nível intelectual,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variou bastante, visto a necessidade de adaptar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-se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às circunstancias especiais de cada época.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Os seus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confrades deram significativa produção de livros para o entendimento de nossa História, Geografia e Ciências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afins. Não vamos aqui citar para evitar nos alongar demasiadamente.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lastRenderedPageBreak/>
        <w:t>Editou-se, nesse sentido,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até onde foi possível uma revista impressa, mas obviamente sem periodicidade definida.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Elaborou-se até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um periódico denominado “Sorocaba”, impresso, também sem periodicidade, mas que infelizmente devido ao custo,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não foi possível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publicá-lo. Mas verificando a necessidade de 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terem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sempre um elo que permita a comunicação e ligação entre Instituições de natureza cultural,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cri</w:t>
      </w:r>
      <w:r w:rsidR="007465E1" w:rsidRPr="001C1783">
        <w:rPr>
          <w:rFonts w:ascii="Book Antiqua" w:hAnsi="Book Antiqua"/>
          <w:color w:val="000000" w:themeColor="text1"/>
          <w:sz w:val="24"/>
          <w:szCs w:val="24"/>
        </w:rPr>
        <w:t>ou-se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dois periódicos, “O Paulista” e “O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Fornovo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>”. Isso aconteceu após a absorção pelo IHGGS da Academia de História Militar Terrestre do Brasil/São Paulo “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Gen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Bertholdo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Klinger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” – que vem sendo publicado digitalmente – embora nem sempre em dia, devido ao trabalho necessário e a falta de remuneração.  Ao “folhear” estes documentos, verifica-se que nenhum empreendimento conseguiu até o presente momento difundir a nossa cultura ou relacionar-se institucionalmente com outras Associações – do Brasil e do Exterior, como o este nosso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Silogeu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T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ambém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consegui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u-se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imprimir vários livros de nosso fundador “Aluísio de Almeida”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assim permitindo a quem desejar acesso há vários assuntos relacionados à nossa gente. Como lembrança, é importante destacarmos que não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atingi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u-se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com essa publicação apenas os adultos, mas também lembramos que fundamental é a nossa gente miúda – a criança, assim dispomos do livro “História de Sorocaba para Crianças”.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Percebendo a necessidade de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organizar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em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, para melhor atender o consócio ou interessados em geral –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o IHGGS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foi divido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em setores,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quais sejam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: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a.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Núcleo Feminino de Apoio ao IHGGS;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b.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Museu da Imagem e Som de Sorocaba;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c.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Biblioteca Histórica de Sorocaba “Prof.ª Maria Augusta Macedo”; e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d.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Museu Sorocabano de História Militar.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Lembramos que para atender pelo menos em parte as necessidades dessa estrutura,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contou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com o decisivo apoio da ARLS Obreiros de Sião – que adquiriu para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a entidade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uma máquina de digitalizar os negativos fotográficos (com isso evitando perder esse precioso acervo). Como não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se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disp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õe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proofErr w:type="spellStart"/>
      <w:r w:rsidRPr="001C1783">
        <w:rPr>
          <w:rFonts w:ascii="Book Antiqua" w:hAnsi="Book Antiqua"/>
          <w:color w:val="000000" w:themeColor="text1"/>
          <w:sz w:val="24"/>
          <w:szCs w:val="24"/>
        </w:rPr>
        <w:t>mão-de-obra</w:t>
      </w:r>
      <w:proofErr w:type="spell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para essa realização,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instal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ou essa máquina em um de nossos p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resídios, local onde estão sendo digitalizados por presos que desejam “diminuição de pena”.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Cedeu-se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também parte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do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espaço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 do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, para que outras entidades culturais tenham a possibilidade de se constituir. Assim é o caso do Museu Maçônico de Sorocaba e Votorantim.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Não satisfeitos com o pequeno espaço que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se dispunha – Casa de Aluísio de Almeida –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resolve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u-se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ampliar essas instalações. Com um esforço incomum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o Instituto conseguiu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que a Prefeitura desapropriasse a Casa vizinha, e entregasse o terreno. Depois de início, sozinhos,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>os membros do IHGG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aos poucos </w:t>
      </w:r>
      <w:r w:rsidR="0086079A" w:rsidRPr="001C1783">
        <w:rPr>
          <w:rFonts w:ascii="Book Antiqua" w:hAnsi="Book Antiqua"/>
          <w:color w:val="000000" w:themeColor="text1"/>
          <w:sz w:val="24"/>
          <w:szCs w:val="24"/>
        </w:rPr>
        <w:t xml:space="preserve">foram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construindo uma área mais apropriada para os estudos, palestras e outros destaques culturais.</w:t>
      </w:r>
    </w:p>
    <w:p w:rsidR="0086079A" w:rsidRPr="001C1783" w:rsidRDefault="0086079A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6079A" w:rsidRPr="001C1783" w:rsidRDefault="0086079A" w:rsidP="0086079A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Foi a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Lei Municipal nº 7.678/2006, 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 xml:space="preserve">que 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autorizou a municipalidade a conceder direito real de uso também do imóvel ocupado atualmente ao Instituto Histórico, Geográfico e Genealógico de Sorocaba, cujo prazo de duração é de 30 (trinta) anos.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O contraste que resultou do Patrimônio Histórico – Casa de Aluísio de Almeida – com esse novo edifício, é algo extremamente chamativo, o que o torna pedagógico, no sentido de diferenciar o patrimônio histórico das novas instalações.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>Preserv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ou-se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ainda a lembrança do fundador e “pai da história de Sorocaba”, não apenas na manutenção patrimonial de sua residência, mas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realiz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ou-se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nela ações que somente ocorriam quando ele era vivo.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Dessa forma, 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celebram-se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em sua capela três missas ao ano: 28.02 – ocasião de seu falecimento;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08.05 – momento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de sua ordenação sacerdotal e em dia sempre a ser agendado no final do ano – dando graças pelas realizações.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Uma outra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data que 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se faz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questão em celebrar é a do aniversário de nosso fundador / geralmente feita em conjunto com a Prefeitura Municipal de Sorocaba – uma Semana de Novembro – sendo que sempre no dia 06 ou proximidades a realização dessa missa é feita na Catedral de Nossa Senhora da Ponte e logo em seguida nosso momento de agradecimento a todos aqueles que nos auxiliam, geralmente com a outorga de uma condecoração oficializada pelo Governo do Estado de São Paulo.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 xml:space="preserve">Pela rápida narrativa que fizemos, pode-se perceber que apesar de 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pouca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s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 xml:space="preserve"> pessoas comporem o IHGGS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>, consegui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u-se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com 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suas e esforços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ações um resultado invejável. Através desses dados, informações sobre as ações percorrem de forma digital grande parte de nosso mundo cultural.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É inegável, por tudo que se narrou, que esta importantíssima entidade de Sorocaba precisa de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mais apoio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pois assim o “ser sorocabano” será identificado dentro do contexto paulista e brasileiro.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  <w:t>O IHGGS é uma das principais instituições de pesquisa, guarda da memória e difusão do conhecimento da História, Geografia e Genealogia de nossa gente.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 xml:space="preserve"> Alguns perguntam ou questionam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ser esse um papel essencial de nossas Universidades. Ao que respondemos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,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não existem dúvidas quanto a isso, mas nem sempre as equipes dessas escolas são da região ou desejam trabalhar na preservação da l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ocalidade, enquanto o Instituto</w:t>
      </w:r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tem maior liberdade para aglutinar pessoas e pesquisadores interessados na preservação da memória, da localidade e origens de </w:t>
      </w:r>
      <w:proofErr w:type="gramStart"/>
      <w:r w:rsidRPr="001C1783">
        <w:rPr>
          <w:rFonts w:ascii="Book Antiqua" w:hAnsi="Book Antiqua"/>
          <w:color w:val="000000" w:themeColor="text1"/>
          <w:sz w:val="24"/>
          <w:szCs w:val="24"/>
        </w:rPr>
        <w:t>seus habitantes o</w:t>
      </w:r>
      <w:proofErr w:type="gramEnd"/>
      <w:r w:rsidRPr="001C1783">
        <w:rPr>
          <w:rFonts w:ascii="Book Antiqua" w:hAnsi="Book Antiqua"/>
          <w:color w:val="000000" w:themeColor="text1"/>
          <w:sz w:val="24"/>
          <w:szCs w:val="24"/>
        </w:rPr>
        <w:t xml:space="preserve"> que com eles se relacionam.</w:t>
      </w:r>
    </w:p>
    <w:p w:rsidR="001C1783" w:rsidRPr="001C1783" w:rsidRDefault="001C1783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67472B" w:rsidRPr="001C1783" w:rsidRDefault="0067472B" w:rsidP="0067472B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C1783" w:rsidRPr="001C1783" w:rsidRDefault="0067472B" w:rsidP="001C178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-15240</wp:posOffset>
            </wp:positionV>
            <wp:extent cx="2819400" cy="1617345"/>
            <wp:effectExtent l="76200" t="38100" r="38100" b="1905"/>
            <wp:wrapThrough wrapText="bothSides">
              <wp:wrapPolygon edited="0">
                <wp:start x="-584" y="-509"/>
                <wp:lineTo x="-584" y="21625"/>
                <wp:lineTo x="21892" y="21625"/>
                <wp:lineTo x="21892" y="-509"/>
                <wp:lineTo x="-584" y="-509"/>
              </wp:wrapPolygon>
            </wp:wrapThrough>
            <wp:docPr id="2" name="Imagem 1" descr="Paulista. Casa de Aluísio de Almeida Sorocaba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ista. Casa de Aluísio de Almeida Sorocaba - PDF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73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1C1783" w:rsidRPr="001C1783" w:rsidRDefault="001C1783" w:rsidP="001C178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C1783" w:rsidRPr="001C1783" w:rsidRDefault="001C1783" w:rsidP="001C178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C1783" w:rsidRPr="001C1783" w:rsidRDefault="001C1783" w:rsidP="001C178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414E50" w:rsidRDefault="001C1783" w:rsidP="001C178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color w:val="000000" w:themeColor="text1"/>
          <w:sz w:val="24"/>
          <w:szCs w:val="24"/>
        </w:rPr>
        <w:tab/>
      </w:r>
    </w:p>
    <w:p w:rsidR="001C1783" w:rsidRPr="001C1783" w:rsidRDefault="00414E50" w:rsidP="001C178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ab/>
      </w:r>
      <w:r w:rsidR="004C0E3D" w:rsidRPr="001C1783">
        <w:rPr>
          <w:rFonts w:ascii="Book Antiqua" w:hAnsi="Book Antiqua"/>
          <w:color w:val="000000" w:themeColor="text1"/>
          <w:sz w:val="24"/>
          <w:szCs w:val="24"/>
        </w:rPr>
        <w:t xml:space="preserve">Portanto, ante a importância de promover e proteger a história do nosso povo pretende-se com este projeto de lei o reconhecimento e a consequente declaração do </w:t>
      </w:r>
      <w:r w:rsidR="001C1783" w:rsidRPr="001C1783">
        <w:rPr>
          <w:rFonts w:ascii="Book Antiqua" w:hAnsi="Book Antiqua"/>
          <w:color w:val="000000" w:themeColor="text1"/>
          <w:sz w:val="24"/>
          <w:szCs w:val="24"/>
        </w:rPr>
        <w:t>Instituto Histórico, Geográfico e Genealógico de Sorocaba (IHGGS) como Patrimônio Cultural Material da cidade de Sorocaba.</w:t>
      </w:r>
    </w:p>
    <w:p w:rsidR="001C1783" w:rsidRPr="001C1783" w:rsidRDefault="001C1783" w:rsidP="001C178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4C0E3D" w:rsidRPr="001C1783" w:rsidRDefault="0002122F" w:rsidP="0067472B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>
        <w:rPr>
          <w:rFonts w:ascii="Book Antiqua" w:hAnsi="Book Antiqua"/>
          <w:color w:val="000000" w:themeColor="text1"/>
          <w:szCs w:val="24"/>
        </w:rPr>
        <w:t xml:space="preserve">Sala das Sessões, </w:t>
      </w:r>
      <w:r w:rsidR="008201CF">
        <w:rPr>
          <w:rFonts w:ascii="Book Antiqua" w:hAnsi="Book Antiqua"/>
          <w:color w:val="000000" w:themeColor="text1"/>
          <w:szCs w:val="24"/>
        </w:rPr>
        <w:t>24</w:t>
      </w:r>
      <w:r w:rsidR="004C0E3D" w:rsidRPr="001C1783">
        <w:rPr>
          <w:rFonts w:ascii="Book Antiqua" w:hAnsi="Book Antiqua"/>
          <w:color w:val="000000" w:themeColor="text1"/>
          <w:szCs w:val="24"/>
        </w:rPr>
        <w:t xml:space="preserve"> de abril de 2023.</w:t>
      </w:r>
    </w:p>
    <w:p w:rsidR="004C0E3D" w:rsidRPr="001C1783" w:rsidRDefault="004C0E3D" w:rsidP="004C0E3D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F678D5" w:rsidRPr="001C1783" w:rsidRDefault="004C0E3D" w:rsidP="006D617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C1783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F678D5" w:rsidRPr="001C1783" w:rsidSect="00F678D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78" w:rsidRDefault="00123778" w:rsidP="006D617E">
      <w:pPr>
        <w:spacing w:line="240" w:lineRule="auto"/>
      </w:pPr>
      <w:r>
        <w:separator/>
      </w:r>
    </w:p>
  </w:endnote>
  <w:endnote w:type="continuationSeparator" w:id="0">
    <w:p w:rsidR="00123778" w:rsidRDefault="00123778" w:rsidP="006D6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78" w:rsidRDefault="00123778" w:rsidP="006D617E">
      <w:pPr>
        <w:spacing w:line="240" w:lineRule="auto"/>
      </w:pPr>
      <w:r>
        <w:separator/>
      </w:r>
    </w:p>
  </w:footnote>
  <w:footnote w:type="continuationSeparator" w:id="0">
    <w:p w:rsidR="00123778" w:rsidRDefault="00123778" w:rsidP="006D61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7E" w:rsidRPr="006D617E" w:rsidRDefault="006D617E" w:rsidP="006D617E">
    <w:pPr>
      <w:pStyle w:val="Cabealho"/>
    </w:pPr>
    <w:r w:rsidRPr="006D617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-190500</wp:posOffset>
          </wp:positionV>
          <wp:extent cx="6686550" cy="1133475"/>
          <wp:effectExtent l="19050" t="0" r="0" b="0"/>
          <wp:wrapSquare wrapText="bothSides"/>
          <wp:docPr id="7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678D5"/>
    <w:rsid w:val="0002122F"/>
    <w:rsid w:val="00123778"/>
    <w:rsid w:val="0012686D"/>
    <w:rsid w:val="001C1783"/>
    <w:rsid w:val="001D4150"/>
    <w:rsid w:val="0037527C"/>
    <w:rsid w:val="00414E50"/>
    <w:rsid w:val="004C0E3D"/>
    <w:rsid w:val="0067472B"/>
    <w:rsid w:val="006D617E"/>
    <w:rsid w:val="007465E1"/>
    <w:rsid w:val="00816766"/>
    <w:rsid w:val="008201CF"/>
    <w:rsid w:val="00822BF6"/>
    <w:rsid w:val="0086079A"/>
    <w:rsid w:val="00862FE4"/>
    <w:rsid w:val="008655DB"/>
    <w:rsid w:val="00BB3909"/>
    <w:rsid w:val="00CD03F5"/>
    <w:rsid w:val="00F6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F6"/>
  </w:style>
  <w:style w:type="paragraph" w:styleId="Ttulo1">
    <w:name w:val="heading 1"/>
    <w:basedOn w:val="normal0"/>
    <w:next w:val="normal0"/>
    <w:rsid w:val="00F678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678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678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678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678D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678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678D5"/>
  </w:style>
  <w:style w:type="table" w:customStyle="1" w:styleId="TableNormal">
    <w:name w:val="Table Normal"/>
    <w:rsid w:val="00F67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678D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678D5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rsid w:val="004C0E3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4C0E3D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D61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61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2188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5</cp:revision>
  <cp:lastPrinted>2023-04-03T12:20:00Z</cp:lastPrinted>
  <dcterms:created xsi:type="dcterms:W3CDTF">2023-04-05T13:08:00Z</dcterms:created>
  <dcterms:modified xsi:type="dcterms:W3CDTF">2023-04-24T12:32:00Z</dcterms:modified>
</cp:coreProperties>
</file>