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C660AA" w:rsidRDefault="00201C4D" w:rsidP="00C660A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PROJETO DE </w:t>
      </w:r>
      <w:r w:rsidR="0022331D" w:rsidRPr="00C660AA">
        <w:rPr>
          <w:rFonts w:asciiTheme="minorHAnsi" w:hAnsiTheme="minorHAnsi" w:cs="Arial"/>
          <w:b/>
          <w:sz w:val="24"/>
          <w:szCs w:val="24"/>
        </w:rPr>
        <w:t>LEI</w:t>
      </w:r>
      <w:r w:rsidR="00150CA2"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 w:rsidR="00534EE5" w:rsidRPr="00C660AA">
        <w:rPr>
          <w:rFonts w:asciiTheme="minorHAnsi" w:hAnsiTheme="minorHAnsi" w:cs="Arial"/>
          <w:b/>
          <w:sz w:val="24"/>
          <w:szCs w:val="24"/>
        </w:rPr>
        <w:t>Nº</w:t>
      </w:r>
      <w:r w:rsidR="00627263" w:rsidRPr="00C660AA">
        <w:rPr>
          <w:rFonts w:asciiTheme="minorHAnsi" w:hAnsiTheme="minorHAnsi" w:cs="Arial"/>
          <w:b/>
          <w:sz w:val="24"/>
          <w:szCs w:val="24"/>
        </w:rPr>
        <w:t xml:space="preserve"> _____</w:t>
      </w:r>
      <w:bookmarkStart w:id="0" w:name="_GoBack"/>
      <w:bookmarkEnd w:id="0"/>
      <w:r w:rsidR="00627263" w:rsidRPr="00C660AA">
        <w:rPr>
          <w:rFonts w:asciiTheme="minorHAnsi" w:hAnsiTheme="minorHAnsi" w:cs="Arial"/>
          <w:b/>
          <w:sz w:val="24"/>
          <w:szCs w:val="24"/>
        </w:rPr>
        <w:t xml:space="preserve">_ </w:t>
      </w:r>
      <w:r w:rsidR="00F77AFF">
        <w:rPr>
          <w:rFonts w:asciiTheme="minorHAnsi" w:hAnsiTheme="minorHAnsi" w:cs="Arial"/>
          <w:b/>
          <w:sz w:val="24"/>
          <w:szCs w:val="24"/>
        </w:rPr>
        <w:t>/2023</w:t>
      </w:r>
    </w:p>
    <w:p w:rsidR="00B67F26" w:rsidRPr="00C660AA" w:rsidRDefault="00B67F26" w:rsidP="00C660AA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B67F26" w:rsidRPr="00C660AA" w:rsidRDefault="00B67F26" w:rsidP="00C660AA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201C4D" w:rsidRPr="00C660AA" w:rsidRDefault="00E5341E" w:rsidP="00E5341E">
      <w:pPr>
        <w:spacing w:line="276" w:lineRule="auto"/>
        <w:ind w:left="3402"/>
        <w:jc w:val="both"/>
        <w:rPr>
          <w:rFonts w:asciiTheme="minorHAnsi" w:hAnsiTheme="minorHAnsi" w:cs="Arial"/>
          <w:sz w:val="24"/>
          <w:szCs w:val="24"/>
        </w:rPr>
      </w:pPr>
      <w:r w:rsidRPr="00E5341E">
        <w:rPr>
          <w:rFonts w:asciiTheme="minorHAnsi" w:hAnsiTheme="minorHAnsi" w:cs="Arial"/>
          <w:b/>
          <w:sz w:val="24"/>
          <w:szCs w:val="24"/>
        </w:rPr>
        <w:t>Institui o “Dia do Operador e Jogador de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E5341E">
        <w:rPr>
          <w:rFonts w:asciiTheme="minorHAnsi" w:hAnsiTheme="minorHAnsi" w:cs="Arial"/>
          <w:b/>
          <w:sz w:val="24"/>
          <w:szCs w:val="24"/>
        </w:rPr>
        <w:t>Airsoft</w:t>
      </w:r>
      <w:proofErr w:type="spellEnd"/>
      <w:r w:rsidRPr="00E5341E">
        <w:rPr>
          <w:rFonts w:asciiTheme="minorHAnsi" w:hAnsiTheme="minorHAnsi" w:cs="Arial"/>
          <w:b/>
          <w:sz w:val="24"/>
          <w:szCs w:val="24"/>
        </w:rPr>
        <w:t xml:space="preserve">”, no âmbito do Município de </w:t>
      </w:r>
      <w:r>
        <w:rPr>
          <w:rFonts w:asciiTheme="minorHAnsi" w:hAnsiTheme="minorHAnsi" w:cs="Arial"/>
          <w:b/>
          <w:sz w:val="24"/>
          <w:szCs w:val="24"/>
        </w:rPr>
        <w:t>Sorocaba</w:t>
      </w:r>
      <w:r w:rsidRPr="00E5341E">
        <w:rPr>
          <w:rFonts w:asciiTheme="minorHAnsi" w:hAnsiTheme="minorHAnsi" w:cs="Arial"/>
          <w:b/>
          <w:sz w:val="24"/>
          <w:szCs w:val="24"/>
        </w:rPr>
        <w:t>,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b/>
          <w:sz w:val="24"/>
          <w:szCs w:val="24"/>
        </w:rPr>
        <w:t>incluindo-o no calendário oficial do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b/>
          <w:sz w:val="24"/>
          <w:szCs w:val="24"/>
        </w:rPr>
        <w:t xml:space="preserve">Município no dia </w:t>
      </w:r>
      <w:r>
        <w:rPr>
          <w:rFonts w:asciiTheme="minorHAnsi" w:hAnsiTheme="minorHAnsi" w:cs="Arial"/>
          <w:b/>
          <w:sz w:val="24"/>
          <w:szCs w:val="24"/>
        </w:rPr>
        <w:t>12 de julho</w:t>
      </w:r>
      <w:r w:rsidRPr="00E5341E">
        <w:rPr>
          <w:rFonts w:asciiTheme="minorHAnsi" w:hAnsiTheme="minorHAnsi" w:cs="Arial"/>
          <w:b/>
          <w:sz w:val="24"/>
          <w:szCs w:val="24"/>
        </w:rPr>
        <w:t xml:space="preserve"> de cada ano.</w:t>
      </w:r>
    </w:p>
    <w:p w:rsidR="00092619" w:rsidRPr="00C660AA" w:rsidRDefault="00092619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sz w:val="24"/>
          <w:szCs w:val="24"/>
        </w:rPr>
        <w:t>A Câmara Municipal de Sorocaba decreta:</w:t>
      </w:r>
    </w:p>
    <w:p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Artigo 1°</w:t>
      </w:r>
      <w:r w:rsidRPr="00E5341E">
        <w:rPr>
          <w:rFonts w:asciiTheme="minorHAnsi" w:hAnsiTheme="minorHAnsi" w:cs="Arial"/>
          <w:sz w:val="24"/>
          <w:szCs w:val="24"/>
        </w:rPr>
        <w:t xml:space="preserve"> Fica instituído o Dia dos Jogadores e Operadores de </w:t>
      </w:r>
      <w:proofErr w:type="spellStart"/>
      <w:r w:rsidRPr="00E5341E">
        <w:rPr>
          <w:rFonts w:asciiTheme="minorHAnsi" w:hAnsiTheme="minorHAnsi" w:cs="Arial"/>
          <w:sz w:val="24"/>
          <w:szCs w:val="24"/>
        </w:rPr>
        <w:t>Airsoft</w:t>
      </w:r>
      <w:proofErr w:type="spellEnd"/>
      <w:r w:rsidRPr="00E5341E">
        <w:rPr>
          <w:rFonts w:asciiTheme="minorHAnsi" w:hAnsiTheme="minorHAnsi" w:cs="Arial"/>
          <w:sz w:val="24"/>
          <w:szCs w:val="24"/>
        </w:rPr>
        <w:t xml:space="preserve"> no Município de </w:t>
      </w:r>
      <w:r>
        <w:rPr>
          <w:rFonts w:asciiTheme="minorHAnsi" w:hAnsiTheme="minorHAnsi" w:cs="Arial"/>
          <w:sz w:val="24"/>
          <w:szCs w:val="24"/>
        </w:rPr>
        <w:t>Sorocaba</w:t>
      </w:r>
      <w:r w:rsidRPr="00E5341E">
        <w:rPr>
          <w:rFonts w:asciiTheme="minorHAnsi" w:hAnsiTheme="minorHAnsi" w:cs="Arial"/>
          <w:sz w:val="24"/>
          <w:szCs w:val="24"/>
        </w:rPr>
        <w:t>, 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 xml:space="preserve">ser lembrado, anualmente, no dia </w:t>
      </w:r>
      <w:r>
        <w:rPr>
          <w:rFonts w:asciiTheme="minorHAnsi" w:hAnsiTheme="minorHAnsi" w:cs="Arial"/>
          <w:sz w:val="24"/>
          <w:szCs w:val="24"/>
        </w:rPr>
        <w:t>12 de julho</w:t>
      </w:r>
      <w:r w:rsidRPr="00E5341E">
        <w:rPr>
          <w:rFonts w:asciiTheme="minorHAnsi" w:hAnsiTheme="minorHAnsi" w:cs="Arial"/>
          <w:sz w:val="24"/>
          <w:szCs w:val="24"/>
        </w:rPr>
        <w:t>.</w:t>
      </w:r>
    </w:p>
    <w:p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E5341E">
        <w:rPr>
          <w:rFonts w:asciiTheme="minorHAnsi" w:hAnsiTheme="minorHAnsi" w:cs="Arial"/>
          <w:sz w:val="24"/>
          <w:szCs w:val="24"/>
        </w:rPr>
        <w:t>Artigo 2° A data referida no artigo 1° destina-se a estimular a realização de eventos que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>busquem promover competições, palestras e campanhas junto à sociedade informando sobre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>os benefícios e vantagens que a prática esportiva resulta a favor da saúde física e mental das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>pessoas.</w:t>
      </w:r>
    </w:p>
    <w:p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3E5A28" w:rsidRPr="00C660AA" w:rsidRDefault="003E5A28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C660AA">
        <w:rPr>
          <w:rStyle w:val="fontelaw1"/>
          <w:rFonts w:asciiTheme="minorHAnsi" w:hAnsiTheme="minorHAnsi" w:cs="Arial"/>
          <w:sz w:val="24"/>
          <w:szCs w:val="24"/>
        </w:rPr>
        <w:t>3</w:t>
      </w:r>
      <w:r w:rsidR="00EB302A" w:rsidRPr="00C660AA">
        <w:rPr>
          <w:rStyle w:val="fontelaw1"/>
          <w:rFonts w:asciiTheme="minorHAnsi" w:hAnsiTheme="minorHAnsi" w:cs="Arial"/>
          <w:sz w:val="24"/>
          <w:szCs w:val="24"/>
        </w:rPr>
        <w:t>º</w:t>
      </w: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As despesas decorrentes da execução da presente </w:t>
      </w:r>
      <w:r w:rsidR="00E453AD" w:rsidRPr="00C660AA">
        <w:rPr>
          <w:rStyle w:val="fontelaw1"/>
          <w:rFonts w:asciiTheme="minorHAnsi" w:hAnsiTheme="minorHAnsi" w:cs="Arial"/>
          <w:sz w:val="24"/>
          <w:szCs w:val="24"/>
        </w:rPr>
        <w:t>L</w:t>
      </w:r>
      <w:r w:rsidR="00952E1E" w:rsidRPr="00C660AA">
        <w:rPr>
          <w:rStyle w:val="fontelaw1"/>
          <w:rFonts w:asciiTheme="minorHAnsi" w:hAnsiTheme="minorHAnsi" w:cs="Arial"/>
          <w:sz w:val="24"/>
          <w:szCs w:val="24"/>
        </w:rPr>
        <w:t xml:space="preserve">ei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correrão </w:t>
      </w:r>
      <w:r w:rsidR="00E453AD" w:rsidRPr="00C660AA">
        <w:rPr>
          <w:rStyle w:val="fontelaw1"/>
          <w:rFonts w:asciiTheme="minorHAnsi" w:hAnsiTheme="minorHAnsi" w:cs="Arial"/>
          <w:sz w:val="24"/>
          <w:szCs w:val="24"/>
        </w:rPr>
        <w:t xml:space="preserve">por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conta de verba </w:t>
      </w:r>
      <w:r w:rsidR="002D16B1" w:rsidRPr="00C660AA">
        <w:rPr>
          <w:rStyle w:val="fontelaw1"/>
          <w:rFonts w:asciiTheme="minorHAnsi" w:hAnsiTheme="minorHAnsi" w:cs="Arial"/>
          <w:sz w:val="24"/>
          <w:szCs w:val="24"/>
        </w:rPr>
        <w:t>orçamentária própria</w:t>
      </w:r>
      <w:r w:rsidR="005F639F" w:rsidRPr="00C660AA">
        <w:rPr>
          <w:rStyle w:val="fontelaw1"/>
          <w:rFonts w:asciiTheme="minorHAnsi" w:hAnsiTheme="minorHAnsi" w:cs="Arial"/>
          <w:sz w:val="24"/>
          <w:szCs w:val="24"/>
        </w:rPr>
        <w:t>.</w:t>
      </w:r>
    </w:p>
    <w:p w:rsidR="006F78F5" w:rsidRPr="00C660AA" w:rsidRDefault="006F78F5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</w:p>
    <w:p w:rsidR="00E840D1" w:rsidRPr="00C660AA" w:rsidRDefault="00656263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C660AA">
        <w:rPr>
          <w:rStyle w:val="fontelaw1"/>
          <w:rFonts w:asciiTheme="minorHAnsi" w:hAnsiTheme="minorHAnsi" w:cs="Arial"/>
          <w:sz w:val="24"/>
          <w:szCs w:val="24"/>
        </w:rPr>
        <w:t>4</w:t>
      </w: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º </w:t>
      </w:r>
      <w:r w:rsidR="00E840D1" w:rsidRPr="00C660AA">
        <w:rPr>
          <w:rStyle w:val="fontelaw1"/>
          <w:rFonts w:asciiTheme="minorHAnsi" w:hAnsiTheme="minorHAnsi" w:cs="Arial"/>
          <w:sz w:val="24"/>
          <w:szCs w:val="24"/>
        </w:rPr>
        <w:t>Esta lei entra</w:t>
      </w:r>
      <w:r w:rsidR="00D7412F" w:rsidRPr="00C660AA">
        <w:rPr>
          <w:rStyle w:val="fontelaw1"/>
          <w:rFonts w:asciiTheme="minorHAnsi" w:hAnsiTheme="minorHAnsi" w:cs="Arial"/>
          <w:sz w:val="24"/>
          <w:szCs w:val="24"/>
        </w:rPr>
        <w:t xml:space="preserve"> em vigor</w:t>
      </w:r>
      <w:r w:rsidR="00E840D1" w:rsidRPr="00C660AA">
        <w:rPr>
          <w:rStyle w:val="fontelaw1"/>
          <w:rFonts w:asciiTheme="minorHAnsi" w:hAnsiTheme="minorHAnsi" w:cs="Arial"/>
          <w:sz w:val="24"/>
          <w:szCs w:val="24"/>
        </w:rPr>
        <w:t xml:space="preserve"> na data de sua publicação. </w:t>
      </w:r>
    </w:p>
    <w:p w:rsidR="00214B87" w:rsidRPr="00C660AA" w:rsidRDefault="00214B87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100AE8" w:rsidRPr="00C660AA" w:rsidRDefault="00100AE8" w:rsidP="00C660AA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335734" w:rsidRPr="00C660AA" w:rsidRDefault="00335734" w:rsidP="00335734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S/S</w:t>
      </w:r>
      <w:proofErr w:type="gramStart"/>
      <w:r w:rsidRPr="00C660AA">
        <w:rPr>
          <w:rFonts w:asciiTheme="minorHAnsi" w:hAnsiTheme="minorHAnsi" w:cs="Arial"/>
          <w:b/>
          <w:sz w:val="24"/>
          <w:szCs w:val="24"/>
        </w:rPr>
        <w:t>.,</w:t>
      </w:r>
      <w:proofErr w:type="gramEnd"/>
      <w:r w:rsidRPr="00C660AA">
        <w:rPr>
          <w:rFonts w:asciiTheme="minorHAnsi" w:hAnsiTheme="minorHAnsi" w:cs="Arial"/>
          <w:b/>
          <w:sz w:val="24"/>
          <w:szCs w:val="24"/>
        </w:rPr>
        <w:t xml:space="preserve">  </w:t>
      </w:r>
      <w:r w:rsidR="00E5341E">
        <w:rPr>
          <w:rFonts w:asciiTheme="minorHAnsi" w:hAnsiTheme="minorHAnsi" w:cs="Arial"/>
          <w:b/>
          <w:sz w:val="24"/>
          <w:szCs w:val="24"/>
        </w:rPr>
        <w:t>29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F64586">
        <w:rPr>
          <w:rFonts w:asciiTheme="minorHAnsi" w:hAnsiTheme="minorHAnsi" w:cs="Arial"/>
          <w:b/>
          <w:sz w:val="24"/>
          <w:szCs w:val="24"/>
        </w:rPr>
        <w:t>junho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de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:rsidR="00335734" w:rsidRPr="00C660AA" w:rsidRDefault="00335734" w:rsidP="0033573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335734" w:rsidRDefault="00335734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5341E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5341E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5341E" w:rsidRPr="00C660AA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p w:rsidR="00E5341E" w:rsidRDefault="00E5341E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5341E">
        <w:rPr>
          <w:rFonts w:asciiTheme="minorHAnsi" w:hAnsiTheme="minorHAnsi"/>
          <w:b/>
          <w:bCs/>
          <w:sz w:val="24"/>
          <w:szCs w:val="24"/>
        </w:rPr>
        <w:lastRenderedPageBreak/>
        <w:t>JUSTIFICATIVA</w:t>
      </w:r>
    </w:p>
    <w:p w:rsidR="000B014A" w:rsidRPr="00E5341E" w:rsidRDefault="000B014A" w:rsidP="00E5341E">
      <w:pPr>
        <w:spacing w:line="276" w:lineRule="auto"/>
        <w:ind w:firstLine="2268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 xml:space="preserve">O esporte </w:t>
      </w:r>
      <w:r w:rsidR="000B014A">
        <w:rPr>
          <w:rFonts w:asciiTheme="minorHAnsi" w:hAnsiTheme="minorHAnsi"/>
          <w:bCs/>
          <w:sz w:val="24"/>
          <w:szCs w:val="24"/>
        </w:rPr>
        <w:t>é</w:t>
      </w:r>
      <w:r w:rsidRPr="00E5341E">
        <w:rPr>
          <w:rFonts w:asciiTheme="minorHAnsi" w:hAnsiTheme="minorHAnsi"/>
          <w:bCs/>
          <w:sz w:val="24"/>
          <w:szCs w:val="24"/>
        </w:rPr>
        <w:t xml:space="preserve"> um importante instrumento para </w:t>
      </w:r>
      <w:r w:rsidR="000B014A">
        <w:rPr>
          <w:rFonts w:asciiTheme="minorHAnsi" w:hAnsiTheme="minorHAnsi"/>
          <w:bCs/>
          <w:sz w:val="24"/>
          <w:szCs w:val="24"/>
        </w:rPr>
        <w:t>a integração e</w:t>
      </w:r>
      <w:r w:rsidRPr="00E5341E">
        <w:rPr>
          <w:rFonts w:asciiTheme="minorHAnsi" w:hAnsiTheme="minorHAnsi"/>
          <w:bCs/>
          <w:sz w:val="24"/>
          <w:szCs w:val="24"/>
        </w:rPr>
        <w:t xml:space="preserve"> transformação, pois, o esporte é um direito universal e fundamental a todo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 xml:space="preserve">ser </w:t>
      </w:r>
      <w:proofErr w:type="gramStart"/>
      <w:r w:rsidRPr="00E5341E">
        <w:rPr>
          <w:rFonts w:asciiTheme="minorHAnsi" w:hAnsiTheme="minorHAnsi"/>
          <w:bCs/>
          <w:sz w:val="24"/>
          <w:szCs w:val="24"/>
        </w:rPr>
        <w:t>humano, previsto</w:t>
      </w:r>
      <w:proofErr w:type="gramEnd"/>
      <w:r w:rsidRPr="00E5341E">
        <w:rPr>
          <w:rFonts w:asciiTheme="minorHAnsi" w:hAnsiTheme="minorHAnsi"/>
          <w:bCs/>
          <w:sz w:val="24"/>
          <w:szCs w:val="24"/>
        </w:rPr>
        <w:t xml:space="preserve"> no artigo 217 da Constituição Federal de 1988 e na Lei Orgânica Municipal,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tanto assim, que é dever do poder público incentivar a prática esportiva.</w:t>
      </w:r>
    </w:p>
    <w:p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>A prática esportiva traz inúmeros benefícios essenciais para que indivíduos de todas as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idades possam ter uma vida saudável e gratificante. O esporte estimula a participação, o senso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de equipe, a autoconfiança, a autoestima, a consciência do eu como cidadão, a comunicação, 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interação social e uma série de fatores importantes para viver em sociedade, por isso, 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finalidade deste projeto ser o de resgatar a história e promover o esporte e os atletas, dedicando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um dia festivo em reconhecimento à importância dos esportes de ação para as nossas vidas,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além de valorizar e registrar a dedicação de muitos desportistas em prol da valorização da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cultura e da saúde através dos esportes praticados em nosso município.</w:t>
      </w:r>
    </w:p>
    <w:p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:rsidR="002A0A74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>Por esses motivos estamos certos de podermos contar com o apoio e votos dos ilustres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pares, à aprovação do presente projeto de Lei, por tratar-se de justa iniciativa desta Casa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Legislativa para com a memória dos esportes e dos atletas de ontem e de hoje.</w:t>
      </w:r>
    </w:p>
    <w:p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4A19" w:rsidRDefault="00D74A19" w:rsidP="00C660AA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:rsidR="00926B46" w:rsidRDefault="00E5341E" w:rsidP="00C660AA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</w:t>
      </w:r>
    </w:p>
    <w:p w:rsidR="000B014A" w:rsidRPr="00C660AA" w:rsidRDefault="000B014A" w:rsidP="000B014A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S/S</w:t>
      </w:r>
      <w:proofErr w:type="gramStart"/>
      <w:r w:rsidRPr="00C660AA">
        <w:rPr>
          <w:rFonts w:asciiTheme="minorHAnsi" w:hAnsiTheme="minorHAnsi" w:cs="Arial"/>
          <w:b/>
          <w:sz w:val="24"/>
          <w:szCs w:val="24"/>
        </w:rPr>
        <w:t>.,</w:t>
      </w:r>
      <w:proofErr w:type="gramEnd"/>
      <w:r w:rsidRPr="00C660AA">
        <w:rPr>
          <w:rFonts w:asciiTheme="minorHAnsi" w:hAnsiTheme="minorHAnsi" w:cs="Arial"/>
          <w:b/>
          <w:sz w:val="24"/>
          <w:szCs w:val="24"/>
        </w:rPr>
        <w:t xml:space="preserve">  </w:t>
      </w:r>
      <w:r>
        <w:rPr>
          <w:rFonts w:asciiTheme="minorHAnsi" w:hAnsiTheme="minorHAnsi" w:cs="Arial"/>
          <w:b/>
          <w:sz w:val="24"/>
          <w:szCs w:val="24"/>
        </w:rPr>
        <w:t>29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>
        <w:rPr>
          <w:rFonts w:asciiTheme="minorHAnsi" w:hAnsiTheme="minorHAnsi" w:cs="Arial"/>
          <w:b/>
          <w:sz w:val="24"/>
          <w:szCs w:val="24"/>
        </w:rPr>
        <w:t>junho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de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:rsidR="000B014A" w:rsidRPr="00C660AA" w:rsidRDefault="000B014A" w:rsidP="000B014A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B014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0B014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0B014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:rsidR="00D74A19" w:rsidRPr="000B014A" w:rsidRDefault="000B014A" w:rsidP="000B014A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sectPr w:rsidR="00D74A19" w:rsidRPr="000B014A" w:rsidSect="00374F32">
      <w:headerReference w:type="default" r:id="rId8"/>
      <w:type w:val="continuous"/>
      <w:pgSz w:w="11907" w:h="16840" w:code="9"/>
      <w:pgMar w:top="3119" w:right="1417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AD" w:rsidRDefault="006F10AD" w:rsidP="00091627">
      <w:r>
        <w:separator/>
      </w:r>
    </w:p>
  </w:endnote>
  <w:endnote w:type="continuationSeparator" w:id="0">
    <w:p w:rsidR="006F10AD" w:rsidRDefault="006F10AD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AD" w:rsidRDefault="006F10AD" w:rsidP="00091627">
      <w:r>
        <w:separator/>
      </w:r>
    </w:p>
  </w:footnote>
  <w:footnote w:type="continuationSeparator" w:id="0">
    <w:p w:rsidR="006F10AD" w:rsidRDefault="006F10AD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3F" w:rsidRDefault="00B818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Envelope Timbrado - Grande-01" style="position:absolute;margin-left:-48.55pt;margin-top:21.25pt;width:526.85pt;height:89.1pt;z-index:-1;visibility:visible">
          <v:imagedata r:id="rId1" o:title="Envelope Timbrado - Grande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824"/>
    <w:multiLevelType w:val="hybridMultilevel"/>
    <w:tmpl w:val="C42AF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9A3"/>
    <w:multiLevelType w:val="hybridMultilevel"/>
    <w:tmpl w:val="538212DC"/>
    <w:lvl w:ilvl="0" w:tplc="C776A1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8353FF"/>
    <w:multiLevelType w:val="multilevel"/>
    <w:tmpl w:val="47D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C6E73"/>
    <w:multiLevelType w:val="multilevel"/>
    <w:tmpl w:val="212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552B"/>
    <w:multiLevelType w:val="hybridMultilevel"/>
    <w:tmpl w:val="89DAD3C4"/>
    <w:lvl w:ilvl="0" w:tplc="26B663F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DB43F2B"/>
    <w:multiLevelType w:val="multilevel"/>
    <w:tmpl w:val="284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803AB"/>
    <w:multiLevelType w:val="multilevel"/>
    <w:tmpl w:val="D73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3A2B"/>
    <w:multiLevelType w:val="multilevel"/>
    <w:tmpl w:val="69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B7557"/>
    <w:multiLevelType w:val="multilevel"/>
    <w:tmpl w:val="D4C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A3D07"/>
    <w:multiLevelType w:val="multilevel"/>
    <w:tmpl w:val="DFD2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33785"/>
    <w:multiLevelType w:val="multilevel"/>
    <w:tmpl w:val="30E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A1FA6"/>
    <w:multiLevelType w:val="multilevel"/>
    <w:tmpl w:val="99B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80078"/>
    <w:multiLevelType w:val="multilevel"/>
    <w:tmpl w:val="45E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40DEC"/>
    <w:multiLevelType w:val="multilevel"/>
    <w:tmpl w:val="89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11375"/>
    <w:multiLevelType w:val="multilevel"/>
    <w:tmpl w:val="24C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205B4"/>
    <w:multiLevelType w:val="hybridMultilevel"/>
    <w:tmpl w:val="A01863F6"/>
    <w:lvl w:ilvl="0" w:tplc="E9E48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B71DB"/>
    <w:multiLevelType w:val="multilevel"/>
    <w:tmpl w:val="814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5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03"/>
    <w:rsid w:val="00005A7A"/>
    <w:rsid w:val="00007B5F"/>
    <w:rsid w:val="00011A81"/>
    <w:rsid w:val="000144F4"/>
    <w:rsid w:val="000263E3"/>
    <w:rsid w:val="00032C28"/>
    <w:rsid w:val="000333C4"/>
    <w:rsid w:val="00056D89"/>
    <w:rsid w:val="000641FC"/>
    <w:rsid w:val="0008153A"/>
    <w:rsid w:val="00081F0F"/>
    <w:rsid w:val="00083A30"/>
    <w:rsid w:val="00091627"/>
    <w:rsid w:val="00092146"/>
    <w:rsid w:val="00092619"/>
    <w:rsid w:val="000A707A"/>
    <w:rsid w:val="000B014A"/>
    <w:rsid w:val="000C302A"/>
    <w:rsid w:val="000C3A1C"/>
    <w:rsid w:val="000C405D"/>
    <w:rsid w:val="000D04AD"/>
    <w:rsid w:val="000D2CF5"/>
    <w:rsid w:val="000E1412"/>
    <w:rsid w:val="00100AE8"/>
    <w:rsid w:val="00105739"/>
    <w:rsid w:val="00126EDA"/>
    <w:rsid w:val="00150CA2"/>
    <w:rsid w:val="00156E1F"/>
    <w:rsid w:val="00157D8A"/>
    <w:rsid w:val="00162536"/>
    <w:rsid w:val="001635EF"/>
    <w:rsid w:val="0016374D"/>
    <w:rsid w:val="00173F8B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1D4DF2"/>
    <w:rsid w:val="001D610B"/>
    <w:rsid w:val="001E1590"/>
    <w:rsid w:val="001F71D9"/>
    <w:rsid w:val="00201C4D"/>
    <w:rsid w:val="00202F50"/>
    <w:rsid w:val="0020708B"/>
    <w:rsid w:val="0021076F"/>
    <w:rsid w:val="00214B87"/>
    <w:rsid w:val="00217CC5"/>
    <w:rsid w:val="0022331D"/>
    <w:rsid w:val="00247302"/>
    <w:rsid w:val="00265687"/>
    <w:rsid w:val="00270584"/>
    <w:rsid w:val="002832A8"/>
    <w:rsid w:val="00292C00"/>
    <w:rsid w:val="00297D83"/>
    <w:rsid w:val="002A0A74"/>
    <w:rsid w:val="002A59A4"/>
    <w:rsid w:val="002B54FD"/>
    <w:rsid w:val="002C6556"/>
    <w:rsid w:val="002C7431"/>
    <w:rsid w:val="002D16B1"/>
    <w:rsid w:val="002D3519"/>
    <w:rsid w:val="002D4AE4"/>
    <w:rsid w:val="002E705D"/>
    <w:rsid w:val="00301EA9"/>
    <w:rsid w:val="00312729"/>
    <w:rsid w:val="00316EAE"/>
    <w:rsid w:val="003208BA"/>
    <w:rsid w:val="00330188"/>
    <w:rsid w:val="00331431"/>
    <w:rsid w:val="00335734"/>
    <w:rsid w:val="00347188"/>
    <w:rsid w:val="00354F8C"/>
    <w:rsid w:val="00355503"/>
    <w:rsid w:val="00374F32"/>
    <w:rsid w:val="00384D2D"/>
    <w:rsid w:val="00386655"/>
    <w:rsid w:val="00391941"/>
    <w:rsid w:val="003930F2"/>
    <w:rsid w:val="003B1732"/>
    <w:rsid w:val="003B2678"/>
    <w:rsid w:val="003B36F5"/>
    <w:rsid w:val="003B7F9F"/>
    <w:rsid w:val="003E5A28"/>
    <w:rsid w:val="003E7C32"/>
    <w:rsid w:val="003F16B5"/>
    <w:rsid w:val="00402124"/>
    <w:rsid w:val="0041104F"/>
    <w:rsid w:val="004258EA"/>
    <w:rsid w:val="00450BF4"/>
    <w:rsid w:val="00454DD7"/>
    <w:rsid w:val="0046285A"/>
    <w:rsid w:val="00462B31"/>
    <w:rsid w:val="004671E0"/>
    <w:rsid w:val="004700F0"/>
    <w:rsid w:val="004870EE"/>
    <w:rsid w:val="00497B8C"/>
    <w:rsid w:val="004A32D2"/>
    <w:rsid w:val="004B302B"/>
    <w:rsid w:val="004B42ED"/>
    <w:rsid w:val="004B6D53"/>
    <w:rsid w:val="004C3F50"/>
    <w:rsid w:val="004D4FAE"/>
    <w:rsid w:val="004E3933"/>
    <w:rsid w:val="004F6174"/>
    <w:rsid w:val="00510D20"/>
    <w:rsid w:val="0051663C"/>
    <w:rsid w:val="0052222C"/>
    <w:rsid w:val="00526002"/>
    <w:rsid w:val="00534EE5"/>
    <w:rsid w:val="0054749C"/>
    <w:rsid w:val="00552220"/>
    <w:rsid w:val="00552310"/>
    <w:rsid w:val="00557567"/>
    <w:rsid w:val="00560E7F"/>
    <w:rsid w:val="00561C8B"/>
    <w:rsid w:val="00573039"/>
    <w:rsid w:val="00581F79"/>
    <w:rsid w:val="005912A9"/>
    <w:rsid w:val="005C587F"/>
    <w:rsid w:val="005C68B3"/>
    <w:rsid w:val="005D31D0"/>
    <w:rsid w:val="005F639F"/>
    <w:rsid w:val="00602427"/>
    <w:rsid w:val="0060445D"/>
    <w:rsid w:val="00613AFB"/>
    <w:rsid w:val="00616ED3"/>
    <w:rsid w:val="00617A71"/>
    <w:rsid w:val="00627263"/>
    <w:rsid w:val="00634953"/>
    <w:rsid w:val="00656263"/>
    <w:rsid w:val="00656DF7"/>
    <w:rsid w:val="006616FE"/>
    <w:rsid w:val="006810C6"/>
    <w:rsid w:val="00681136"/>
    <w:rsid w:val="006A423C"/>
    <w:rsid w:val="006B2A41"/>
    <w:rsid w:val="006B61D2"/>
    <w:rsid w:val="006B6D8B"/>
    <w:rsid w:val="006C5C8C"/>
    <w:rsid w:val="006D2D65"/>
    <w:rsid w:val="006E4588"/>
    <w:rsid w:val="006E700C"/>
    <w:rsid w:val="006F10AD"/>
    <w:rsid w:val="006F78F5"/>
    <w:rsid w:val="00732089"/>
    <w:rsid w:val="00732656"/>
    <w:rsid w:val="00737EC1"/>
    <w:rsid w:val="007407DD"/>
    <w:rsid w:val="00744449"/>
    <w:rsid w:val="00752E3B"/>
    <w:rsid w:val="007A6DBC"/>
    <w:rsid w:val="007F02BD"/>
    <w:rsid w:val="007F1F3A"/>
    <w:rsid w:val="0085697B"/>
    <w:rsid w:val="00892AED"/>
    <w:rsid w:val="00892EEC"/>
    <w:rsid w:val="008946FE"/>
    <w:rsid w:val="008A53F5"/>
    <w:rsid w:val="008A67B4"/>
    <w:rsid w:val="008A79D4"/>
    <w:rsid w:val="008B0C4B"/>
    <w:rsid w:val="008B182F"/>
    <w:rsid w:val="008B4620"/>
    <w:rsid w:val="008C09DA"/>
    <w:rsid w:val="008C0A3F"/>
    <w:rsid w:val="008C3479"/>
    <w:rsid w:val="008C597F"/>
    <w:rsid w:val="008D496F"/>
    <w:rsid w:val="008E5DFE"/>
    <w:rsid w:val="008F257A"/>
    <w:rsid w:val="009079F3"/>
    <w:rsid w:val="00926B46"/>
    <w:rsid w:val="009415F8"/>
    <w:rsid w:val="009450B2"/>
    <w:rsid w:val="00950FE0"/>
    <w:rsid w:val="00952E1E"/>
    <w:rsid w:val="00982A3B"/>
    <w:rsid w:val="00985744"/>
    <w:rsid w:val="00986DAA"/>
    <w:rsid w:val="00997498"/>
    <w:rsid w:val="009B1F30"/>
    <w:rsid w:val="009C2219"/>
    <w:rsid w:val="009D350B"/>
    <w:rsid w:val="009E363F"/>
    <w:rsid w:val="009E7B87"/>
    <w:rsid w:val="00A036F1"/>
    <w:rsid w:val="00A21EB3"/>
    <w:rsid w:val="00A27886"/>
    <w:rsid w:val="00A60F08"/>
    <w:rsid w:val="00A6151C"/>
    <w:rsid w:val="00A7205D"/>
    <w:rsid w:val="00A92B4E"/>
    <w:rsid w:val="00A930DF"/>
    <w:rsid w:val="00A93D2A"/>
    <w:rsid w:val="00AA1DAA"/>
    <w:rsid w:val="00AA328A"/>
    <w:rsid w:val="00AB552D"/>
    <w:rsid w:val="00AC25D5"/>
    <w:rsid w:val="00AD4654"/>
    <w:rsid w:val="00AE021C"/>
    <w:rsid w:val="00AE53A8"/>
    <w:rsid w:val="00AE6990"/>
    <w:rsid w:val="00AF4074"/>
    <w:rsid w:val="00AF74F0"/>
    <w:rsid w:val="00B008AD"/>
    <w:rsid w:val="00B038B9"/>
    <w:rsid w:val="00B40D0A"/>
    <w:rsid w:val="00B42053"/>
    <w:rsid w:val="00B4331C"/>
    <w:rsid w:val="00B67F26"/>
    <w:rsid w:val="00B7534B"/>
    <w:rsid w:val="00B818CE"/>
    <w:rsid w:val="00B91B50"/>
    <w:rsid w:val="00B92D89"/>
    <w:rsid w:val="00B97181"/>
    <w:rsid w:val="00BA4AD1"/>
    <w:rsid w:val="00BB227F"/>
    <w:rsid w:val="00BC300C"/>
    <w:rsid w:val="00BC54DF"/>
    <w:rsid w:val="00C02646"/>
    <w:rsid w:val="00C042E9"/>
    <w:rsid w:val="00C04FA8"/>
    <w:rsid w:val="00C118EE"/>
    <w:rsid w:val="00C30F34"/>
    <w:rsid w:val="00C31F2F"/>
    <w:rsid w:val="00C406B3"/>
    <w:rsid w:val="00C42F37"/>
    <w:rsid w:val="00C53864"/>
    <w:rsid w:val="00C660AA"/>
    <w:rsid w:val="00C67942"/>
    <w:rsid w:val="00CC37C7"/>
    <w:rsid w:val="00CD7089"/>
    <w:rsid w:val="00CE4CFE"/>
    <w:rsid w:val="00CF29C0"/>
    <w:rsid w:val="00D02416"/>
    <w:rsid w:val="00D02AA7"/>
    <w:rsid w:val="00D25906"/>
    <w:rsid w:val="00D36617"/>
    <w:rsid w:val="00D42CA0"/>
    <w:rsid w:val="00D459F2"/>
    <w:rsid w:val="00D55D58"/>
    <w:rsid w:val="00D57F87"/>
    <w:rsid w:val="00D62D50"/>
    <w:rsid w:val="00D70756"/>
    <w:rsid w:val="00D7412F"/>
    <w:rsid w:val="00D74A19"/>
    <w:rsid w:val="00D97DD0"/>
    <w:rsid w:val="00DA4862"/>
    <w:rsid w:val="00DA4E5A"/>
    <w:rsid w:val="00DA6DAD"/>
    <w:rsid w:val="00DA78B9"/>
    <w:rsid w:val="00DB0E2C"/>
    <w:rsid w:val="00DB42C4"/>
    <w:rsid w:val="00DC281A"/>
    <w:rsid w:val="00DD78FE"/>
    <w:rsid w:val="00DF46CA"/>
    <w:rsid w:val="00DF51FB"/>
    <w:rsid w:val="00E059E6"/>
    <w:rsid w:val="00E130E1"/>
    <w:rsid w:val="00E16E08"/>
    <w:rsid w:val="00E34ECF"/>
    <w:rsid w:val="00E40B16"/>
    <w:rsid w:val="00E40D96"/>
    <w:rsid w:val="00E453AD"/>
    <w:rsid w:val="00E5341E"/>
    <w:rsid w:val="00E56D1B"/>
    <w:rsid w:val="00E600B6"/>
    <w:rsid w:val="00E65DDC"/>
    <w:rsid w:val="00E840D1"/>
    <w:rsid w:val="00E86733"/>
    <w:rsid w:val="00E87D3B"/>
    <w:rsid w:val="00E91E89"/>
    <w:rsid w:val="00EB0528"/>
    <w:rsid w:val="00EB302A"/>
    <w:rsid w:val="00EC050D"/>
    <w:rsid w:val="00ED14DE"/>
    <w:rsid w:val="00ED1A9C"/>
    <w:rsid w:val="00ED30A1"/>
    <w:rsid w:val="00EF661F"/>
    <w:rsid w:val="00F05FE3"/>
    <w:rsid w:val="00F151C8"/>
    <w:rsid w:val="00F253A6"/>
    <w:rsid w:val="00F53685"/>
    <w:rsid w:val="00F60D3F"/>
    <w:rsid w:val="00F64586"/>
    <w:rsid w:val="00F64B5C"/>
    <w:rsid w:val="00F656D0"/>
    <w:rsid w:val="00F742A7"/>
    <w:rsid w:val="00F77AFF"/>
    <w:rsid w:val="00F82135"/>
    <w:rsid w:val="00F83391"/>
    <w:rsid w:val="00F90734"/>
    <w:rsid w:val="00F96689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uiPriority w:val="20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33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9718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B9718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971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971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7320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662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21502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4680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8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024495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1605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6826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141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0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6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2689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88419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355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037216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910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787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3119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280">
          <w:marLeft w:val="-6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6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71">
              <w:marLeft w:val="0"/>
              <w:marRight w:val="0"/>
              <w:marTop w:val="0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890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337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606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903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641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66">
              <w:marLeft w:val="0"/>
              <w:marRight w:val="0"/>
              <w:marTop w:val="7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92AA-1616-4FA3-AE64-6B9C6A3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19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</vt:lpstr>
    </vt:vector>
  </TitlesOfParts>
  <Company>Camara Sorocaba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</dc:title>
  <dc:creator>Prieto</dc:creator>
  <cp:lastModifiedBy>camara</cp:lastModifiedBy>
  <cp:revision>2</cp:revision>
  <cp:lastPrinted>2023-06-14T12:20:00Z</cp:lastPrinted>
  <dcterms:created xsi:type="dcterms:W3CDTF">2023-06-29T12:20:00Z</dcterms:created>
  <dcterms:modified xsi:type="dcterms:W3CDTF">2023-06-29T12:20:00Z</dcterms:modified>
</cp:coreProperties>
</file>