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4F" w:rsidRDefault="00C50E4F" w:rsidP="00C5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                          PROJETO DE DECRETO LEGISLATIVO Nº __/2023</w:t>
      </w:r>
    </w:p>
    <w:p w:rsidR="00C50E4F" w:rsidRDefault="00C50E4F" w:rsidP="00C50E4F">
      <w:pPr>
        <w:jc w:val="center"/>
        <w:rPr>
          <w:b/>
          <w:sz w:val="28"/>
          <w:szCs w:val="28"/>
        </w:rPr>
      </w:pPr>
    </w:p>
    <w:p w:rsidR="00C50E4F" w:rsidRDefault="00C50E4F" w:rsidP="00C50E4F">
      <w:pPr>
        <w:rPr>
          <w:b/>
          <w:sz w:val="28"/>
          <w:szCs w:val="28"/>
        </w:rPr>
      </w:pPr>
    </w:p>
    <w:p w:rsidR="00C50E4F" w:rsidRDefault="00C50E4F" w:rsidP="00C50E4F">
      <w:pPr>
        <w:ind w:left="29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Dispõe sobre a concessão de Título de Cidadão Sorocabano ao Ilustríssimo Senhor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mallCaps/>
          <w:sz w:val="28"/>
          <w:szCs w:val="28"/>
        </w:rPr>
        <w:t>“</w:t>
      </w:r>
      <w:r>
        <w:rPr>
          <w:b/>
          <w:sz w:val="28"/>
          <w:szCs w:val="28"/>
        </w:rPr>
        <w:t>EDSON DOS ANJOS</w:t>
      </w:r>
      <w:r>
        <w:rPr>
          <w:b/>
          <w:smallCaps/>
          <w:sz w:val="28"/>
          <w:szCs w:val="28"/>
        </w:rPr>
        <w:t>”.</w:t>
      </w:r>
    </w:p>
    <w:p w:rsidR="00C50E4F" w:rsidRDefault="00C50E4F" w:rsidP="00C50E4F">
      <w:pPr>
        <w:ind w:left="3828"/>
        <w:rPr>
          <w:sz w:val="28"/>
          <w:szCs w:val="28"/>
        </w:rPr>
      </w:pPr>
    </w:p>
    <w:p w:rsidR="00C50E4F" w:rsidRDefault="00C50E4F" w:rsidP="00C50E4F">
      <w:pPr>
        <w:ind w:firstLine="2268"/>
        <w:rPr>
          <w:sz w:val="28"/>
          <w:szCs w:val="28"/>
        </w:rPr>
      </w:pPr>
    </w:p>
    <w:p w:rsidR="00C50E4F" w:rsidRDefault="00C50E4F" w:rsidP="00C50E4F">
      <w:pPr>
        <w:ind w:firstLine="2268"/>
        <w:rPr>
          <w:sz w:val="28"/>
          <w:szCs w:val="28"/>
        </w:rPr>
      </w:pPr>
    </w:p>
    <w:p w:rsidR="00C50E4F" w:rsidRDefault="00C50E4F" w:rsidP="00C50E4F">
      <w:pPr>
        <w:ind w:firstLine="2268"/>
        <w:rPr>
          <w:sz w:val="28"/>
          <w:szCs w:val="28"/>
        </w:rPr>
      </w:pPr>
      <w:r>
        <w:rPr>
          <w:sz w:val="28"/>
          <w:szCs w:val="28"/>
        </w:rPr>
        <w:t>A Câmara Municipal de Sorocaba decreta:</w:t>
      </w:r>
    </w:p>
    <w:p w:rsidR="00C50E4F" w:rsidRDefault="00C50E4F" w:rsidP="00C50E4F">
      <w:pPr>
        <w:ind w:firstLine="2268"/>
        <w:rPr>
          <w:sz w:val="28"/>
          <w:szCs w:val="28"/>
        </w:rPr>
      </w:pPr>
    </w:p>
    <w:p w:rsidR="00C50E4F" w:rsidRDefault="00C50E4F" w:rsidP="00C50E4F">
      <w:pPr>
        <w:ind w:firstLine="2268"/>
        <w:jc w:val="both"/>
        <w:rPr>
          <w:sz w:val="28"/>
          <w:szCs w:val="28"/>
        </w:rPr>
      </w:pPr>
    </w:p>
    <w:p w:rsidR="00C50E4F" w:rsidRDefault="00C50E4F" w:rsidP="00C50E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1º Fica concedido o Título de Cidadão Sorocabano ao Ilustríssimo Senhor “</w:t>
      </w:r>
      <w:r>
        <w:rPr>
          <w:b/>
          <w:sz w:val="28"/>
          <w:szCs w:val="28"/>
        </w:rPr>
        <w:t>EDSON DOS ANJOS</w:t>
      </w:r>
      <w:r>
        <w:rPr>
          <w:smallCaps/>
          <w:sz w:val="28"/>
          <w:szCs w:val="28"/>
        </w:rPr>
        <w:t>”,</w:t>
      </w:r>
      <w:r>
        <w:rPr>
          <w:sz w:val="28"/>
          <w:szCs w:val="28"/>
        </w:rPr>
        <w:t xml:space="preserve"> pelos relevantes serviços prestados à Sorocaba.</w:t>
      </w:r>
    </w:p>
    <w:p w:rsidR="00C50E4F" w:rsidRDefault="00C50E4F" w:rsidP="00C50E4F">
      <w:pPr>
        <w:jc w:val="both"/>
        <w:rPr>
          <w:sz w:val="28"/>
          <w:szCs w:val="28"/>
        </w:rPr>
      </w:pPr>
    </w:p>
    <w:p w:rsidR="00C50E4F" w:rsidRDefault="00C50E4F" w:rsidP="00C50E4F">
      <w:pPr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Art. 2º As despesas decorrentes da aprovação deste Decreto Legislativo correrão à conta de verba orçamentária própria.</w:t>
      </w:r>
    </w:p>
    <w:p w:rsidR="00C50E4F" w:rsidRDefault="00C50E4F" w:rsidP="00C50E4F">
      <w:pPr>
        <w:ind w:firstLine="2268"/>
        <w:jc w:val="both"/>
        <w:rPr>
          <w:sz w:val="28"/>
          <w:szCs w:val="28"/>
        </w:rPr>
      </w:pPr>
    </w:p>
    <w:p w:rsidR="00C50E4F" w:rsidRDefault="00C50E4F" w:rsidP="00C50E4F">
      <w:pPr>
        <w:ind w:firstLine="2268"/>
        <w:jc w:val="both"/>
        <w:rPr>
          <w:sz w:val="28"/>
          <w:szCs w:val="28"/>
        </w:rPr>
      </w:pPr>
    </w:p>
    <w:p w:rsidR="00C50E4F" w:rsidRDefault="00C50E4F" w:rsidP="00C50E4F">
      <w:pPr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Art. 3º Este Decreto Legislativo entra em vigor na data de sua publicação.</w:t>
      </w:r>
    </w:p>
    <w:p w:rsidR="00C50E4F" w:rsidRDefault="00C50E4F" w:rsidP="00C50E4F">
      <w:pPr>
        <w:ind w:firstLine="2268"/>
        <w:jc w:val="both"/>
        <w:rPr>
          <w:sz w:val="28"/>
          <w:szCs w:val="28"/>
        </w:rPr>
      </w:pPr>
    </w:p>
    <w:p w:rsidR="00C50E4F" w:rsidRDefault="00C50E4F" w:rsidP="00C50E4F">
      <w:pPr>
        <w:jc w:val="center"/>
        <w:rPr>
          <w:b/>
          <w:sz w:val="28"/>
          <w:szCs w:val="28"/>
        </w:rPr>
      </w:pPr>
    </w:p>
    <w:p w:rsidR="00C50E4F" w:rsidRDefault="00C50E4F" w:rsidP="00C50E4F">
      <w:pPr>
        <w:jc w:val="center"/>
        <w:rPr>
          <w:b/>
          <w:sz w:val="28"/>
          <w:szCs w:val="28"/>
        </w:rPr>
      </w:pPr>
    </w:p>
    <w:p w:rsidR="00C50E4F" w:rsidRDefault="00C50E4F" w:rsidP="00C5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S/S</w:t>
      </w:r>
      <w:proofErr w:type="gramStart"/>
      <w:r>
        <w:rPr>
          <w:b/>
          <w:sz w:val="28"/>
          <w:szCs w:val="28"/>
        </w:rPr>
        <w:t>.,</w:t>
      </w:r>
      <w:proofErr w:type="gramEnd"/>
      <w:r>
        <w:rPr>
          <w:b/>
          <w:sz w:val="28"/>
          <w:szCs w:val="28"/>
        </w:rPr>
        <w:t xml:space="preserve"> 05 de junho de 2023</w:t>
      </w:r>
    </w:p>
    <w:p w:rsidR="00C50E4F" w:rsidRDefault="00C50E4F" w:rsidP="00C50E4F">
      <w:pPr>
        <w:jc w:val="center"/>
        <w:rPr>
          <w:b/>
          <w:sz w:val="28"/>
          <w:szCs w:val="28"/>
        </w:rPr>
      </w:pPr>
    </w:p>
    <w:p w:rsidR="00C50E4F" w:rsidRDefault="00C50E4F" w:rsidP="00C50E4F">
      <w:pPr>
        <w:jc w:val="center"/>
        <w:rPr>
          <w:b/>
          <w:sz w:val="28"/>
          <w:szCs w:val="28"/>
        </w:rPr>
      </w:pPr>
    </w:p>
    <w:p w:rsidR="00C50E4F" w:rsidRDefault="00C50E4F" w:rsidP="00C50E4F">
      <w:pPr>
        <w:jc w:val="center"/>
        <w:rPr>
          <w:b/>
          <w:sz w:val="28"/>
          <w:szCs w:val="28"/>
        </w:rPr>
      </w:pPr>
    </w:p>
    <w:p w:rsidR="00C50E4F" w:rsidRDefault="00C50E4F" w:rsidP="00C50E4F">
      <w:pPr>
        <w:jc w:val="center"/>
        <w:rPr>
          <w:b/>
          <w:sz w:val="28"/>
          <w:szCs w:val="28"/>
        </w:rPr>
      </w:pPr>
    </w:p>
    <w:p w:rsidR="00C50E4F" w:rsidRDefault="00C50E4F" w:rsidP="00C5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ANTONIO CARLOS SILVANO JUNIOR</w:t>
      </w:r>
    </w:p>
    <w:p w:rsidR="00C50E4F" w:rsidRDefault="00C50E4F" w:rsidP="00C5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C50E4F" w:rsidRDefault="00C50E4F" w:rsidP="00C50E4F">
      <w:pPr>
        <w:rPr>
          <w:b/>
          <w:small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mallCaps/>
          <w:sz w:val="28"/>
          <w:szCs w:val="28"/>
        </w:rPr>
        <w:lastRenderedPageBreak/>
        <w:t>Justificativa:</w:t>
      </w:r>
    </w:p>
    <w:p w:rsidR="00C50E4F" w:rsidRDefault="00C50E4F" w:rsidP="00C50E4F">
      <w:pPr>
        <w:spacing w:line="360" w:lineRule="auto"/>
        <w:jc w:val="both"/>
        <w:rPr>
          <w:sz w:val="28"/>
          <w:szCs w:val="28"/>
        </w:rPr>
      </w:pPr>
    </w:p>
    <w:p w:rsidR="00C50E4F" w:rsidRDefault="00C50E4F" w:rsidP="00C50E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Nascido no dia 25 de fevereiro de 1955, na Cidade de São Paulo/SP, filho de </w:t>
      </w:r>
      <w:proofErr w:type="spellStart"/>
      <w:r>
        <w:rPr>
          <w:sz w:val="28"/>
          <w:szCs w:val="28"/>
        </w:rPr>
        <w:t>Josino</w:t>
      </w:r>
      <w:proofErr w:type="spellEnd"/>
      <w:r>
        <w:rPr>
          <w:sz w:val="28"/>
          <w:szCs w:val="28"/>
        </w:rPr>
        <w:t xml:space="preserve"> dos Anjos e Maria dos Anjos (ambos in </w:t>
      </w:r>
      <w:proofErr w:type="spellStart"/>
      <w:r>
        <w:rPr>
          <w:sz w:val="28"/>
          <w:szCs w:val="28"/>
        </w:rPr>
        <w:t>memorian</w:t>
      </w:r>
      <w:proofErr w:type="spellEnd"/>
      <w:r>
        <w:rPr>
          <w:sz w:val="28"/>
          <w:szCs w:val="28"/>
        </w:rPr>
        <w:t xml:space="preserve">), tendo como irmãos o Sr. Edir dos Anjos (in </w:t>
      </w:r>
      <w:proofErr w:type="spellStart"/>
      <w:r>
        <w:rPr>
          <w:sz w:val="28"/>
          <w:szCs w:val="28"/>
        </w:rPr>
        <w:t>memorian</w:t>
      </w:r>
      <w:proofErr w:type="spellEnd"/>
      <w:r>
        <w:rPr>
          <w:sz w:val="28"/>
          <w:szCs w:val="28"/>
        </w:rPr>
        <w:t xml:space="preserve">), a Sra. Edna Maria dos Anjos e Eunice dos Anjos </w:t>
      </w:r>
      <w:proofErr w:type="spellStart"/>
      <w:r>
        <w:rPr>
          <w:sz w:val="28"/>
          <w:szCs w:val="28"/>
        </w:rPr>
        <w:t>Cadorim</w:t>
      </w:r>
      <w:proofErr w:type="spellEnd"/>
      <w:r>
        <w:rPr>
          <w:sz w:val="28"/>
          <w:szCs w:val="28"/>
        </w:rPr>
        <w:t xml:space="preserve"> (in</w:t>
      </w:r>
      <w:proofErr w:type="gramStart"/>
      <w:r>
        <w:rPr>
          <w:sz w:val="28"/>
          <w:szCs w:val="28"/>
        </w:rPr>
        <w:t xml:space="preserve">  </w:t>
      </w:r>
      <w:proofErr w:type="spellStart"/>
      <w:proofErr w:type="gramEnd"/>
      <w:r>
        <w:rPr>
          <w:sz w:val="28"/>
          <w:szCs w:val="28"/>
        </w:rPr>
        <w:t>memorian</w:t>
      </w:r>
      <w:proofErr w:type="spellEnd"/>
      <w:r>
        <w:rPr>
          <w:sz w:val="28"/>
          <w:szCs w:val="28"/>
        </w:rPr>
        <w:t xml:space="preserve">). </w:t>
      </w:r>
    </w:p>
    <w:p w:rsidR="00C50E4F" w:rsidRDefault="00C50E4F" w:rsidP="00C50E4F">
      <w:pPr>
        <w:spacing w:line="360" w:lineRule="auto"/>
        <w:jc w:val="both"/>
        <w:rPr>
          <w:sz w:val="28"/>
          <w:szCs w:val="28"/>
        </w:rPr>
      </w:pPr>
    </w:p>
    <w:p w:rsidR="00C50E4F" w:rsidRDefault="00C50E4F" w:rsidP="00C50E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Estudou sempre em escola pública onde concluiu o colegial, aos 16 anos começou sua vida profissional como Office Boy em um escritório de contabilidade, depois </w:t>
      </w:r>
      <w:r w:rsidR="002D7B17">
        <w:rPr>
          <w:sz w:val="28"/>
          <w:szCs w:val="28"/>
        </w:rPr>
        <w:t xml:space="preserve">em uma empresa de Ferro e Aço (Grupo </w:t>
      </w:r>
      <w:proofErr w:type="spellStart"/>
      <w:r w:rsidR="002D7B17">
        <w:rPr>
          <w:sz w:val="28"/>
          <w:szCs w:val="28"/>
        </w:rPr>
        <w:t>Montepino</w:t>
      </w:r>
      <w:proofErr w:type="spellEnd"/>
      <w:r w:rsidR="002D7B17">
        <w:rPr>
          <w:sz w:val="28"/>
          <w:szCs w:val="28"/>
        </w:rPr>
        <w:t xml:space="preserve">). </w:t>
      </w:r>
    </w:p>
    <w:p w:rsidR="002D7B17" w:rsidRDefault="002D7B17" w:rsidP="00C50E4F">
      <w:pPr>
        <w:spacing w:line="360" w:lineRule="auto"/>
        <w:jc w:val="both"/>
        <w:rPr>
          <w:sz w:val="28"/>
          <w:szCs w:val="28"/>
        </w:rPr>
      </w:pPr>
    </w:p>
    <w:p w:rsidR="002D7B17" w:rsidRDefault="002D7B17" w:rsidP="00C50E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18 anos foi trabalhar no grupo Unibanco, BCN e por fim no banco Mitsubishi onde trabalhou por 10 anos. Após esse período decidiu empreender, comprou um caminhão de doces e trabalhou no ramo por 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anos e meio.</w:t>
      </w:r>
    </w:p>
    <w:p w:rsidR="002D7B17" w:rsidRDefault="002D7B17" w:rsidP="00C50E4F">
      <w:pPr>
        <w:spacing w:line="360" w:lineRule="auto"/>
        <w:jc w:val="both"/>
        <w:rPr>
          <w:sz w:val="28"/>
          <w:szCs w:val="28"/>
        </w:rPr>
      </w:pPr>
    </w:p>
    <w:p w:rsidR="002D7B17" w:rsidRDefault="002D7B17" w:rsidP="00C50E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Após esse período, montou uma empresa de diversões públicas onde atuou por aproximadamente 10 anos. Em 2000, quando tinha 45 anos, montou uma empresa de azeite, onde atua até hoje, </w:t>
      </w:r>
      <w:r w:rsidR="00CA704F">
        <w:rPr>
          <w:sz w:val="28"/>
          <w:szCs w:val="28"/>
        </w:rPr>
        <w:t xml:space="preserve">gerando mais de 50 empregos diretos e 120 indiretos, colaborando assim para o desenvolvimento da nossa região. </w:t>
      </w:r>
      <w:r w:rsidR="00CA704F">
        <w:rPr>
          <w:sz w:val="28"/>
          <w:szCs w:val="28"/>
        </w:rPr>
        <w:br/>
      </w:r>
      <w:r w:rsidR="00CA704F">
        <w:rPr>
          <w:sz w:val="28"/>
          <w:szCs w:val="28"/>
        </w:rPr>
        <w:br/>
        <w:t xml:space="preserve">Azeite Tradição do Grupo </w:t>
      </w:r>
      <w:proofErr w:type="spellStart"/>
      <w:r w:rsidR="00CA704F">
        <w:rPr>
          <w:sz w:val="28"/>
          <w:szCs w:val="28"/>
        </w:rPr>
        <w:t>Brasfoods</w:t>
      </w:r>
      <w:proofErr w:type="spellEnd"/>
      <w:r w:rsidR="00CA704F">
        <w:rPr>
          <w:sz w:val="28"/>
          <w:szCs w:val="28"/>
        </w:rPr>
        <w:t xml:space="preserve">, começou sua trajetória na Zona Leste de São Paulo, no ano de 2007 transferiu a empresa para a Cidade de Porto Feliz, e no ano de 2012 transferiu a empresa para a nossa Cidade de Sorocaba, onde se encontra instalada até os dias de hoje, com sede no </w:t>
      </w:r>
      <w:r w:rsidR="00CA704F">
        <w:rPr>
          <w:sz w:val="28"/>
          <w:szCs w:val="28"/>
        </w:rPr>
        <w:lastRenderedPageBreak/>
        <w:t xml:space="preserve">Bairro </w:t>
      </w:r>
      <w:proofErr w:type="spellStart"/>
      <w:r w:rsidR="00CA704F">
        <w:rPr>
          <w:sz w:val="28"/>
          <w:szCs w:val="28"/>
        </w:rPr>
        <w:t>Campolim</w:t>
      </w:r>
      <w:proofErr w:type="spellEnd"/>
      <w:r w:rsidR="00CA704F">
        <w:rPr>
          <w:sz w:val="28"/>
          <w:szCs w:val="28"/>
        </w:rPr>
        <w:t xml:space="preserve">. Em paralelo, o Sr. Edson dos Anjos atua no ramo da construção civil, desde 1997 até os dias atuais. </w:t>
      </w:r>
    </w:p>
    <w:p w:rsidR="002D7B17" w:rsidRDefault="002D7B17" w:rsidP="00C50E4F">
      <w:pPr>
        <w:spacing w:line="360" w:lineRule="auto"/>
        <w:jc w:val="both"/>
        <w:rPr>
          <w:sz w:val="28"/>
          <w:szCs w:val="28"/>
        </w:rPr>
      </w:pPr>
    </w:p>
    <w:p w:rsidR="00C50E4F" w:rsidRDefault="00C50E4F" w:rsidP="00C50E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 todos os motivos expostos acima, peço a</w:t>
      </w:r>
      <w:r w:rsidR="00CA704F">
        <w:rPr>
          <w:sz w:val="28"/>
          <w:szCs w:val="28"/>
        </w:rPr>
        <w:t>os nobres pares a aprovação dest</w:t>
      </w:r>
      <w:r>
        <w:rPr>
          <w:sz w:val="28"/>
          <w:szCs w:val="28"/>
        </w:rPr>
        <w:t>e merecido reconhecimento a um profissional exemplar que escolheu nosso município para investir seus conhecimentos.</w:t>
      </w:r>
    </w:p>
    <w:p w:rsidR="00CA704F" w:rsidRDefault="00CA704F" w:rsidP="00C50E4F">
      <w:pPr>
        <w:spacing w:line="360" w:lineRule="auto"/>
        <w:jc w:val="both"/>
        <w:rPr>
          <w:sz w:val="28"/>
          <w:szCs w:val="28"/>
        </w:rPr>
      </w:pPr>
    </w:p>
    <w:p w:rsidR="00C50E4F" w:rsidRDefault="00CA704F" w:rsidP="00C5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S/S</w:t>
      </w:r>
      <w:proofErr w:type="gramStart"/>
      <w:r>
        <w:rPr>
          <w:b/>
          <w:sz w:val="28"/>
          <w:szCs w:val="28"/>
        </w:rPr>
        <w:t>.,</w:t>
      </w:r>
      <w:proofErr w:type="gramEnd"/>
      <w:r>
        <w:rPr>
          <w:b/>
          <w:sz w:val="28"/>
          <w:szCs w:val="28"/>
        </w:rPr>
        <w:t xml:space="preserve"> 05 de junh</w:t>
      </w:r>
      <w:r w:rsidR="00C50E4F">
        <w:rPr>
          <w:b/>
          <w:sz w:val="28"/>
          <w:szCs w:val="28"/>
        </w:rPr>
        <w:t>o de 202</w:t>
      </w:r>
      <w:r>
        <w:rPr>
          <w:b/>
          <w:sz w:val="28"/>
          <w:szCs w:val="28"/>
        </w:rPr>
        <w:t>3</w:t>
      </w:r>
      <w:r w:rsidR="00C50E4F">
        <w:rPr>
          <w:b/>
          <w:sz w:val="28"/>
          <w:szCs w:val="28"/>
        </w:rPr>
        <w:t>.</w:t>
      </w:r>
    </w:p>
    <w:p w:rsidR="00CA704F" w:rsidRDefault="00CA704F" w:rsidP="00C50E4F">
      <w:pPr>
        <w:jc w:val="center"/>
        <w:rPr>
          <w:b/>
          <w:sz w:val="28"/>
          <w:szCs w:val="28"/>
        </w:rPr>
      </w:pPr>
    </w:p>
    <w:p w:rsidR="00CA704F" w:rsidRDefault="00CA704F" w:rsidP="00C50E4F">
      <w:pPr>
        <w:jc w:val="center"/>
        <w:rPr>
          <w:b/>
          <w:sz w:val="28"/>
          <w:szCs w:val="28"/>
        </w:rPr>
      </w:pPr>
    </w:p>
    <w:p w:rsidR="00C50E4F" w:rsidRDefault="00C50E4F" w:rsidP="00C50E4F">
      <w:pPr>
        <w:jc w:val="center"/>
        <w:rPr>
          <w:b/>
          <w:sz w:val="28"/>
          <w:szCs w:val="28"/>
        </w:rPr>
      </w:pPr>
    </w:p>
    <w:p w:rsidR="00C50E4F" w:rsidRDefault="00C50E4F" w:rsidP="00C50E4F">
      <w:pPr>
        <w:jc w:val="center"/>
        <w:rPr>
          <w:b/>
          <w:sz w:val="28"/>
          <w:szCs w:val="28"/>
        </w:rPr>
      </w:pPr>
    </w:p>
    <w:p w:rsidR="00C50E4F" w:rsidRDefault="00C50E4F" w:rsidP="00C5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ANTONIO CARLOS SILVANO JUNIOR</w:t>
      </w:r>
    </w:p>
    <w:p w:rsidR="00C50E4F" w:rsidRDefault="00C50E4F" w:rsidP="00C50E4F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474567" w:rsidRDefault="00474567"/>
    <w:sectPr w:rsidR="00474567" w:rsidSect="0047456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05D" w:rsidRDefault="009F705D" w:rsidP="00C50E4F">
      <w:r>
        <w:separator/>
      </w:r>
    </w:p>
  </w:endnote>
  <w:endnote w:type="continuationSeparator" w:id="0">
    <w:p w:rsidR="009F705D" w:rsidRDefault="009F705D" w:rsidP="00C5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4F" w:rsidRDefault="00C50E4F" w:rsidP="00C50E4F">
    <w:pPr>
      <w:pStyle w:val="Rodap"/>
      <w:pBdr>
        <w:top w:val="thinThickSmallGap" w:sz="24" w:space="1" w:color="622423" w:themeColor="accent2" w:themeShade="7F"/>
      </w:pBdr>
      <w:jc w:val="center"/>
    </w:pPr>
    <w:r w:rsidRPr="007931C7">
      <w:t xml:space="preserve">Av. Eng. Carlos Reinaldo Mendes, 2945 - </w:t>
    </w:r>
    <w:proofErr w:type="spellStart"/>
    <w:r w:rsidRPr="007931C7">
      <w:t>Gab</w:t>
    </w:r>
    <w:proofErr w:type="spellEnd"/>
    <w:r w:rsidRPr="007931C7">
      <w:t>. 01 - Alto da B</w:t>
    </w:r>
    <w:r>
      <w:t>oa Vista Sorocaba / SP     CEP</w:t>
    </w:r>
    <w:proofErr w:type="gramStart"/>
    <w:r>
      <w:t>.:</w:t>
    </w:r>
    <w:proofErr w:type="gramEnd"/>
    <w:r>
      <w:t xml:space="preserve"> 18013-280 </w:t>
    </w:r>
    <w:r w:rsidRPr="007931C7">
      <w:t xml:space="preserve"> Tel.: (15) 3238-1131  Ramal: 1251 / 1271</w:t>
    </w:r>
  </w:p>
  <w:p w:rsidR="00C50E4F" w:rsidRDefault="00C50E4F" w:rsidP="00C50E4F">
    <w:pPr>
      <w:pStyle w:val="Rodap"/>
      <w:tabs>
        <w:tab w:val="clear" w:pos="4252"/>
      </w:tabs>
    </w:pPr>
    <w:r>
      <w:t xml:space="preserve">                                                  Email: silvanojr@camarasorocaba.sp.gov.br</w:t>
    </w:r>
    <w:r>
      <w:tab/>
    </w:r>
  </w:p>
  <w:p w:rsidR="00C50E4F" w:rsidRDefault="00C50E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05D" w:rsidRDefault="009F705D" w:rsidP="00C50E4F">
      <w:r>
        <w:separator/>
      </w:r>
    </w:p>
  </w:footnote>
  <w:footnote w:type="continuationSeparator" w:id="0">
    <w:p w:rsidR="009F705D" w:rsidRDefault="009F705D" w:rsidP="00C5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4F" w:rsidRDefault="00C50E4F" w:rsidP="00C50E4F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-173990</wp:posOffset>
          </wp:positionV>
          <wp:extent cx="6743700" cy="1133475"/>
          <wp:effectExtent l="19050" t="0" r="0" b="0"/>
          <wp:wrapNone/>
          <wp:docPr id="2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-177165</wp:posOffset>
          </wp:positionV>
          <wp:extent cx="6695440" cy="113284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1132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0E4F" w:rsidRDefault="00C50E4F" w:rsidP="00C50E4F">
    <w:pPr>
      <w:pStyle w:val="Cabealho"/>
    </w:pPr>
  </w:p>
  <w:p w:rsidR="00C50E4F" w:rsidRDefault="00C50E4F" w:rsidP="00C50E4F">
    <w:pPr>
      <w:pStyle w:val="Cabealho"/>
    </w:pPr>
  </w:p>
  <w:p w:rsidR="00C50E4F" w:rsidRDefault="00C50E4F" w:rsidP="00C50E4F">
    <w:pPr>
      <w:pStyle w:val="Cabealho"/>
    </w:pPr>
  </w:p>
  <w:p w:rsidR="00C50E4F" w:rsidRDefault="00C50E4F" w:rsidP="00C50E4F">
    <w:r>
      <w:t xml:space="preserve">                                                      </w:t>
    </w:r>
    <w:r>
      <w:br/>
      <w:t xml:space="preserve">                                                                     </w:t>
    </w:r>
    <w:r w:rsidRPr="008822AA">
      <w:rPr>
        <w:b/>
        <w:i/>
        <w:sz w:val="28"/>
        <w:szCs w:val="28"/>
      </w:rPr>
      <w:t>Gabinete Vereador Silvano Jr.</w:t>
    </w:r>
    <w:r w:rsidRPr="008822AA">
      <w:rPr>
        <w:i/>
        <w:sz w:val="28"/>
        <w:szCs w:val="28"/>
      </w:rPr>
      <w:br/>
    </w:r>
    <w:r>
      <w:t xml:space="preserve">                                                                               </w:t>
    </w:r>
    <w:r w:rsidRPr="008822AA">
      <w:rPr>
        <w:b/>
        <w:i/>
        <w:sz w:val="22"/>
        <w:szCs w:val="22"/>
      </w:rPr>
      <w:t>Gabinete 01 - Tel.: 3238-1131</w:t>
    </w:r>
  </w:p>
  <w:p w:rsidR="00C50E4F" w:rsidRDefault="00C50E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E4F"/>
    <w:rsid w:val="002D7B17"/>
    <w:rsid w:val="00474567"/>
    <w:rsid w:val="009F705D"/>
    <w:rsid w:val="00C50E4F"/>
    <w:rsid w:val="00CA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0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0E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50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0E4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2023-06-05T14:16:00Z</dcterms:created>
  <dcterms:modified xsi:type="dcterms:W3CDTF">2023-06-05T17:14:00Z</dcterms:modified>
</cp:coreProperties>
</file>