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2062" w14:textId="0A9798A4" w:rsidR="00401F36" w:rsidRPr="002E6A37" w:rsidRDefault="00401F36" w:rsidP="002E6A37">
      <w:pPr>
        <w:ind w:left="1276"/>
        <w:jc w:val="center"/>
        <w:rPr>
          <w:b/>
          <w:sz w:val="28"/>
          <w:szCs w:val="28"/>
        </w:rPr>
      </w:pPr>
      <w:r w:rsidRPr="002E6A37">
        <w:rPr>
          <w:b/>
          <w:sz w:val="28"/>
          <w:szCs w:val="28"/>
        </w:rPr>
        <w:t>PROJETO DE DECR</w:t>
      </w:r>
      <w:r w:rsidR="00F05A16" w:rsidRPr="002E6A37">
        <w:rPr>
          <w:b/>
          <w:sz w:val="28"/>
          <w:szCs w:val="28"/>
        </w:rPr>
        <w:t xml:space="preserve">ETO LEGISLATIVO Nº </w:t>
      </w:r>
      <w:r w:rsidR="00B535A8" w:rsidRPr="002E6A37">
        <w:rPr>
          <w:b/>
          <w:sz w:val="28"/>
          <w:szCs w:val="28"/>
        </w:rPr>
        <w:t xml:space="preserve">  </w:t>
      </w:r>
      <w:r w:rsidR="00017864" w:rsidRPr="002E6A37">
        <w:rPr>
          <w:b/>
          <w:sz w:val="28"/>
          <w:szCs w:val="28"/>
        </w:rPr>
        <w:t xml:space="preserve">     </w:t>
      </w:r>
      <w:r w:rsidR="00B535A8" w:rsidRPr="002E6A37">
        <w:rPr>
          <w:b/>
          <w:sz w:val="28"/>
          <w:szCs w:val="28"/>
        </w:rPr>
        <w:t xml:space="preserve">  </w:t>
      </w:r>
      <w:r w:rsidR="00B5080E" w:rsidRPr="002E6A37">
        <w:rPr>
          <w:b/>
          <w:sz w:val="28"/>
          <w:szCs w:val="28"/>
        </w:rPr>
        <w:t>/202</w:t>
      </w:r>
      <w:r w:rsidR="002E6A37" w:rsidRPr="002E6A37">
        <w:rPr>
          <w:b/>
          <w:sz w:val="28"/>
          <w:szCs w:val="28"/>
        </w:rPr>
        <w:t>3</w:t>
      </w:r>
    </w:p>
    <w:p w14:paraId="5DA42B2A" w14:textId="77777777" w:rsidR="00401F36" w:rsidRPr="002E6A37" w:rsidRDefault="00401F36">
      <w:pPr>
        <w:jc w:val="center"/>
        <w:rPr>
          <w:b/>
          <w:sz w:val="28"/>
          <w:szCs w:val="28"/>
        </w:rPr>
      </w:pPr>
    </w:p>
    <w:p w14:paraId="7E18C2BF" w14:textId="77777777" w:rsidR="00017864" w:rsidRPr="002E6A37" w:rsidRDefault="00017864">
      <w:pPr>
        <w:jc w:val="center"/>
        <w:rPr>
          <w:b/>
          <w:sz w:val="28"/>
          <w:szCs w:val="28"/>
        </w:rPr>
      </w:pPr>
    </w:p>
    <w:p w14:paraId="16F40716" w14:textId="13138ECD" w:rsidR="00401F36" w:rsidRPr="002E6A37" w:rsidRDefault="00401F36" w:rsidP="002E6A37">
      <w:pPr>
        <w:spacing w:line="276" w:lineRule="auto"/>
        <w:ind w:left="2268"/>
        <w:jc w:val="both"/>
        <w:rPr>
          <w:b/>
          <w:sz w:val="28"/>
          <w:szCs w:val="28"/>
        </w:rPr>
      </w:pPr>
      <w:r w:rsidRPr="002E6A37">
        <w:rPr>
          <w:b/>
          <w:sz w:val="28"/>
          <w:szCs w:val="28"/>
        </w:rPr>
        <w:t>Dispõe sobre a concessão</w:t>
      </w:r>
      <w:r w:rsidR="00E741DB" w:rsidRPr="002E6A37">
        <w:rPr>
          <w:b/>
          <w:sz w:val="28"/>
          <w:szCs w:val="28"/>
        </w:rPr>
        <w:t xml:space="preserve"> de</w:t>
      </w:r>
      <w:r w:rsidRPr="002E6A37">
        <w:rPr>
          <w:b/>
          <w:sz w:val="28"/>
          <w:szCs w:val="28"/>
        </w:rPr>
        <w:t xml:space="preserve"> </w:t>
      </w:r>
      <w:r w:rsidR="00E741DB" w:rsidRPr="002E6A37">
        <w:rPr>
          <w:b/>
          <w:sz w:val="28"/>
          <w:szCs w:val="28"/>
        </w:rPr>
        <w:t>Comenda Referencial de Ética e Cidadania</w:t>
      </w:r>
      <w:r w:rsidR="00AD05DF" w:rsidRPr="002E6A37">
        <w:rPr>
          <w:b/>
          <w:sz w:val="28"/>
          <w:szCs w:val="28"/>
        </w:rPr>
        <w:t xml:space="preserve"> ao</w:t>
      </w:r>
      <w:r w:rsidR="00491A74" w:rsidRPr="002E6A37">
        <w:rPr>
          <w:b/>
          <w:sz w:val="28"/>
          <w:szCs w:val="28"/>
        </w:rPr>
        <w:t xml:space="preserve"> Ilustríssim</w:t>
      </w:r>
      <w:r w:rsidR="00AD05DF" w:rsidRPr="002E6A37">
        <w:rPr>
          <w:b/>
          <w:sz w:val="28"/>
          <w:szCs w:val="28"/>
        </w:rPr>
        <w:t>o</w:t>
      </w:r>
      <w:r w:rsidR="00491A74" w:rsidRPr="002E6A37">
        <w:rPr>
          <w:b/>
          <w:sz w:val="28"/>
          <w:szCs w:val="28"/>
        </w:rPr>
        <w:t xml:space="preserve"> </w:t>
      </w:r>
      <w:r w:rsidR="00F70837" w:rsidRPr="002E6A37">
        <w:rPr>
          <w:b/>
          <w:sz w:val="28"/>
          <w:szCs w:val="28"/>
        </w:rPr>
        <w:t xml:space="preserve">Senhor </w:t>
      </w:r>
      <w:r w:rsidR="002E6A37" w:rsidRPr="002E6A37">
        <w:rPr>
          <w:b/>
          <w:sz w:val="28"/>
          <w:szCs w:val="28"/>
        </w:rPr>
        <w:t>“</w:t>
      </w:r>
      <w:proofErr w:type="spellStart"/>
      <w:r w:rsidR="002E6A37" w:rsidRPr="002E6A37">
        <w:rPr>
          <w:b/>
          <w:sz w:val="28"/>
          <w:szCs w:val="28"/>
        </w:rPr>
        <w:t>Semaan</w:t>
      </w:r>
      <w:proofErr w:type="spellEnd"/>
      <w:r w:rsidR="002E6A37" w:rsidRPr="002E6A37">
        <w:rPr>
          <w:b/>
          <w:sz w:val="28"/>
          <w:szCs w:val="28"/>
        </w:rPr>
        <w:t xml:space="preserve"> </w:t>
      </w:r>
      <w:proofErr w:type="spellStart"/>
      <w:r w:rsidR="002E6A37" w:rsidRPr="002E6A37">
        <w:rPr>
          <w:b/>
          <w:sz w:val="28"/>
          <w:szCs w:val="28"/>
        </w:rPr>
        <w:t>Camis</w:t>
      </w:r>
      <w:proofErr w:type="spellEnd"/>
      <w:r w:rsidR="002E6A37" w:rsidRPr="002E6A37">
        <w:rPr>
          <w:b/>
          <w:sz w:val="28"/>
          <w:szCs w:val="28"/>
        </w:rPr>
        <w:t xml:space="preserve"> Neto</w:t>
      </w:r>
      <w:r w:rsidR="002E6A37" w:rsidRPr="002E6A37">
        <w:rPr>
          <w:b/>
          <w:sz w:val="28"/>
          <w:szCs w:val="28"/>
        </w:rPr>
        <w:t>”</w:t>
      </w:r>
      <w:r w:rsidR="003128ED" w:rsidRPr="002E6A37">
        <w:rPr>
          <w:b/>
          <w:sz w:val="28"/>
          <w:szCs w:val="28"/>
        </w:rPr>
        <w:t>.</w:t>
      </w:r>
    </w:p>
    <w:p w14:paraId="2AC08779" w14:textId="77777777" w:rsidR="00491A74" w:rsidRPr="002E6A37" w:rsidRDefault="00491A74" w:rsidP="002E6A37">
      <w:pPr>
        <w:ind w:left="1418" w:firstLine="2268"/>
        <w:rPr>
          <w:sz w:val="28"/>
          <w:szCs w:val="28"/>
        </w:rPr>
      </w:pPr>
    </w:p>
    <w:p w14:paraId="3719F471" w14:textId="77777777" w:rsidR="00401F36" w:rsidRPr="002E6A37" w:rsidRDefault="00401F36" w:rsidP="002E6A37">
      <w:pPr>
        <w:ind w:left="1418" w:firstLine="850"/>
        <w:rPr>
          <w:sz w:val="28"/>
          <w:szCs w:val="28"/>
        </w:rPr>
      </w:pPr>
      <w:r w:rsidRPr="002E6A37">
        <w:rPr>
          <w:sz w:val="28"/>
          <w:szCs w:val="28"/>
        </w:rPr>
        <w:t>A Câmara Municipal de Sorocaba decreta:</w:t>
      </w:r>
    </w:p>
    <w:p w14:paraId="79C35176" w14:textId="77777777" w:rsidR="00401F36" w:rsidRPr="002E6A37" w:rsidRDefault="00401F36" w:rsidP="00491A74">
      <w:pPr>
        <w:ind w:firstLine="2268"/>
        <w:rPr>
          <w:sz w:val="28"/>
          <w:szCs w:val="28"/>
        </w:rPr>
      </w:pPr>
    </w:p>
    <w:p w14:paraId="551927D5" w14:textId="77777777" w:rsidR="00401F36" w:rsidRPr="002E6A37" w:rsidRDefault="00401F36" w:rsidP="00491A74">
      <w:pPr>
        <w:ind w:firstLine="2268"/>
        <w:jc w:val="both"/>
        <w:rPr>
          <w:sz w:val="28"/>
          <w:szCs w:val="28"/>
        </w:rPr>
      </w:pPr>
    </w:p>
    <w:p w14:paraId="4119FBE8" w14:textId="7EBAFEA2" w:rsidR="00491A74" w:rsidRPr="002E6A37" w:rsidRDefault="005F3686" w:rsidP="00491A74">
      <w:pPr>
        <w:suppressAutoHyphens/>
        <w:ind w:firstLine="2268"/>
        <w:jc w:val="both"/>
        <w:rPr>
          <w:sz w:val="28"/>
          <w:szCs w:val="28"/>
        </w:rPr>
      </w:pPr>
      <w:r w:rsidRPr="002E6A37">
        <w:rPr>
          <w:sz w:val="28"/>
          <w:szCs w:val="28"/>
        </w:rPr>
        <w:t xml:space="preserve">Art. 1º Fica concedida a Comenda Referencial de Ética e Cidadania </w:t>
      </w:r>
      <w:r w:rsidR="00AD05DF" w:rsidRPr="002E6A37">
        <w:rPr>
          <w:sz w:val="28"/>
          <w:szCs w:val="28"/>
        </w:rPr>
        <w:t>para</w:t>
      </w:r>
      <w:r w:rsidR="00017864" w:rsidRPr="002E6A37">
        <w:rPr>
          <w:sz w:val="28"/>
          <w:szCs w:val="28"/>
        </w:rPr>
        <w:t xml:space="preserve"> o</w:t>
      </w:r>
      <w:r w:rsidR="00AD05DF" w:rsidRPr="002E6A37">
        <w:rPr>
          <w:sz w:val="28"/>
          <w:szCs w:val="28"/>
        </w:rPr>
        <w:t xml:space="preserve"> </w:t>
      </w:r>
      <w:r w:rsidR="00017864" w:rsidRPr="002E6A37">
        <w:rPr>
          <w:sz w:val="28"/>
          <w:szCs w:val="28"/>
        </w:rPr>
        <w:t>Ilustríssimo</w:t>
      </w:r>
      <w:r w:rsidRPr="002E6A37">
        <w:rPr>
          <w:sz w:val="28"/>
          <w:szCs w:val="28"/>
        </w:rPr>
        <w:t xml:space="preserve"> Senhor</w:t>
      </w:r>
      <w:r w:rsidR="00B50E21" w:rsidRPr="002E6A37">
        <w:rPr>
          <w:sz w:val="28"/>
          <w:szCs w:val="28"/>
        </w:rPr>
        <w:t xml:space="preserve"> </w:t>
      </w:r>
      <w:r w:rsidRPr="002E6A37">
        <w:rPr>
          <w:sz w:val="28"/>
          <w:szCs w:val="28"/>
        </w:rPr>
        <w:t>“</w:t>
      </w:r>
      <w:proofErr w:type="spellStart"/>
      <w:r w:rsidR="002E6A37" w:rsidRPr="002E6A37">
        <w:rPr>
          <w:bCs/>
          <w:sz w:val="28"/>
          <w:szCs w:val="28"/>
        </w:rPr>
        <w:t>Semaan</w:t>
      </w:r>
      <w:proofErr w:type="spellEnd"/>
      <w:r w:rsidR="002E6A37" w:rsidRPr="002E6A37">
        <w:rPr>
          <w:bCs/>
          <w:sz w:val="28"/>
          <w:szCs w:val="28"/>
        </w:rPr>
        <w:t xml:space="preserve"> </w:t>
      </w:r>
      <w:proofErr w:type="spellStart"/>
      <w:r w:rsidR="002E6A37" w:rsidRPr="002E6A37">
        <w:rPr>
          <w:bCs/>
          <w:sz w:val="28"/>
          <w:szCs w:val="28"/>
        </w:rPr>
        <w:t>Camis</w:t>
      </w:r>
      <w:proofErr w:type="spellEnd"/>
      <w:r w:rsidR="002E6A37" w:rsidRPr="002E6A37">
        <w:rPr>
          <w:bCs/>
          <w:sz w:val="28"/>
          <w:szCs w:val="28"/>
        </w:rPr>
        <w:t xml:space="preserve"> Neto</w:t>
      </w:r>
      <w:r w:rsidRPr="002E6A37">
        <w:rPr>
          <w:sz w:val="28"/>
          <w:szCs w:val="28"/>
        </w:rPr>
        <w:t>”, por dedicar a vida ao seu trabalho, prestando relevantes serviços à Sorocaba com um grande legado de exemplos de ética, cidadania, idealismo e coragem.</w:t>
      </w:r>
    </w:p>
    <w:p w14:paraId="1CE1D1D8" w14:textId="77777777" w:rsidR="00401F36" w:rsidRPr="002E6A37" w:rsidRDefault="00401F36" w:rsidP="00491A74">
      <w:pPr>
        <w:ind w:firstLine="2268"/>
        <w:jc w:val="both"/>
        <w:rPr>
          <w:sz w:val="28"/>
          <w:szCs w:val="28"/>
        </w:rPr>
      </w:pPr>
    </w:p>
    <w:p w14:paraId="1E3C07CA" w14:textId="77777777" w:rsidR="00401F36" w:rsidRPr="002E6A37" w:rsidRDefault="00401F36" w:rsidP="00491A74">
      <w:pPr>
        <w:ind w:firstLine="2268"/>
        <w:jc w:val="both"/>
        <w:rPr>
          <w:sz w:val="28"/>
          <w:szCs w:val="28"/>
        </w:rPr>
      </w:pPr>
      <w:r w:rsidRPr="002E6A37">
        <w:rPr>
          <w:sz w:val="28"/>
          <w:szCs w:val="28"/>
        </w:rPr>
        <w:t>Art. 2</w:t>
      </w:r>
      <w:r w:rsidR="0026408A" w:rsidRPr="002E6A37">
        <w:rPr>
          <w:sz w:val="28"/>
          <w:szCs w:val="28"/>
        </w:rPr>
        <w:t>º</w:t>
      </w:r>
      <w:r w:rsidRPr="002E6A37">
        <w:rPr>
          <w:sz w:val="28"/>
          <w:szCs w:val="28"/>
        </w:rPr>
        <w:t xml:space="preserve"> As despesas decorrentes da aprovação deste Decreto Legislativo correrão à conta de verba orçamentária própria.</w:t>
      </w:r>
    </w:p>
    <w:p w14:paraId="00038C54" w14:textId="77777777" w:rsidR="00401F36" w:rsidRPr="002E6A37" w:rsidRDefault="00401F36" w:rsidP="00491A74">
      <w:pPr>
        <w:ind w:firstLine="2268"/>
        <w:jc w:val="both"/>
        <w:rPr>
          <w:sz w:val="28"/>
          <w:szCs w:val="28"/>
        </w:rPr>
      </w:pPr>
    </w:p>
    <w:p w14:paraId="232B31FB" w14:textId="77777777" w:rsidR="00401F36" w:rsidRPr="002E6A37" w:rsidRDefault="00401F36" w:rsidP="00491A74">
      <w:pPr>
        <w:ind w:firstLine="2268"/>
        <w:jc w:val="both"/>
        <w:rPr>
          <w:sz w:val="28"/>
          <w:szCs w:val="28"/>
        </w:rPr>
      </w:pPr>
      <w:r w:rsidRPr="002E6A37">
        <w:rPr>
          <w:sz w:val="28"/>
          <w:szCs w:val="28"/>
        </w:rPr>
        <w:t>Art. 3</w:t>
      </w:r>
      <w:r w:rsidR="0026408A" w:rsidRPr="002E6A37">
        <w:rPr>
          <w:sz w:val="28"/>
          <w:szCs w:val="28"/>
        </w:rPr>
        <w:t>º</w:t>
      </w:r>
      <w:r w:rsidR="00491A74" w:rsidRPr="002E6A37">
        <w:rPr>
          <w:sz w:val="28"/>
          <w:szCs w:val="28"/>
        </w:rPr>
        <w:t xml:space="preserve"> </w:t>
      </w:r>
      <w:r w:rsidRPr="002E6A37">
        <w:rPr>
          <w:sz w:val="28"/>
          <w:szCs w:val="28"/>
        </w:rPr>
        <w:t>Este Decreto Legislativo entra em vigor na data de sua publicação.</w:t>
      </w:r>
    </w:p>
    <w:p w14:paraId="4B293E41" w14:textId="77777777" w:rsidR="00401F36" w:rsidRPr="002E6A37" w:rsidRDefault="00401F36">
      <w:pPr>
        <w:ind w:firstLine="2268"/>
        <w:jc w:val="both"/>
        <w:rPr>
          <w:sz w:val="28"/>
          <w:szCs w:val="28"/>
        </w:rPr>
      </w:pPr>
    </w:p>
    <w:p w14:paraId="084623A3" w14:textId="77777777" w:rsidR="00401F36" w:rsidRPr="002E6A37" w:rsidRDefault="00401F36">
      <w:pPr>
        <w:ind w:firstLine="2268"/>
        <w:jc w:val="both"/>
        <w:rPr>
          <w:sz w:val="28"/>
          <w:szCs w:val="28"/>
        </w:rPr>
      </w:pPr>
    </w:p>
    <w:p w14:paraId="05D1E21C" w14:textId="5029FD6E" w:rsidR="00401F36" w:rsidRPr="002E6A37" w:rsidRDefault="00B3153A">
      <w:pPr>
        <w:jc w:val="center"/>
        <w:rPr>
          <w:b/>
          <w:sz w:val="28"/>
          <w:szCs w:val="28"/>
        </w:rPr>
      </w:pPr>
      <w:r w:rsidRPr="002E6A37">
        <w:rPr>
          <w:b/>
          <w:sz w:val="28"/>
          <w:szCs w:val="28"/>
        </w:rPr>
        <w:t xml:space="preserve">S/S., </w:t>
      </w:r>
      <w:r w:rsidR="00477F0A" w:rsidRPr="002E6A37">
        <w:rPr>
          <w:b/>
          <w:sz w:val="28"/>
          <w:szCs w:val="28"/>
        </w:rPr>
        <w:t xml:space="preserve">14 de </w:t>
      </w:r>
      <w:r w:rsidR="002E6A37" w:rsidRPr="002E6A37">
        <w:rPr>
          <w:b/>
          <w:sz w:val="28"/>
          <w:szCs w:val="28"/>
        </w:rPr>
        <w:t>n</w:t>
      </w:r>
      <w:r w:rsidR="00477F0A" w:rsidRPr="002E6A37">
        <w:rPr>
          <w:b/>
          <w:sz w:val="28"/>
          <w:szCs w:val="28"/>
        </w:rPr>
        <w:t>ovembro de 2023</w:t>
      </w:r>
    </w:p>
    <w:p w14:paraId="5FDC00FF" w14:textId="77777777" w:rsidR="00401F36" w:rsidRPr="002E6A37" w:rsidRDefault="00401F36">
      <w:pPr>
        <w:ind w:firstLine="2268"/>
        <w:rPr>
          <w:b/>
          <w:sz w:val="28"/>
          <w:szCs w:val="28"/>
        </w:rPr>
      </w:pPr>
    </w:p>
    <w:p w14:paraId="161F12A7" w14:textId="77777777" w:rsidR="00401F36" w:rsidRPr="002E6A37" w:rsidRDefault="00401F36">
      <w:pPr>
        <w:ind w:firstLine="2268"/>
        <w:rPr>
          <w:b/>
          <w:sz w:val="28"/>
          <w:szCs w:val="28"/>
        </w:rPr>
      </w:pPr>
    </w:p>
    <w:p w14:paraId="411B463E" w14:textId="77777777" w:rsidR="006A54E9" w:rsidRPr="002E6A37" w:rsidRDefault="006A54E9">
      <w:pPr>
        <w:ind w:firstLine="2268"/>
        <w:rPr>
          <w:b/>
          <w:sz w:val="28"/>
          <w:szCs w:val="28"/>
        </w:rPr>
      </w:pPr>
    </w:p>
    <w:p w14:paraId="4E628D7E" w14:textId="77777777" w:rsidR="006A54E9" w:rsidRPr="002E6A37" w:rsidRDefault="006A54E9">
      <w:pPr>
        <w:ind w:firstLine="2268"/>
        <w:rPr>
          <w:b/>
          <w:sz w:val="28"/>
          <w:szCs w:val="28"/>
        </w:rPr>
      </w:pPr>
    </w:p>
    <w:p w14:paraId="35DAF3DD" w14:textId="77777777" w:rsidR="006A54E9" w:rsidRPr="002E6A37" w:rsidRDefault="006A54E9">
      <w:pPr>
        <w:ind w:firstLine="2268"/>
        <w:rPr>
          <w:b/>
          <w:sz w:val="28"/>
          <w:szCs w:val="28"/>
        </w:rPr>
      </w:pPr>
    </w:p>
    <w:p w14:paraId="2BCA3E00" w14:textId="77777777" w:rsidR="006A54E9" w:rsidRPr="002E6A37" w:rsidRDefault="006A54E9">
      <w:pPr>
        <w:ind w:firstLine="2268"/>
        <w:rPr>
          <w:b/>
          <w:sz w:val="28"/>
          <w:szCs w:val="28"/>
        </w:rPr>
      </w:pPr>
    </w:p>
    <w:p w14:paraId="08B9623E" w14:textId="77777777" w:rsidR="00F70837" w:rsidRPr="002E6A37" w:rsidRDefault="006A54E9">
      <w:pPr>
        <w:jc w:val="center"/>
        <w:rPr>
          <w:b/>
          <w:sz w:val="28"/>
          <w:szCs w:val="28"/>
        </w:rPr>
      </w:pPr>
      <w:r w:rsidRPr="002E6A37">
        <w:rPr>
          <w:b/>
          <w:sz w:val="28"/>
          <w:szCs w:val="28"/>
        </w:rPr>
        <w:t xml:space="preserve">FERNANDO DINI </w:t>
      </w:r>
    </w:p>
    <w:p w14:paraId="4AFA88A3" w14:textId="11332C62" w:rsidR="00401F36" w:rsidRPr="002E6A37" w:rsidRDefault="002E6A37">
      <w:pPr>
        <w:jc w:val="center"/>
        <w:rPr>
          <w:b/>
          <w:i/>
          <w:iCs/>
          <w:sz w:val="28"/>
          <w:szCs w:val="28"/>
        </w:rPr>
      </w:pPr>
      <w:r w:rsidRPr="002E6A37">
        <w:rPr>
          <w:b/>
          <w:i/>
          <w:iCs/>
          <w:sz w:val="28"/>
          <w:szCs w:val="28"/>
        </w:rPr>
        <w:t>Vereador - PP</w:t>
      </w:r>
    </w:p>
    <w:p w14:paraId="0858C430" w14:textId="77777777" w:rsidR="00401F36" w:rsidRPr="002E6A37" w:rsidRDefault="006A54E9" w:rsidP="006A54E9">
      <w:pPr>
        <w:jc w:val="center"/>
        <w:rPr>
          <w:b/>
          <w:smallCaps/>
          <w:sz w:val="28"/>
          <w:szCs w:val="28"/>
        </w:rPr>
      </w:pPr>
      <w:r w:rsidRPr="002E6A37">
        <w:rPr>
          <w:sz w:val="28"/>
          <w:szCs w:val="28"/>
        </w:rPr>
        <w:br w:type="page"/>
      </w:r>
      <w:r w:rsidRPr="002E6A37">
        <w:rPr>
          <w:b/>
          <w:smallCaps/>
          <w:sz w:val="28"/>
          <w:szCs w:val="28"/>
        </w:rPr>
        <w:lastRenderedPageBreak/>
        <w:t>JUSTIFICATIVA:</w:t>
      </w:r>
    </w:p>
    <w:p w14:paraId="506B194A" w14:textId="77777777" w:rsidR="00F70837" w:rsidRPr="002E6A37" w:rsidRDefault="00F70837">
      <w:pPr>
        <w:rPr>
          <w:b/>
          <w:smallCaps/>
          <w:sz w:val="24"/>
          <w:szCs w:val="24"/>
        </w:rPr>
      </w:pPr>
    </w:p>
    <w:p w14:paraId="36FD3696" w14:textId="77777777" w:rsidR="002E6A37" w:rsidRPr="002E6A37" w:rsidRDefault="002E6A37" w:rsidP="002E6A37">
      <w:pPr>
        <w:spacing w:after="120"/>
        <w:ind w:firstLine="1418"/>
        <w:jc w:val="both"/>
        <w:rPr>
          <w:bCs/>
          <w:sz w:val="24"/>
          <w:szCs w:val="24"/>
        </w:rPr>
      </w:pPr>
      <w:r w:rsidRPr="002E6A37">
        <w:rPr>
          <w:bCs/>
          <w:sz w:val="24"/>
          <w:szCs w:val="24"/>
        </w:rPr>
        <w:t xml:space="preserve">O Dr. </w:t>
      </w:r>
      <w:proofErr w:type="spellStart"/>
      <w:r w:rsidRPr="002E6A37">
        <w:rPr>
          <w:bCs/>
          <w:sz w:val="24"/>
          <w:szCs w:val="24"/>
        </w:rPr>
        <w:t>Semaan</w:t>
      </w:r>
      <w:proofErr w:type="spellEnd"/>
      <w:r w:rsidRPr="002E6A37">
        <w:rPr>
          <w:bCs/>
          <w:sz w:val="24"/>
          <w:szCs w:val="24"/>
        </w:rPr>
        <w:t xml:space="preserve"> </w:t>
      </w:r>
      <w:proofErr w:type="spellStart"/>
      <w:r w:rsidRPr="002E6A37">
        <w:rPr>
          <w:bCs/>
          <w:sz w:val="24"/>
          <w:szCs w:val="24"/>
        </w:rPr>
        <w:t>Camis</w:t>
      </w:r>
      <w:proofErr w:type="spellEnd"/>
      <w:r w:rsidRPr="002E6A37">
        <w:rPr>
          <w:bCs/>
          <w:sz w:val="24"/>
          <w:szCs w:val="24"/>
        </w:rPr>
        <w:t xml:space="preserve"> Neto nasceu em 18 de outubro de 1967, na cidade de São Paulo (SP). Seu nome “</w:t>
      </w:r>
      <w:proofErr w:type="spellStart"/>
      <w:r w:rsidRPr="002E6A37">
        <w:rPr>
          <w:bCs/>
          <w:sz w:val="24"/>
          <w:szCs w:val="24"/>
        </w:rPr>
        <w:t>Semaan</w:t>
      </w:r>
      <w:proofErr w:type="spellEnd"/>
      <w:r w:rsidRPr="002E6A37">
        <w:rPr>
          <w:bCs/>
          <w:sz w:val="24"/>
          <w:szCs w:val="24"/>
        </w:rPr>
        <w:t>” foi uma homenagem ao seu avô paterno, de origem libanesa. Seus 4 avós imigraram do Líbano para o Brasil na década de 1920/1930.</w:t>
      </w:r>
    </w:p>
    <w:p w14:paraId="2B23F734" w14:textId="77777777" w:rsidR="002E6A37" w:rsidRPr="002E6A37" w:rsidRDefault="002E6A37" w:rsidP="002E6A37">
      <w:pPr>
        <w:spacing w:after="120"/>
        <w:ind w:firstLine="1418"/>
        <w:jc w:val="both"/>
        <w:rPr>
          <w:bCs/>
          <w:sz w:val="24"/>
          <w:szCs w:val="24"/>
        </w:rPr>
      </w:pPr>
      <w:r w:rsidRPr="002E6A37">
        <w:rPr>
          <w:bCs/>
          <w:sz w:val="24"/>
          <w:szCs w:val="24"/>
        </w:rPr>
        <w:t xml:space="preserve">É o filho primogênito de Mansur </w:t>
      </w:r>
      <w:proofErr w:type="spellStart"/>
      <w:r w:rsidRPr="002E6A37">
        <w:rPr>
          <w:bCs/>
          <w:sz w:val="24"/>
          <w:szCs w:val="24"/>
        </w:rPr>
        <w:t>Simao</w:t>
      </w:r>
      <w:proofErr w:type="spellEnd"/>
      <w:r w:rsidRPr="002E6A37">
        <w:rPr>
          <w:bCs/>
          <w:sz w:val="24"/>
          <w:szCs w:val="24"/>
        </w:rPr>
        <w:t xml:space="preserve"> </w:t>
      </w:r>
      <w:proofErr w:type="spellStart"/>
      <w:r w:rsidRPr="002E6A37">
        <w:rPr>
          <w:bCs/>
          <w:sz w:val="24"/>
          <w:szCs w:val="24"/>
        </w:rPr>
        <w:t>Camis</w:t>
      </w:r>
      <w:proofErr w:type="spellEnd"/>
      <w:r w:rsidRPr="002E6A37">
        <w:rPr>
          <w:bCs/>
          <w:sz w:val="24"/>
          <w:szCs w:val="24"/>
        </w:rPr>
        <w:t xml:space="preserve"> e Izabel Cury </w:t>
      </w:r>
      <w:proofErr w:type="spellStart"/>
      <w:r w:rsidRPr="002E6A37">
        <w:rPr>
          <w:bCs/>
          <w:sz w:val="24"/>
          <w:szCs w:val="24"/>
        </w:rPr>
        <w:t>Camis</w:t>
      </w:r>
      <w:proofErr w:type="spellEnd"/>
      <w:r w:rsidRPr="002E6A37">
        <w:rPr>
          <w:bCs/>
          <w:sz w:val="24"/>
          <w:szCs w:val="24"/>
        </w:rPr>
        <w:t xml:space="preserve">. É irmão de Renato Mansur </w:t>
      </w:r>
      <w:proofErr w:type="spellStart"/>
      <w:r w:rsidRPr="002E6A37">
        <w:rPr>
          <w:bCs/>
          <w:sz w:val="24"/>
          <w:szCs w:val="24"/>
        </w:rPr>
        <w:t>Camis</w:t>
      </w:r>
      <w:proofErr w:type="spellEnd"/>
      <w:r w:rsidRPr="002E6A37">
        <w:rPr>
          <w:bCs/>
          <w:sz w:val="24"/>
          <w:szCs w:val="24"/>
        </w:rPr>
        <w:t xml:space="preserve"> e Carla Cury </w:t>
      </w:r>
      <w:proofErr w:type="spellStart"/>
      <w:r w:rsidRPr="002E6A37">
        <w:rPr>
          <w:bCs/>
          <w:sz w:val="24"/>
          <w:szCs w:val="24"/>
        </w:rPr>
        <w:t>Camis</w:t>
      </w:r>
      <w:proofErr w:type="spellEnd"/>
      <w:r w:rsidRPr="002E6A37">
        <w:rPr>
          <w:bCs/>
          <w:sz w:val="24"/>
          <w:szCs w:val="24"/>
        </w:rPr>
        <w:t xml:space="preserve"> </w:t>
      </w:r>
      <w:proofErr w:type="spellStart"/>
      <w:r w:rsidRPr="002E6A37">
        <w:rPr>
          <w:bCs/>
          <w:sz w:val="24"/>
          <w:szCs w:val="24"/>
        </w:rPr>
        <w:t>Sisternas</w:t>
      </w:r>
      <w:proofErr w:type="spellEnd"/>
      <w:r w:rsidRPr="002E6A37">
        <w:rPr>
          <w:bCs/>
          <w:sz w:val="24"/>
          <w:szCs w:val="24"/>
        </w:rPr>
        <w:t xml:space="preserve"> Fiorenzo.</w:t>
      </w:r>
    </w:p>
    <w:p w14:paraId="1DCF5026" w14:textId="77777777" w:rsidR="002E6A37" w:rsidRPr="002E6A37" w:rsidRDefault="002E6A37" w:rsidP="002E6A37">
      <w:pPr>
        <w:spacing w:after="120"/>
        <w:ind w:firstLine="1418"/>
        <w:jc w:val="both"/>
        <w:rPr>
          <w:bCs/>
          <w:sz w:val="24"/>
          <w:szCs w:val="24"/>
        </w:rPr>
      </w:pPr>
      <w:r w:rsidRPr="002E6A37">
        <w:rPr>
          <w:bCs/>
          <w:sz w:val="24"/>
          <w:szCs w:val="24"/>
        </w:rPr>
        <w:t>Seu pai (Sr. Mansur) mudou-se para Sorocaba no ano de 1988 em busca de melhores oportunidades de vida e montou um pequeno comércio na Av. São Paulo, na Árvore Grande (hoje a Mansur Sobras Industriais, situada na Vila Rica), sendo atualmente administrado pelo seu irmão Renato.</w:t>
      </w:r>
    </w:p>
    <w:p w14:paraId="35427582" w14:textId="77777777" w:rsidR="002E6A37" w:rsidRPr="002E6A37" w:rsidRDefault="002E6A37" w:rsidP="002E6A37">
      <w:pPr>
        <w:spacing w:after="120"/>
        <w:ind w:firstLine="1418"/>
        <w:jc w:val="both"/>
        <w:rPr>
          <w:bCs/>
          <w:sz w:val="24"/>
          <w:szCs w:val="24"/>
        </w:rPr>
      </w:pPr>
      <w:r w:rsidRPr="002E6A37">
        <w:rPr>
          <w:bCs/>
          <w:sz w:val="24"/>
          <w:szCs w:val="24"/>
        </w:rPr>
        <w:t xml:space="preserve">Sr. Mansur e Sra. Isabel fixaram inicialmente residência no bairro de Trujillo e depois se mudam para o Jardim Piratininga. Nesta época, </w:t>
      </w:r>
      <w:proofErr w:type="spellStart"/>
      <w:r w:rsidRPr="002E6A37">
        <w:rPr>
          <w:bCs/>
          <w:sz w:val="24"/>
          <w:szCs w:val="24"/>
        </w:rPr>
        <w:t>Semaan</w:t>
      </w:r>
      <w:proofErr w:type="spellEnd"/>
      <w:r w:rsidRPr="002E6A37">
        <w:rPr>
          <w:bCs/>
          <w:sz w:val="24"/>
          <w:szCs w:val="24"/>
        </w:rPr>
        <w:t xml:space="preserve"> ainda estava na faculdade (4º ano medicina) e vinha para Sorocaba nos finais de Semana.</w:t>
      </w:r>
    </w:p>
    <w:p w14:paraId="51A2BC70" w14:textId="77777777" w:rsidR="002E6A37" w:rsidRPr="002E6A37" w:rsidRDefault="002E6A37" w:rsidP="002E6A37">
      <w:pPr>
        <w:spacing w:after="120"/>
        <w:ind w:firstLine="1418"/>
        <w:jc w:val="both"/>
        <w:rPr>
          <w:bCs/>
          <w:sz w:val="24"/>
          <w:szCs w:val="24"/>
        </w:rPr>
      </w:pPr>
      <w:r w:rsidRPr="002E6A37">
        <w:rPr>
          <w:bCs/>
          <w:sz w:val="24"/>
          <w:szCs w:val="24"/>
        </w:rPr>
        <w:t xml:space="preserve">Formou-se no ano de 1991, quando veio residir definitivamente em nossa cidade, entrando na residência médica da PUC Sorocaba, onde desenvolveu e aprimorou toda a sua carreira médica na Área de Ortopedia e Traumatologia. </w:t>
      </w:r>
    </w:p>
    <w:p w14:paraId="6B240813" w14:textId="77777777" w:rsidR="002E6A37" w:rsidRPr="002E6A37" w:rsidRDefault="002E6A37" w:rsidP="002E6A37">
      <w:pPr>
        <w:spacing w:after="120"/>
        <w:ind w:firstLine="1418"/>
        <w:jc w:val="both"/>
        <w:rPr>
          <w:bCs/>
          <w:sz w:val="24"/>
          <w:szCs w:val="24"/>
        </w:rPr>
      </w:pPr>
      <w:r w:rsidRPr="002E6A37">
        <w:rPr>
          <w:bCs/>
          <w:sz w:val="24"/>
          <w:szCs w:val="24"/>
        </w:rPr>
        <w:t xml:space="preserve">Em agosto de 1996 conheceu o seu grande amor, a Sra. Juliana Parra Brito Oliveira </w:t>
      </w:r>
      <w:proofErr w:type="spellStart"/>
      <w:r w:rsidRPr="002E6A37">
        <w:rPr>
          <w:bCs/>
          <w:sz w:val="24"/>
          <w:szCs w:val="24"/>
        </w:rPr>
        <w:t>Camis</w:t>
      </w:r>
      <w:proofErr w:type="spellEnd"/>
      <w:r w:rsidRPr="002E6A37">
        <w:rPr>
          <w:bCs/>
          <w:sz w:val="24"/>
          <w:szCs w:val="24"/>
        </w:rPr>
        <w:t>. Casou-se em 1998 e foi abraçado pela família Brito Oliveira, tendo como sogros o Dr. Túlio Brito Oliveira e a Sra. Maria Eugênia Parra Brito Oliveira.</w:t>
      </w:r>
    </w:p>
    <w:p w14:paraId="6056B69D" w14:textId="77777777" w:rsidR="002E6A37" w:rsidRPr="002E6A37" w:rsidRDefault="002E6A37" w:rsidP="002E6A37">
      <w:pPr>
        <w:spacing w:after="120"/>
        <w:ind w:firstLine="1418"/>
        <w:jc w:val="both"/>
        <w:rPr>
          <w:bCs/>
          <w:sz w:val="24"/>
          <w:szCs w:val="24"/>
        </w:rPr>
      </w:pPr>
      <w:r w:rsidRPr="002E6A37">
        <w:rPr>
          <w:bCs/>
          <w:sz w:val="24"/>
          <w:szCs w:val="24"/>
        </w:rPr>
        <w:t xml:space="preserve">Em 1999, teve a sua maior perda: o falecimento do Sr. Mansur. Continuando o ciclo da vida, foi abençoado com seus três filhos logo em seguida, entre os anos de 2000 e 2003: Arthur </w:t>
      </w:r>
      <w:proofErr w:type="spellStart"/>
      <w:r w:rsidRPr="002E6A37">
        <w:rPr>
          <w:bCs/>
          <w:sz w:val="24"/>
          <w:szCs w:val="24"/>
        </w:rPr>
        <w:t>Camis</w:t>
      </w:r>
      <w:proofErr w:type="spellEnd"/>
      <w:r w:rsidRPr="002E6A37">
        <w:rPr>
          <w:bCs/>
          <w:sz w:val="24"/>
          <w:szCs w:val="24"/>
        </w:rPr>
        <w:t xml:space="preserve">, Bruno </w:t>
      </w:r>
      <w:proofErr w:type="spellStart"/>
      <w:r w:rsidRPr="002E6A37">
        <w:rPr>
          <w:bCs/>
          <w:sz w:val="24"/>
          <w:szCs w:val="24"/>
        </w:rPr>
        <w:t>Camis</w:t>
      </w:r>
      <w:proofErr w:type="spellEnd"/>
      <w:r w:rsidRPr="002E6A37">
        <w:rPr>
          <w:bCs/>
          <w:sz w:val="24"/>
          <w:szCs w:val="24"/>
        </w:rPr>
        <w:t xml:space="preserve"> e Laura </w:t>
      </w:r>
      <w:proofErr w:type="spellStart"/>
      <w:r w:rsidRPr="002E6A37">
        <w:rPr>
          <w:bCs/>
          <w:sz w:val="24"/>
          <w:szCs w:val="24"/>
        </w:rPr>
        <w:t>Camis</w:t>
      </w:r>
      <w:proofErr w:type="spellEnd"/>
      <w:r w:rsidRPr="002E6A37">
        <w:rPr>
          <w:bCs/>
          <w:sz w:val="24"/>
          <w:szCs w:val="24"/>
        </w:rPr>
        <w:t>.</w:t>
      </w:r>
    </w:p>
    <w:p w14:paraId="79A88CA8" w14:textId="77777777" w:rsidR="002E6A37" w:rsidRPr="002E6A37" w:rsidRDefault="002E6A37" w:rsidP="002E6A37">
      <w:pPr>
        <w:spacing w:after="120"/>
        <w:ind w:firstLine="1418"/>
        <w:jc w:val="both"/>
        <w:rPr>
          <w:bCs/>
          <w:sz w:val="24"/>
          <w:szCs w:val="24"/>
        </w:rPr>
      </w:pPr>
      <w:r w:rsidRPr="002E6A37">
        <w:rPr>
          <w:bCs/>
          <w:sz w:val="24"/>
          <w:szCs w:val="24"/>
        </w:rPr>
        <w:t>Cursou o ensino fundamental na Escola Estadual Padre Saboia de Medeiros em São Paulo e o ensino médio no Liceu Eduardo Prado em São Paulo.</w:t>
      </w:r>
    </w:p>
    <w:p w14:paraId="52291140" w14:textId="77777777" w:rsidR="002E6A37" w:rsidRPr="002E6A37" w:rsidRDefault="002E6A37" w:rsidP="002E6A37">
      <w:pPr>
        <w:spacing w:after="120"/>
        <w:ind w:firstLine="1418"/>
        <w:jc w:val="both"/>
        <w:rPr>
          <w:bCs/>
          <w:sz w:val="24"/>
          <w:szCs w:val="24"/>
        </w:rPr>
      </w:pPr>
      <w:r w:rsidRPr="002E6A37">
        <w:rPr>
          <w:bCs/>
          <w:sz w:val="24"/>
          <w:szCs w:val="24"/>
        </w:rPr>
        <w:t>Cursou a Faculdade de Medicina de Bragança Paulista entre os anos de 1986 e 1991. Fez a residência médica em ortopedia e traumatologia na Faculdade de Medicina da PUC de Sorocaba entre os anos de 1992 e 1994. Entre os anos de 1995 e 1996 fez especialização em cirurgia do ombro e cotovelo no instituto de ortopedia do hospital das clínicas de São Paulo.</w:t>
      </w:r>
    </w:p>
    <w:p w14:paraId="0C87A6C9" w14:textId="77777777" w:rsidR="002E6A37" w:rsidRPr="002E6A37" w:rsidRDefault="002E6A37" w:rsidP="002E6A37">
      <w:pPr>
        <w:spacing w:after="120"/>
        <w:ind w:firstLine="1418"/>
        <w:jc w:val="both"/>
        <w:rPr>
          <w:bCs/>
          <w:sz w:val="24"/>
          <w:szCs w:val="24"/>
        </w:rPr>
      </w:pPr>
      <w:r w:rsidRPr="002E6A37">
        <w:rPr>
          <w:bCs/>
          <w:sz w:val="24"/>
          <w:szCs w:val="24"/>
        </w:rPr>
        <w:t>É Membro Titular da Sociedade Brasileira de Ortopedia e Traumatologia e Membro Titular da Sociedade Brasileira de Cirurgia de Ombro e Cotovelo.</w:t>
      </w:r>
    </w:p>
    <w:p w14:paraId="4B161B06" w14:textId="77777777" w:rsidR="002E6A37" w:rsidRPr="002E6A37" w:rsidRDefault="002E6A37" w:rsidP="002E6A37">
      <w:pPr>
        <w:spacing w:after="120"/>
        <w:ind w:firstLine="1418"/>
        <w:jc w:val="both"/>
        <w:rPr>
          <w:bCs/>
          <w:sz w:val="24"/>
          <w:szCs w:val="24"/>
        </w:rPr>
      </w:pPr>
      <w:r w:rsidRPr="002E6A37">
        <w:rPr>
          <w:bCs/>
          <w:sz w:val="24"/>
          <w:szCs w:val="24"/>
        </w:rPr>
        <w:t xml:space="preserve">De 1995 até 2005 integrou o grupo de ombro e cotovelo no hospital Santa Lucinda, levado pelo seu mentor Dr. Gerson </w:t>
      </w:r>
      <w:proofErr w:type="spellStart"/>
      <w:r w:rsidRPr="002E6A37">
        <w:rPr>
          <w:bCs/>
          <w:sz w:val="24"/>
          <w:szCs w:val="24"/>
        </w:rPr>
        <w:t>Marmille</w:t>
      </w:r>
      <w:proofErr w:type="spellEnd"/>
      <w:r w:rsidRPr="002E6A37">
        <w:rPr>
          <w:bCs/>
          <w:sz w:val="24"/>
          <w:szCs w:val="24"/>
        </w:rPr>
        <w:t>, onde passou a auxiliar e orientar os novos colegas residentes;</w:t>
      </w:r>
    </w:p>
    <w:p w14:paraId="2A17A340" w14:textId="77777777" w:rsidR="002E6A37" w:rsidRPr="002E6A37" w:rsidRDefault="002E6A37" w:rsidP="002E6A37">
      <w:pPr>
        <w:spacing w:after="120"/>
        <w:ind w:firstLine="1418"/>
        <w:jc w:val="both"/>
        <w:rPr>
          <w:bCs/>
          <w:sz w:val="24"/>
          <w:szCs w:val="24"/>
        </w:rPr>
      </w:pPr>
      <w:r w:rsidRPr="002E6A37">
        <w:rPr>
          <w:bCs/>
          <w:sz w:val="24"/>
          <w:szCs w:val="24"/>
        </w:rPr>
        <w:t>Há 30 anos é médico concursado na área de ortopedia, atuando na Policlínica Municipal de Sorocaba;</w:t>
      </w:r>
    </w:p>
    <w:p w14:paraId="67DEA191" w14:textId="77777777" w:rsidR="002E6A37" w:rsidRPr="002E6A37" w:rsidRDefault="002E6A37" w:rsidP="002E6A37">
      <w:pPr>
        <w:spacing w:after="120"/>
        <w:ind w:firstLine="1418"/>
        <w:jc w:val="both"/>
        <w:rPr>
          <w:bCs/>
          <w:sz w:val="24"/>
          <w:szCs w:val="24"/>
        </w:rPr>
      </w:pPr>
      <w:r w:rsidRPr="002E6A37">
        <w:rPr>
          <w:bCs/>
          <w:sz w:val="24"/>
          <w:szCs w:val="24"/>
        </w:rPr>
        <w:t>No ano de 1995 foi aprovado em concurso público do Estado de São Paulo para atuar no Conjunto Hospitalar de Sorocaba, no pronto-socorro da área de traumatologia onde, além de médico assistente, passou a atuar como coordenador da ortopedia até o ano de 2011.</w:t>
      </w:r>
    </w:p>
    <w:p w14:paraId="62E93747" w14:textId="77777777" w:rsidR="002E6A37" w:rsidRPr="002E6A37" w:rsidRDefault="002E6A37" w:rsidP="002E6A37">
      <w:pPr>
        <w:spacing w:after="120"/>
        <w:ind w:firstLine="1418"/>
        <w:jc w:val="both"/>
        <w:rPr>
          <w:bCs/>
          <w:sz w:val="24"/>
          <w:szCs w:val="24"/>
        </w:rPr>
      </w:pPr>
      <w:r w:rsidRPr="002E6A37">
        <w:rPr>
          <w:bCs/>
          <w:sz w:val="24"/>
          <w:szCs w:val="24"/>
        </w:rPr>
        <w:t>Neste mesmo período, passou a atuar como médico cooperado na área de ortopedia na Unimed Sorocaba, onde está até os dias de hoje. No ano de 2005, foi nomeado coordenador da ortopedia do Hospital Unimed Vila Nova Soeiro.</w:t>
      </w:r>
    </w:p>
    <w:p w14:paraId="50DE3A68" w14:textId="42938DB5" w:rsidR="002E6A37" w:rsidRPr="002E6A37" w:rsidRDefault="002E6A37" w:rsidP="002E6A37">
      <w:pPr>
        <w:spacing w:after="120"/>
        <w:ind w:firstLine="1418"/>
        <w:jc w:val="both"/>
        <w:rPr>
          <w:bCs/>
          <w:sz w:val="24"/>
          <w:szCs w:val="24"/>
        </w:rPr>
      </w:pPr>
      <w:r w:rsidRPr="002E6A37">
        <w:rPr>
          <w:bCs/>
          <w:sz w:val="24"/>
          <w:szCs w:val="24"/>
        </w:rPr>
        <w:t xml:space="preserve">Em 1997, tornou-se sócio da </w:t>
      </w:r>
      <w:proofErr w:type="spellStart"/>
      <w:r w:rsidRPr="002E6A37">
        <w:rPr>
          <w:bCs/>
          <w:sz w:val="24"/>
          <w:szCs w:val="24"/>
        </w:rPr>
        <w:t>Ortomed</w:t>
      </w:r>
      <w:proofErr w:type="spellEnd"/>
      <w:r w:rsidRPr="002E6A37">
        <w:rPr>
          <w:bCs/>
          <w:sz w:val="24"/>
          <w:szCs w:val="24"/>
        </w:rPr>
        <w:t xml:space="preserve"> de Sorocaba. No ano de 2000, da fusão da </w:t>
      </w:r>
      <w:proofErr w:type="spellStart"/>
      <w:r w:rsidRPr="002E6A37">
        <w:rPr>
          <w:bCs/>
          <w:sz w:val="24"/>
          <w:szCs w:val="24"/>
        </w:rPr>
        <w:t>Ortomed</w:t>
      </w:r>
      <w:proofErr w:type="spellEnd"/>
      <w:r w:rsidRPr="002E6A37">
        <w:rPr>
          <w:bCs/>
          <w:sz w:val="24"/>
          <w:szCs w:val="24"/>
        </w:rPr>
        <w:t xml:space="preserve"> com o Instituo de Ortopedia e Traumatologia, criou a Clínica </w:t>
      </w:r>
      <w:proofErr w:type="spellStart"/>
      <w:r w:rsidRPr="002E6A37">
        <w:rPr>
          <w:bCs/>
          <w:sz w:val="24"/>
          <w:szCs w:val="24"/>
        </w:rPr>
        <w:t>Orthra</w:t>
      </w:r>
      <w:proofErr w:type="spellEnd"/>
      <w:r w:rsidRPr="002E6A37">
        <w:rPr>
          <w:bCs/>
          <w:sz w:val="24"/>
          <w:szCs w:val="24"/>
        </w:rPr>
        <w:t xml:space="preserve"> (situada no Jardim Vergueiro), juntamente com seus professores Dr. Gerson </w:t>
      </w:r>
      <w:proofErr w:type="spellStart"/>
      <w:r w:rsidRPr="002E6A37">
        <w:rPr>
          <w:bCs/>
          <w:sz w:val="24"/>
          <w:szCs w:val="24"/>
        </w:rPr>
        <w:t>Marmille</w:t>
      </w:r>
      <w:proofErr w:type="spellEnd"/>
      <w:r w:rsidRPr="002E6A37">
        <w:rPr>
          <w:bCs/>
          <w:sz w:val="24"/>
          <w:szCs w:val="24"/>
        </w:rPr>
        <w:t xml:space="preserve">, Dr. </w:t>
      </w:r>
      <w:proofErr w:type="spellStart"/>
      <w:r w:rsidRPr="002E6A37">
        <w:rPr>
          <w:bCs/>
          <w:sz w:val="24"/>
          <w:szCs w:val="24"/>
        </w:rPr>
        <w:t>Sabongi</w:t>
      </w:r>
      <w:proofErr w:type="spellEnd"/>
      <w:r w:rsidRPr="002E6A37">
        <w:rPr>
          <w:bCs/>
          <w:sz w:val="24"/>
          <w:szCs w:val="24"/>
        </w:rPr>
        <w:t xml:space="preserve">, Dr. Gabriel </w:t>
      </w:r>
      <w:proofErr w:type="spellStart"/>
      <w:r w:rsidRPr="002E6A37">
        <w:rPr>
          <w:bCs/>
          <w:sz w:val="24"/>
          <w:szCs w:val="24"/>
        </w:rPr>
        <w:t>Tutiya</w:t>
      </w:r>
      <w:proofErr w:type="spellEnd"/>
      <w:r w:rsidRPr="002E6A37">
        <w:rPr>
          <w:bCs/>
          <w:sz w:val="24"/>
          <w:szCs w:val="24"/>
        </w:rPr>
        <w:t xml:space="preserve"> e Dr. Luiz </w:t>
      </w:r>
      <w:proofErr w:type="spellStart"/>
      <w:r w:rsidRPr="002E6A37">
        <w:rPr>
          <w:bCs/>
          <w:sz w:val="24"/>
          <w:szCs w:val="24"/>
        </w:rPr>
        <w:t>Angelo</w:t>
      </w:r>
      <w:proofErr w:type="spellEnd"/>
      <w:r w:rsidRPr="002E6A37">
        <w:rPr>
          <w:bCs/>
          <w:sz w:val="24"/>
          <w:szCs w:val="24"/>
        </w:rPr>
        <w:t>, além dos amigos da época de residência, o Dr. Ivo Gagliardi e o Dr. Rodrigo Ernesto Montano</w:t>
      </w:r>
      <w:r w:rsidRPr="002E6A37">
        <w:rPr>
          <w:bCs/>
          <w:sz w:val="24"/>
          <w:szCs w:val="24"/>
        </w:rPr>
        <w:t>.</w:t>
      </w:r>
    </w:p>
    <w:p w14:paraId="2B92EE15" w14:textId="32E53EC9" w:rsidR="002E6A37" w:rsidRPr="00477F0A" w:rsidRDefault="002E6A37" w:rsidP="002E6A37">
      <w:pPr>
        <w:spacing w:after="120"/>
        <w:ind w:firstLine="1418"/>
        <w:jc w:val="both"/>
        <w:rPr>
          <w:bCs/>
          <w:sz w:val="24"/>
          <w:szCs w:val="24"/>
        </w:rPr>
      </w:pPr>
      <w:r w:rsidRPr="002E6A37">
        <w:rPr>
          <w:bCs/>
          <w:sz w:val="24"/>
          <w:szCs w:val="24"/>
        </w:rPr>
        <w:t xml:space="preserve">Recebeu o título de Cidadão Sorocabano por Decreto Legislativo de </w:t>
      </w:r>
      <w:r w:rsidRPr="002E6A37">
        <w:rPr>
          <w:bCs/>
          <w:sz w:val="24"/>
          <w:szCs w:val="24"/>
        </w:rPr>
        <w:t>i</w:t>
      </w:r>
      <w:r w:rsidRPr="002E6A37">
        <w:rPr>
          <w:bCs/>
          <w:sz w:val="24"/>
          <w:szCs w:val="24"/>
        </w:rPr>
        <w:t>niciativa do Vereador Fernando Dini (D</w:t>
      </w:r>
      <w:r w:rsidRPr="002E6A37">
        <w:rPr>
          <w:bCs/>
          <w:sz w:val="24"/>
          <w:szCs w:val="24"/>
        </w:rPr>
        <w:t xml:space="preserve">ecreto </w:t>
      </w:r>
      <w:r w:rsidRPr="002E6A37">
        <w:rPr>
          <w:bCs/>
          <w:sz w:val="24"/>
          <w:szCs w:val="24"/>
        </w:rPr>
        <w:t>L</w:t>
      </w:r>
      <w:r w:rsidRPr="002E6A37">
        <w:rPr>
          <w:bCs/>
          <w:sz w:val="24"/>
          <w:szCs w:val="24"/>
        </w:rPr>
        <w:t>egislativo nº</w:t>
      </w:r>
      <w:r w:rsidRPr="002E6A37">
        <w:rPr>
          <w:bCs/>
          <w:sz w:val="24"/>
          <w:szCs w:val="24"/>
        </w:rPr>
        <w:t xml:space="preserve"> </w:t>
      </w:r>
      <w:r w:rsidRPr="002E6A37">
        <w:rPr>
          <w:sz w:val="24"/>
          <w:szCs w:val="24"/>
        </w:rPr>
        <w:t>1830/2020</w:t>
      </w:r>
      <w:r w:rsidRPr="002E6A37">
        <w:rPr>
          <w:b/>
          <w:bCs/>
          <w:sz w:val="24"/>
          <w:szCs w:val="24"/>
        </w:rPr>
        <w:t>).</w:t>
      </w:r>
    </w:p>
    <w:p w14:paraId="61B6B827" w14:textId="721B7E43" w:rsidR="00F70837" w:rsidRPr="002E6A37" w:rsidRDefault="00F70837" w:rsidP="002E6A37">
      <w:pPr>
        <w:pBdr>
          <w:top w:val="nil"/>
          <w:left w:val="nil"/>
          <w:bottom w:val="nil"/>
          <w:right w:val="nil"/>
          <w:between w:val="nil"/>
        </w:pBdr>
        <w:spacing w:after="120"/>
        <w:ind w:firstLine="1418"/>
        <w:jc w:val="both"/>
        <w:rPr>
          <w:color w:val="000000"/>
          <w:sz w:val="24"/>
          <w:szCs w:val="24"/>
        </w:rPr>
      </w:pPr>
      <w:r w:rsidRPr="002E6A37">
        <w:rPr>
          <w:color w:val="000000"/>
          <w:sz w:val="24"/>
          <w:szCs w:val="24"/>
        </w:rPr>
        <w:t>P</w:t>
      </w:r>
      <w:r w:rsidR="005F3686" w:rsidRPr="002E6A37">
        <w:rPr>
          <w:color w:val="000000"/>
          <w:sz w:val="24"/>
          <w:szCs w:val="24"/>
        </w:rPr>
        <w:t>ela</w:t>
      </w:r>
      <w:r w:rsidR="00DC7D3C" w:rsidRPr="002E6A37">
        <w:rPr>
          <w:color w:val="000000"/>
          <w:sz w:val="24"/>
          <w:szCs w:val="24"/>
        </w:rPr>
        <w:t xml:space="preserve">s </w:t>
      </w:r>
      <w:r w:rsidR="005F3686" w:rsidRPr="002E6A37">
        <w:rPr>
          <w:color w:val="000000"/>
          <w:sz w:val="24"/>
          <w:szCs w:val="24"/>
        </w:rPr>
        <w:t xml:space="preserve"> </w:t>
      </w:r>
      <w:r w:rsidRPr="002E6A37">
        <w:rPr>
          <w:color w:val="000000"/>
          <w:sz w:val="24"/>
          <w:szCs w:val="24"/>
        </w:rPr>
        <w:t xml:space="preserve">razões </w:t>
      </w:r>
      <w:r w:rsidR="005F3686" w:rsidRPr="002E6A37">
        <w:rPr>
          <w:color w:val="000000"/>
          <w:sz w:val="24"/>
          <w:szCs w:val="24"/>
        </w:rPr>
        <w:t xml:space="preserve">expostas </w:t>
      </w:r>
      <w:r w:rsidRPr="002E6A37">
        <w:rPr>
          <w:color w:val="000000"/>
          <w:sz w:val="24"/>
          <w:szCs w:val="24"/>
        </w:rPr>
        <w:t>e pelo que represent</w:t>
      </w:r>
      <w:r w:rsidR="00DE7405" w:rsidRPr="002E6A37">
        <w:rPr>
          <w:color w:val="000000"/>
          <w:sz w:val="24"/>
          <w:szCs w:val="24"/>
        </w:rPr>
        <w:t>a</w:t>
      </w:r>
      <w:r w:rsidRPr="002E6A37">
        <w:rPr>
          <w:color w:val="000000"/>
          <w:sz w:val="24"/>
          <w:szCs w:val="24"/>
        </w:rPr>
        <w:t xml:space="preserve"> para o desenvolvimento efetivo do exercício da cidadania e ética na cidade de Sorocaba, por todo o trabalho </w:t>
      </w:r>
      <w:r w:rsidR="00107282" w:rsidRPr="002E6A37">
        <w:rPr>
          <w:color w:val="000000"/>
          <w:sz w:val="24"/>
          <w:szCs w:val="24"/>
        </w:rPr>
        <w:t xml:space="preserve">educacional e empresarial </w:t>
      </w:r>
      <w:r w:rsidRPr="002E6A37">
        <w:rPr>
          <w:color w:val="000000"/>
          <w:sz w:val="24"/>
          <w:szCs w:val="24"/>
        </w:rPr>
        <w:t>desenvolvido em nossa cidade, diante do exemplo de dedicação e retidão e da relevante importância de sua contribuição para o município, em ações alicerçadas na ética e na cidadania, que pedimos a anuência dos Nobres Edis para que esta C</w:t>
      </w:r>
      <w:r w:rsidR="00DE7405" w:rsidRPr="002E6A37">
        <w:rPr>
          <w:color w:val="000000"/>
          <w:sz w:val="24"/>
          <w:szCs w:val="24"/>
        </w:rPr>
        <w:t>asa de Leis conceda</w:t>
      </w:r>
      <w:r w:rsidR="004D0441" w:rsidRPr="002E6A37">
        <w:rPr>
          <w:color w:val="000000"/>
          <w:sz w:val="24"/>
          <w:szCs w:val="24"/>
        </w:rPr>
        <w:t xml:space="preserve"> ao </w:t>
      </w:r>
      <w:r w:rsidR="00DE7405" w:rsidRPr="002E6A37">
        <w:rPr>
          <w:color w:val="000000"/>
          <w:sz w:val="24"/>
          <w:szCs w:val="24"/>
        </w:rPr>
        <w:t>Ilustríssim</w:t>
      </w:r>
      <w:r w:rsidR="004D0441" w:rsidRPr="002E6A37">
        <w:rPr>
          <w:color w:val="000000"/>
          <w:sz w:val="24"/>
          <w:szCs w:val="24"/>
        </w:rPr>
        <w:t>o</w:t>
      </w:r>
      <w:r w:rsidRPr="002E6A37">
        <w:rPr>
          <w:color w:val="000000"/>
          <w:sz w:val="24"/>
          <w:szCs w:val="24"/>
        </w:rPr>
        <w:t xml:space="preserve"> Senhor</w:t>
      </w:r>
      <w:r w:rsidR="00DE7405" w:rsidRPr="002E6A37">
        <w:rPr>
          <w:color w:val="000000"/>
          <w:sz w:val="24"/>
          <w:szCs w:val="24"/>
        </w:rPr>
        <w:t xml:space="preserve"> </w:t>
      </w:r>
      <w:r w:rsidR="002E6A37" w:rsidRPr="002E6A37">
        <w:rPr>
          <w:bCs/>
          <w:sz w:val="24"/>
          <w:szCs w:val="24"/>
        </w:rPr>
        <w:t>SEMAAN CAMIS NETO</w:t>
      </w:r>
      <w:r w:rsidR="002E6A37" w:rsidRPr="002E6A37">
        <w:rPr>
          <w:bCs/>
          <w:sz w:val="24"/>
          <w:szCs w:val="24"/>
        </w:rPr>
        <w:t xml:space="preserve"> </w:t>
      </w:r>
      <w:r w:rsidRPr="002E6A37">
        <w:rPr>
          <w:color w:val="000000"/>
          <w:sz w:val="24"/>
          <w:szCs w:val="24"/>
        </w:rPr>
        <w:t xml:space="preserve">a merecida Comenda </w:t>
      </w:r>
      <w:r w:rsidR="00017864" w:rsidRPr="002E6A37">
        <w:rPr>
          <w:color w:val="000000"/>
          <w:sz w:val="24"/>
          <w:szCs w:val="24"/>
        </w:rPr>
        <w:t>R</w:t>
      </w:r>
      <w:r w:rsidR="00940F5D" w:rsidRPr="002E6A37">
        <w:rPr>
          <w:color w:val="000000"/>
          <w:sz w:val="24"/>
          <w:szCs w:val="24"/>
        </w:rPr>
        <w:t>eferencial de Ética e Cidadania.</w:t>
      </w:r>
    </w:p>
    <w:p w14:paraId="39C3ADE6" w14:textId="77777777" w:rsidR="00940F5D" w:rsidRPr="002E6A37" w:rsidRDefault="00940F5D" w:rsidP="00940F5D">
      <w:pPr>
        <w:pBdr>
          <w:top w:val="nil"/>
          <w:left w:val="nil"/>
          <w:bottom w:val="nil"/>
          <w:right w:val="nil"/>
          <w:between w:val="nil"/>
        </w:pBdr>
        <w:ind w:firstLine="1474"/>
        <w:jc w:val="both"/>
        <w:rPr>
          <w:color w:val="000000"/>
          <w:sz w:val="24"/>
          <w:szCs w:val="24"/>
        </w:rPr>
      </w:pPr>
    </w:p>
    <w:p w14:paraId="22F32274" w14:textId="181C2F7D" w:rsidR="00401F36" w:rsidRPr="002E6A37" w:rsidRDefault="00401F36">
      <w:pPr>
        <w:jc w:val="center"/>
        <w:rPr>
          <w:b/>
          <w:sz w:val="24"/>
          <w:szCs w:val="24"/>
        </w:rPr>
      </w:pPr>
      <w:r w:rsidRPr="002E6A37">
        <w:rPr>
          <w:b/>
          <w:sz w:val="24"/>
          <w:szCs w:val="24"/>
        </w:rPr>
        <w:t xml:space="preserve">S/S., </w:t>
      </w:r>
      <w:r w:rsidR="00477F0A" w:rsidRPr="002E6A37">
        <w:rPr>
          <w:b/>
          <w:sz w:val="24"/>
          <w:szCs w:val="24"/>
        </w:rPr>
        <w:t>14 de novembro de 2023</w:t>
      </w:r>
      <w:r w:rsidR="00AD05DF" w:rsidRPr="002E6A37">
        <w:rPr>
          <w:b/>
          <w:sz w:val="24"/>
          <w:szCs w:val="24"/>
        </w:rPr>
        <w:t>.</w:t>
      </w:r>
    </w:p>
    <w:p w14:paraId="647D8412" w14:textId="77777777" w:rsidR="00401F36" w:rsidRPr="002E6A37" w:rsidRDefault="00401F36">
      <w:pPr>
        <w:jc w:val="center"/>
        <w:rPr>
          <w:b/>
          <w:sz w:val="24"/>
          <w:szCs w:val="24"/>
        </w:rPr>
      </w:pPr>
    </w:p>
    <w:p w14:paraId="3E408EC4" w14:textId="77777777" w:rsidR="00DE7405" w:rsidRPr="002E6A37" w:rsidRDefault="00DE7405">
      <w:pPr>
        <w:jc w:val="center"/>
        <w:rPr>
          <w:b/>
          <w:sz w:val="24"/>
          <w:szCs w:val="24"/>
        </w:rPr>
      </w:pPr>
    </w:p>
    <w:p w14:paraId="46EAAC6D" w14:textId="77777777" w:rsidR="00017864" w:rsidRPr="002E6A37" w:rsidRDefault="00017864">
      <w:pPr>
        <w:jc w:val="center"/>
        <w:rPr>
          <w:b/>
          <w:sz w:val="24"/>
          <w:szCs w:val="24"/>
        </w:rPr>
      </w:pPr>
    </w:p>
    <w:p w14:paraId="155E2E02" w14:textId="77777777" w:rsidR="00477F0A" w:rsidRPr="002E6A37" w:rsidRDefault="00477F0A">
      <w:pPr>
        <w:jc w:val="center"/>
        <w:rPr>
          <w:b/>
          <w:sz w:val="24"/>
          <w:szCs w:val="24"/>
        </w:rPr>
      </w:pPr>
    </w:p>
    <w:p w14:paraId="01F449AE" w14:textId="77777777" w:rsidR="00477F0A" w:rsidRPr="002E6A37" w:rsidRDefault="00477F0A">
      <w:pPr>
        <w:jc w:val="center"/>
        <w:rPr>
          <w:b/>
          <w:sz w:val="24"/>
          <w:szCs w:val="24"/>
        </w:rPr>
      </w:pPr>
    </w:p>
    <w:p w14:paraId="33E5ABBD" w14:textId="77777777" w:rsidR="00401F36" w:rsidRPr="002E6A37" w:rsidRDefault="005F3686">
      <w:pPr>
        <w:jc w:val="center"/>
        <w:rPr>
          <w:b/>
          <w:sz w:val="24"/>
          <w:szCs w:val="24"/>
        </w:rPr>
      </w:pPr>
      <w:r w:rsidRPr="002E6A37">
        <w:rPr>
          <w:b/>
          <w:sz w:val="24"/>
          <w:szCs w:val="24"/>
        </w:rPr>
        <w:t>FERNANDO DINI</w:t>
      </w:r>
    </w:p>
    <w:p w14:paraId="0CFA38D8" w14:textId="645BF7F5" w:rsidR="00401F36" w:rsidRPr="002E6A37" w:rsidRDefault="002E6A37" w:rsidP="00FC79A6">
      <w:pPr>
        <w:jc w:val="center"/>
        <w:rPr>
          <w:i/>
          <w:iCs/>
          <w:sz w:val="24"/>
          <w:szCs w:val="24"/>
        </w:rPr>
      </w:pPr>
      <w:r w:rsidRPr="002E6A37">
        <w:rPr>
          <w:b/>
          <w:i/>
          <w:iCs/>
          <w:sz w:val="24"/>
          <w:szCs w:val="24"/>
        </w:rPr>
        <w:t>Vereador - PP</w:t>
      </w:r>
    </w:p>
    <w:sectPr w:rsidR="00401F36" w:rsidRPr="002E6A37" w:rsidSect="002E6A37">
      <w:headerReference w:type="default" r:id="rId7"/>
      <w:type w:val="continuous"/>
      <w:pgSz w:w="11907" w:h="16840" w:code="9"/>
      <w:pgMar w:top="2835" w:right="1701" w:bottom="1135"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57F3" w14:textId="77777777" w:rsidR="00C96413" w:rsidRDefault="00C96413" w:rsidP="00C4467E">
      <w:r>
        <w:separator/>
      </w:r>
    </w:p>
  </w:endnote>
  <w:endnote w:type="continuationSeparator" w:id="0">
    <w:p w14:paraId="749E3479" w14:textId="77777777" w:rsidR="00C96413" w:rsidRDefault="00C96413"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3B8A" w14:textId="77777777" w:rsidR="00C96413" w:rsidRDefault="00C96413" w:rsidP="00C4467E">
      <w:r>
        <w:separator/>
      </w:r>
    </w:p>
  </w:footnote>
  <w:footnote w:type="continuationSeparator" w:id="0">
    <w:p w14:paraId="06484857" w14:textId="77777777" w:rsidR="00C96413" w:rsidRDefault="00C96413" w:rsidP="00C4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4FCD" w14:textId="77777777" w:rsidR="00C4467E" w:rsidRDefault="003128ED">
    <w:pPr>
      <w:pStyle w:val="Cabealho"/>
    </w:pPr>
    <w:r>
      <w:rPr>
        <w:noProof/>
      </w:rPr>
      <w:drawing>
        <wp:anchor distT="0" distB="0" distL="114300" distR="114300" simplePos="0" relativeHeight="251657728" behindDoc="1" locked="0" layoutInCell="1" allowOverlap="1" wp14:anchorId="1BE35225" wp14:editId="7AD30BE9">
          <wp:simplePos x="0" y="0"/>
          <wp:positionH relativeFrom="column">
            <wp:posOffset>-616585</wp:posOffset>
          </wp:positionH>
          <wp:positionV relativeFrom="paragraph">
            <wp:posOffset>269875</wp:posOffset>
          </wp:positionV>
          <wp:extent cx="6690995" cy="1131570"/>
          <wp:effectExtent l="19050" t="0" r="0" b="0"/>
          <wp:wrapNone/>
          <wp:docPr id="1350170724" name="Imagem 1350170724"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C6744"/>
    <w:multiLevelType w:val="hybridMultilevel"/>
    <w:tmpl w:val="342C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8901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37"/>
    <w:rsid w:val="00017864"/>
    <w:rsid w:val="00072FD8"/>
    <w:rsid w:val="00093A3D"/>
    <w:rsid w:val="000D7F11"/>
    <w:rsid w:val="000E10C6"/>
    <w:rsid w:val="00107282"/>
    <w:rsid w:val="0014326C"/>
    <w:rsid w:val="001A6AC2"/>
    <w:rsid w:val="001E5D59"/>
    <w:rsid w:val="00205E4A"/>
    <w:rsid w:val="0021218E"/>
    <w:rsid w:val="00217F8E"/>
    <w:rsid w:val="00263C7A"/>
    <w:rsid w:val="0026408A"/>
    <w:rsid w:val="002E6A37"/>
    <w:rsid w:val="002F13CA"/>
    <w:rsid w:val="002F76CE"/>
    <w:rsid w:val="002F7B29"/>
    <w:rsid w:val="003128ED"/>
    <w:rsid w:val="003164B4"/>
    <w:rsid w:val="00372FF4"/>
    <w:rsid w:val="0038343E"/>
    <w:rsid w:val="00401F36"/>
    <w:rsid w:val="00465F88"/>
    <w:rsid w:val="00477F0A"/>
    <w:rsid w:val="0048201D"/>
    <w:rsid w:val="00491A74"/>
    <w:rsid w:val="004A4CC2"/>
    <w:rsid w:val="004B080C"/>
    <w:rsid w:val="004D0441"/>
    <w:rsid w:val="004D1D69"/>
    <w:rsid w:val="004E14A0"/>
    <w:rsid w:val="00551ACA"/>
    <w:rsid w:val="005620BA"/>
    <w:rsid w:val="00576FC0"/>
    <w:rsid w:val="0059212A"/>
    <w:rsid w:val="005B234C"/>
    <w:rsid w:val="005B2B4B"/>
    <w:rsid w:val="005D3669"/>
    <w:rsid w:val="005F3686"/>
    <w:rsid w:val="006A54E9"/>
    <w:rsid w:val="006C0ACE"/>
    <w:rsid w:val="00745DB6"/>
    <w:rsid w:val="007704B7"/>
    <w:rsid w:val="00773FA1"/>
    <w:rsid w:val="007B1AC0"/>
    <w:rsid w:val="007C5E49"/>
    <w:rsid w:val="007F76A0"/>
    <w:rsid w:val="0080060C"/>
    <w:rsid w:val="00804118"/>
    <w:rsid w:val="00856E3A"/>
    <w:rsid w:val="009210D5"/>
    <w:rsid w:val="00940F5D"/>
    <w:rsid w:val="00954E5C"/>
    <w:rsid w:val="009742A1"/>
    <w:rsid w:val="009849B8"/>
    <w:rsid w:val="009D2D2C"/>
    <w:rsid w:val="00AA6887"/>
    <w:rsid w:val="00AB02B2"/>
    <w:rsid w:val="00AD05DF"/>
    <w:rsid w:val="00AE2773"/>
    <w:rsid w:val="00AE6E13"/>
    <w:rsid w:val="00B3153A"/>
    <w:rsid w:val="00B47A63"/>
    <w:rsid w:val="00B5080E"/>
    <w:rsid w:val="00B50E21"/>
    <w:rsid w:val="00B535A8"/>
    <w:rsid w:val="00B636CA"/>
    <w:rsid w:val="00BD30FB"/>
    <w:rsid w:val="00C4467E"/>
    <w:rsid w:val="00C44A1E"/>
    <w:rsid w:val="00C96413"/>
    <w:rsid w:val="00CA7295"/>
    <w:rsid w:val="00CB118F"/>
    <w:rsid w:val="00CD3CF6"/>
    <w:rsid w:val="00D1486C"/>
    <w:rsid w:val="00DA10E1"/>
    <w:rsid w:val="00DA4583"/>
    <w:rsid w:val="00DC7D3C"/>
    <w:rsid w:val="00DE5E64"/>
    <w:rsid w:val="00DE7405"/>
    <w:rsid w:val="00E741DB"/>
    <w:rsid w:val="00F0374D"/>
    <w:rsid w:val="00F05A16"/>
    <w:rsid w:val="00F70837"/>
    <w:rsid w:val="00FA3B9E"/>
    <w:rsid w:val="00FC79A6"/>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1982A"/>
  <w15:docId w15:val="{98E5173F-5116-497D-B977-BED0A441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6CE"/>
    <w:pPr>
      <w:overflowPunct w:val="0"/>
      <w:autoSpaceDE w:val="0"/>
      <w:autoSpaceDN w:val="0"/>
      <w:adjustRightInd w:val="0"/>
      <w:textAlignment w:val="baseline"/>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styleId="PargrafodaLista">
    <w:name w:val="List Paragraph"/>
    <w:basedOn w:val="Normal"/>
    <w:uiPriority w:val="34"/>
    <w:qFormat/>
    <w:rsid w:val="00CB118F"/>
    <w:pPr>
      <w:overflowPunct/>
      <w:autoSpaceDE/>
      <w:autoSpaceDN/>
      <w:adjustRightInd/>
      <w:ind w:left="720"/>
      <w:textAlignment w:val="auto"/>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DL_COMENDA%20ETICA%20E%20CIDADAN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ETICA E CIDADANIA.dot</Template>
  <TotalTime>10</TotalTime>
  <Pages>3</Pages>
  <Words>752</Words>
  <Characters>4066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ROGERIO MACIEL</cp:lastModifiedBy>
  <cp:revision>3</cp:revision>
  <cp:lastPrinted>2021-11-04T13:41:00Z</cp:lastPrinted>
  <dcterms:created xsi:type="dcterms:W3CDTF">2023-11-14T18:19:00Z</dcterms:created>
  <dcterms:modified xsi:type="dcterms:W3CDTF">2023-11-14T18:29:00Z</dcterms:modified>
</cp:coreProperties>
</file>