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D68" w14:textId="77777777" w:rsidR="00CD041A" w:rsidRDefault="00CD041A" w:rsidP="00D23035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BDF7FB4" w14:textId="09072F4D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5FD676E4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CD041A">
        <w:rPr>
          <w:rFonts w:asciiTheme="minorHAnsi" w:hAnsiTheme="minorHAnsi"/>
          <w:szCs w:val="24"/>
        </w:rPr>
        <w:t>Carolina Maria Negretti de Campos Paraízo</w:t>
      </w:r>
      <w:r w:rsidR="00C15F70">
        <w:rPr>
          <w:rFonts w:asciiTheme="minorHAnsi" w:hAnsiTheme="minorHAnsi"/>
          <w:szCs w:val="24"/>
        </w:rPr>
        <w:t xml:space="preserve">, </w:t>
      </w:r>
      <w:r w:rsidR="009F0227">
        <w:rPr>
          <w:rFonts w:asciiTheme="minorHAnsi" w:hAnsiTheme="minorHAnsi"/>
          <w:szCs w:val="24"/>
        </w:rPr>
        <w:t xml:space="preserve">professora </w:t>
      </w:r>
      <w:r w:rsidR="00A663CC">
        <w:rPr>
          <w:rFonts w:asciiTheme="minorHAnsi" w:hAnsiTheme="minorHAnsi"/>
          <w:szCs w:val="24"/>
        </w:rPr>
        <w:t>que execut</w:t>
      </w:r>
      <w:r w:rsidR="00CD041A">
        <w:rPr>
          <w:rFonts w:asciiTheme="minorHAnsi" w:hAnsiTheme="minorHAnsi"/>
          <w:szCs w:val="24"/>
        </w:rPr>
        <w:t>ou</w:t>
      </w:r>
      <w:r w:rsidR="006E55A5">
        <w:rPr>
          <w:rFonts w:asciiTheme="minorHAnsi" w:hAnsiTheme="minorHAnsi"/>
          <w:szCs w:val="24"/>
        </w:rPr>
        <w:t xml:space="preserve"> no âmbito dos serviços municipais</w:t>
      </w:r>
      <w:r w:rsidR="0022554A">
        <w:rPr>
          <w:rFonts w:asciiTheme="minorHAnsi" w:hAnsiTheme="minorHAnsi"/>
          <w:szCs w:val="24"/>
        </w:rPr>
        <w:t xml:space="preserve"> </w:t>
      </w:r>
      <w:r w:rsidR="00CD041A">
        <w:rPr>
          <w:rFonts w:asciiTheme="minorHAnsi" w:hAnsiTheme="minorHAnsi"/>
          <w:szCs w:val="24"/>
        </w:rPr>
        <w:t xml:space="preserve">Projeto </w:t>
      </w:r>
      <w:r w:rsidR="00226717">
        <w:rPr>
          <w:rFonts w:asciiTheme="minorHAnsi" w:hAnsiTheme="minorHAnsi"/>
          <w:szCs w:val="24"/>
        </w:rPr>
        <w:t>de</w:t>
      </w:r>
      <w:r w:rsidR="00CD041A">
        <w:rPr>
          <w:rFonts w:asciiTheme="minorHAnsi" w:hAnsiTheme="minorHAnsi"/>
          <w:szCs w:val="24"/>
        </w:rPr>
        <w:t xml:space="preserve"> Mostra Literária na E.M. </w:t>
      </w:r>
      <w:r w:rsidR="006B0D46">
        <w:rPr>
          <w:rFonts w:asciiTheme="minorHAnsi" w:hAnsiTheme="minorHAnsi"/>
          <w:szCs w:val="24"/>
        </w:rPr>
        <w:t xml:space="preserve">Profº </w:t>
      </w:r>
      <w:r w:rsidR="00491A66">
        <w:rPr>
          <w:rFonts w:asciiTheme="minorHAnsi" w:hAnsiTheme="minorHAnsi"/>
          <w:szCs w:val="24"/>
        </w:rPr>
        <w:t>Maria de Lourdes Ayres de Moraes</w:t>
      </w:r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6454E8F9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C15F70">
        <w:rPr>
          <w:rFonts w:asciiTheme="minorHAnsi" w:hAnsiTheme="minorHAnsi"/>
          <w:b/>
          <w:szCs w:val="24"/>
        </w:rPr>
        <w:t>16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A67" w14:textId="77777777" w:rsidR="006C426A" w:rsidRDefault="006C426A" w:rsidP="002F6274">
      <w:r>
        <w:separator/>
      </w:r>
    </w:p>
  </w:endnote>
  <w:endnote w:type="continuationSeparator" w:id="0">
    <w:p w14:paraId="1A2BE664" w14:textId="77777777" w:rsidR="006C426A" w:rsidRDefault="006C426A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25DB" w14:textId="77777777" w:rsidR="006C426A" w:rsidRDefault="006C426A" w:rsidP="002F6274">
      <w:r>
        <w:separator/>
      </w:r>
    </w:p>
  </w:footnote>
  <w:footnote w:type="continuationSeparator" w:id="0">
    <w:p w14:paraId="777C6F13" w14:textId="77777777" w:rsidR="006C426A" w:rsidRDefault="006C426A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A1BD9"/>
    <w:rsid w:val="000B4882"/>
    <w:rsid w:val="00113B03"/>
    <w:rsid w:val="0014069B"/>
    <w:rsid w:val="001604B9"/>
    <w:rsid w:val="001872E3"/>
    <w:rsid w:val="00193EDC"/>
    <w:rsid w:val="001B7B12"/>
    <w:rsid w:val="001F6422"/>
    <w:rsid w:val="00211CCE"/>
    <w:rsid w:val="00212E52"/>
    <w:rsid w:val="0022554A"/>
    <w:rsid w:val="00226717"/>
    <w:rsid w:val="00237CB3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6274"/>
    <w:rsid w:val="00350CD4"/>
    <w:rsid w:val="003650EA"/>
    <w:rsid w:val="00365C7F"/>
    <w:rsid w:val="003774E6"/>
    <w:rsid w:val="003B405B"/>
    <w:rsid w:val="00491A66"/>
    <w:rsid w:val="00497D14"/>
    <w:rsid w:val="004D47B8"/>
    <w:rsid w:val="00500C49"/>
    <w:rsid w:val="005072A1"/>
    <w:rsid w:val="0051791E"/>
    <w:rsid w:val="005321D2"/>
    <w:rsid w:val="0055534A"/>
    <w:rsid w:val="0057652B"/>
    <w:rsid w:val="005B2204"/>
    <w:rsid w:val="005F36B4"/>
    <w:rsid w:val="005F3977"/>
    <w:rsid w:val="00622A6E"/>
    <w:rsid w:val="006401D6"/>
    <w:rsid w:val="00642DA0"/>
    <w:rsid w:val="0064450A"/>
    <w:rsid w:val="006522C0"/>
    <w:rsid w:val="0066334E"/>
    <w:rsid w:val="00666E34"/>
    <w:rsid w:val="006B0D46"/>
    <w:rsid w:val="006B6D7D"/>
    <w:rsid w:val="006B7435"/>
    <w:rsid w:val="006C426A"/>
    <w:rsid w:val="006D267C"/>
    <w:rsid w:val="006E55A5"/>
    <w:rsid w:val="007061AD"/>
    <w:rsid w:val="00711542"/>
    <w:rsid w:val="00742B73"/>
    <w:rsid w:val="00763EBF"/>
    <w:rsid w:val="007A13BE"/>
    <w:rsid w:val="007B3C2D"/>
    <w:rsid w:val="007D6CAF"/>
    <w:rsid w:val="007E2011"/>
    <w:rsid w:val="00801EB7"/>
    <w:rsid w:val="008546B6"/>
    <w:rsid w:val="008642AC"/>
    <w:rsid w:val="008774E7"/>
    <w:rsid w:val="008A4579"/>
    <w:rsid w:val="008B212F"/>
    <w:rsid w:val="008D03AF"/>
    <w:rsid w:val="008D485B"/>
    <w:rsid w:val="008F00D8"/>
    <w:rsid w:val="008F525D"/>
    <w:rsid w:val="00903771"/>
    <w:rsid w:val="009752A2"/>
    <w:rsid w:val="00985AAB"/>
    <w:rsid w:val="009C380D"/>
    <w:rsid w:val="009F0227"/>
    <w:rsid w:val="00A00689"/>
    <w:rsid w:val="00A663CC"/>
    <w:rsid w:val="00A908AD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B5B35"/>
    <w:rsid w:val="00CC19D5"/>
    <w:rsid w:val="00CC7B30"/>
    <w:rsid w:val="00CD041A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3A5E"/>
    <w:rsid w:val="00DA7A3C"/>
    <w:rsid w:val="00DB4717"/>
    <w:rsid w:val="00DE1471"/>
    <w:rsid w:val="00E10A14"/>
    <w:rsid w:val="00E2732F"/>
    <w:rsid w:val="00E35C44"/>
    <w:rsid w:val="00E5090D"/>
    <w:rsid w:val="00E70FAE"/>
    <w:rsid w:val="00E87045"/>
    <w:rsid w:val="00EF4BBC"/>
    <w:rsid w:val="00F01E97"/>
    <w:rsid w:val="00F2281F"/>
    <w:rsid w:val="00F279F4"/>
    <w:rsid w:val="00F745A9"/>
    <w:rsid w:val="00F762F6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3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7</cp:revision>
  <cp:lastPrinted>2023-10-31T15:30:00Z</cp:lastPrinted>
  <dcterms:created xsi:type="dcterms:W3CDTF">2023-11-20T20:46:00Z</dcterms:created>
  <dcterms:modified xsi:type="dcterms:W3CDTF">2023-11-20T20:49:00Z</dcterms:modified>
</cp:coreProperties>
</file>